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消息队列是System V IPC对象的一种</w:t>
      </w:r>
    </w:p>
    <w:p>
      <w:pPr>
        <w:rPr>
          <w:rFonts w:hint="default"/>
          <w:lang w:val="en-US" w:eastAsia="zh-CN"/>
        </w:rPr>
      </w:pPr>
    </w:p>
    <w:p>
      <w:r>
        <w:object>
          <v:shape id="_x0000_i1025" o:spt="75" type="#_x0000_t75" style="height:261.8pt;width:461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Paint.Picture" ShapeID="_x0000_i1025" DrawAspect="Content" ObjectID="_1468075725" r:id="rId4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消息队列的使用：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申请Key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打开/创建消息队列   msgget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向消息队列发送消息   msgsnd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打开/创建消息队列   msgget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从消息队列接收消息   msgrcv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控制</w:t>
      </w:r>
      <w:r>
        <w:rPr>
          <w:rFonts w:hint="eastAsia"/>
          <w:lang w:val="en-US" w:eastAsia="zh-CN"/>
        </w:rPr>
        <w:t>（删除）</w:t>
      </w:r>
      <w:r>
        <w:rPr>
          <w:rFonts w:hint="default"/>
          <w:lang w:val="en-US" w:eastAsia="zh-CN"/>
        </w:rPr>
        <w:t>消息队列   msgctl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打开/创建消息队列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#include &lt;sys/ipc.h&gt;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#include &lt;sys/msg.h&gt;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msgget(key_t key, int msgflg);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成功时返回消息队列的id，失败时返回EOF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和消息队列关联的key  IPC_PRIVATE 或 ftok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msgflg  标志位  IPC_CREAT|0666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IPC_CREAT</w:t>
      </w:r>
      <w:r>
        <w:rPr>
          <w:rFonts w:hint="eastAsia"/>
          <w:lang w:val="en-US" w:eastAsia="zh-CN"/>
        </w:rPr>
        <w:t>：没有创建，有则打开。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发送消息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&lt;sys/ipc.h&gt;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#include &lt;sys/msg.h&gt;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msgsnd(int msgid, const void *msgp, size_t size,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msgflg);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成功时返回0，失败时返回-1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msgid   消息队列id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msgp    消息缓冲区地址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size    消息正文长度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msgflg   标志位 0 或 IPC_NOWAIT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msgflg: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0：当消息队列满时，msgsnd将会阻塞，直到消息能写进消息队列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IPC_NOWAIT：当消息队列已满的时候，msgsnd函数不等待立即返回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msg_type;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buf[128];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}msgT;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消息结构必须有long类型的msg_type字段，表示消息的类型。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2消息长度不包括首类型 long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消息的接收：</w:t>
      </w:r>
    </w:p>
    <w:p>
      <w:pPr>
        <w:ind w:firstLine="210" w:firstLineChars="1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&lt;sys/ipc.h&gt;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#include &lt;sys/msg.h&gt;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int msgrcv(int msgid, void *msgp, size_t size, long msgtype,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int msgflg);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成功时返回收到的消息长度，失败时返回-1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msgid   消息队列id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msgp   消息缓冲区地址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size   指定接收的消息长度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msgtype   指定接收的消息类型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msgflg   标志位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msgtype：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msgtype</w:t>
      </w:r>
      <w:r>
        <w:rPr>
          <w:rFonts w:hint="default"/>
          <w:b w:val="0"/>
          <w:bCs w:val="0"/>
          <w:lang w:val="en-US" w:eastAsia="zh-CN"/>
        </w:rPr>
        <w:t>=0：收到的第一条消息，任意类型。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msgtype</w:t>
      </w:r>
      <w:r>
        <w:rPr>
          <w:rFonts w:hint="default"/>
          <w:b w:val="0"/>
          <w:bCs w:val="0"/>
          <w:lang w:val="en-US" w:eastAsia="zh-CN"/>
        </w:rPr>
        <w:t>&gt;0：收到的第一条</w:t>
      </w:r>
      <w:r>
        <w:rPr>
          <w:rFonts w:hint="eastAsia"/>
          <w:lang w:val="en-US" w:eastAsia="zh-CN"/>
        </w:rPr>
        <w:t xml:space="preserve"> msg_type</w:t>
      </w:r>
      <w:r>
        <w:rPr>
          <w:rFonts w:hint="default"/>
          <w:b w:val="0"/>
          <w:bCs w:val="0"/>
          <w:lang w:val="en-US" w:eastAsia="zh-CN"/>
        </w:rPr>
        <w:t>类型的消息。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msgtype</w:t>
      </w:r>
      <w:r>
        <w:rPr>
          <w:rFonts w:hint="default"/>
          <w:b w:val="0"/>
          <w:bCs w:val="0"/>
          <w:lang w:val="en-US" w:eastAsia="zh-CN"/>
        </w:rPr>
        <w:t>&lt;0：接收类型等于或者小于</w:t>
      </w:r>
      <w:r>
        <w:rPr>
          <w:rFonts w:hint="eastAsia"/>
          <w:b w:val="0"/>
          <w:bCs w:val="0"/>
          <w:lang w:val="en-US" w:eastAsia="zh-CN"/>
        </w:rPr>
        <w:t>msgtype</w:t>
      </w:r>
      <w:r>
        <w:rPr>
          <w:rFonts w:hint="default"/>
          <w:b w:val="0"/>
          <w:bCs w:val="0"/>
          <w:lang w:val="en-US" w:eastAsia="zh-CN"/>
        </w:rPr>
        <w:t>绝对值的第一个消息。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例子：如果msgtype=-4，只接受类型是1、2、3、4的消息 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msgflg：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0：阻塞式接收消息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IPC_NOWAIT：如果没有返回条件的消息调用立即返回，此时错误码为ENOMSG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MSG</w:t>
      </w:r>
      <w:r>
        <w:rPr>
          <w:rFonts w:hint="default"/>
          <w:b w:val="0"/>
          <w:bCs w:val="0"/>
          <w:lang w:val="en-US" w:eastAsia="zh-CN"/>
        </w:rPr>
        <w:t>_EXCEPT：与msgtype配合使用返回队列中第一个类型不为msgtype的消息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消息队列的控制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210" w:firstLineChars="1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&lt;sys/ipc.h&gt;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#include &lt;sys/msg.h&gt;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int msgctl(int msgid, int cmd, struct msqid_ds *buf);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成功时返回0，失败时返回-1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msgid    消息队列id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cmd    要执行的操作  IPC_STAT / IPC_SET / IPC_RMID</w:t>
      </w:r>
      <w:r>
        <w:rPr>
          <w:rFonts w:hint="eastAsia"/>
          <w:b w:val="0"/>
          <w:bCs w:val="0"/>
          <w:lang w:val="en-US" w:eastAsia="zh-CN"/>
        </w:rPr>
        <w:t>（删除）</w:t>
      </w:r>
    </w:p>
    <w:p>
      <w:pPr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buf   存放消息队列属性的地址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jOWNhMDlmZDc1YWM5MGIwMzg2YmZkOTAzOTNhM2QifQ=="/>
  </w:docVars>
  <w:rsids>
    <w:rsidRoot w:val="00000000"/>
    <w:rsid w:val="02A368B8"/>
    <w:rsid w:val="03370C3A"/>
    <w:rsid w:val="038D1A6F"/>
    <w:rsid w:val="03E8041D"/>
    <w:rsid w:val="04F755A2"/>
    <w:rsid w:val="05876A92"/>
    <w:rsid w:val="06043E9E"/>
    <w:rsid w:val="07C92227"/>
    <w:rsid w:val="07E077C4"/>
    <w:rsid w:val="092A05C5"/>
    <w:rsid w:val="09443D48"/>
    <w:rsid w:val="094B3B92"/>
    <w:rsid w:val="097163D3"/>
    <w:rsid w:val="0A0E1796"/>
    <w:rsid w:val="0AA31759"/>
    <w:rsid w:val="0B1C1D90"/>
    <w:rsid w:val="0B225A11"/>
    <w:rsid w:val="0D016648"/>
    <w:rsid w:val="0D0E01E4"/>
    <w:rsid w:val="0D9852B0"/>
    <w:rsid w:val="0DBC04D7"/>
    <w:rsid w:val="0DFF4482"/>
    <w:rsid w:val="0E451860"/>
    <w:rsid w:val="0FA645AC"/>
    <w:rsid w:val="12156D99"/>
    <w:rsid w:val="12E666D9"/>
    <w:rsid w:val="12F919F4"/>
    <w:rsid w:val="143C3459"/>
    <w:rsid w:val="14F21366"/>
    <w:rsid w:val="151434ED"/>
    <w:rsid w:val="17DB5EF1"/>
    <w:rsid w:val="1A191D55"/>
    <w:rsid w:val="1B891FB6"/>
    <w:rsid w:val="1DE92160"/>
    <w:rsid w:val="1E296894"/>
    <w:rsid w:val="1E9D0594"/>
    <w:rsid w:val="1F35360E"/>
    <w:rsid w:val="1F8C2F94"/>
    <w:rsid w:val="212B64C2"/>
    <w:rsid w:val="214B7371"/>
    <w:rsid w:val="21D44790"/>
    <w:rsid w:val="23755BE2"/>
    <w:rsid w:val="24EC32D8"/>
    <w:rsid w:val="25F02265"/>
    <w:rsid w:val="274C1B70"/>
    <w:rsid w:val="28E7574A"/>
    <w:rsid w:val="2A1278ED"/>
    <w:rsid w:val="2A297DD4"/>
    <w:rsid w:val="2AA4009C"/>
    <w:rsid w:val="2AB23075"/>
    <w:rsid w:val="2B880144"/>
    <w:rsid w:val="2BEF72A0"/>
    <w:rsid w:val="2D0C2AE0"/>
    <w:rsid w:val="2ED97384"/>
    <w:rsid w:val="2EF51D26"/>
    <w:rsid w:val="2F6D2868"/>
    <w:rsid w:val="2F742A09"/>
    <w:rsid w:val="30D756C5"/>
    <w:rsid w:val="326A47D9"/>
    <w:rsid w:val="32B91683"/>
    <w:rsid w:val="337C084E"/>
    <w:rsid w:val="33954CFE"/>
    <w:rsid w:val="33C16A05"/>
    <w:rsid w:val="33D977C6"/>
    <w:rsid w:val="35446E64"/>
    <w:rsid w:val="355B4EE8"/>
    <w:rsid w:val="36892755"/>
    <w:rsid w:val="37303ACC"/>
    <w:rsid w:val="38DD65F2"/>
    <w:rsid w:val="39A622D7"/>
    <w:rsid w:val="39AE0E6C"/>
    <w:rsid w:val="3B557AF3"/>
    <w:rsid w:val="3B6B1CB5"/>
    <w:rsid w:val="3C4349DD"/>
    <w:rsid w:val="3CBE0342"/>
    <w:rsid w:val="3CCB02E0"/>
    <w:rsid w:val="3EF40282"/>
    <w:rsid w:val="3FA622E4"/>
    <w:rsid w:val="40D43012"/>
    <w:rsid w:val="42F11DB3"/>
    <w:rsid w:val="43412E4A"/>
    <w:rsid w:val="44241F34"/>
    <w:rsid w:val="457A0071"/>
    <w:rsid w:val="471B203A"/>
    <w:rsid w:val="48416D65"/>
    <w:rsid w:val="48952CC0"/>
    <w:rsid w:val="489B34E7"/>
    <w:rsid w:val="48F5718D"/>
    <w:rsid w:val="4A0E11F2"/>
    <w:rsid w:val="4B1D26C7"/>
    <w:rsid w:val="4B5217BF"/>
    <w:rsid w:val="4CE1117D"/>
    <w:rsid w:val="4DA03556"/>
    <w:rsid w:val="51E30482"/>
    <w:rsid w:val="521C7645"/>
    <w:rsid w:val="547E7549"/>
    <w:rsid w:val="54A05FB3"/>
    <w:rsid w:val="54E104D3"/>
    <w:rsid w:val="563C7475"/>
    <w:rsid w:val="565B00E1"/>
    <w:rsid w:val="579221F0"/>
    <w:rsid w:val="5856124E"/>
    <w:rsid w:val="58BD797F"/>
    <w:rsid w:val="59B6475B"/>
    <w:rsid w:val="5A102F99"/>
    <w:rsid w:val="5AAE6C9E"/>
    <w:rsid w:val="5C1E08A9"/>
    <w:rsid w:val="5D4C3D54"/>
    <w:rsid w:val="5E323B4E"/>
    <w:rsid w:val="5F1836AC"/>
    <w:rsid w:val="5F9F44D6"/>
    <w:rsid w:val="60145BBA"/>
    <w:rsid w:val="608C5C6B"/>
    <w:rsid w:val="60BD6476"/>
    <w:rsid w:val="6124675F"/>
    <w:rsid w:val="61C34DC7"/>
    <w:rsid w:val="623F399A"/>
    <w:rsid w:val="6255089E"/>
    <w:rsid w:val="63931D5D"/>
    <w:rsid w:val="66525B0B"/>
    <w:rsid w:val="667F3D68"/>
    <w:rsid w:val="6735627C"/>
    <w:rsid w:val="67D26271"/>
    <w:rsid w:val="67DE73E1"/>
    <w:rsid w:val="683C2DC6"/>
    <w:rsid w:val="68695928"/>
    <w:rsid w:val="691969CE"/>
    <w:rsid w:val="694F06E5"/>
    <w:rsid w:val="6A1E06F2"/>
    <w:rsid w:val="6E7A1325"/>
    <w:rsid w:val="6F082F26"/>
    <w:rsid w:val="713B6A41"/>
    <w:rsid w:val="715B7E1E"/>
    <w:rsid w:val="716B017F"/>
    <w:rsid w:val="72492030"/>
    <w:rsid w:val="728577B6"/>
    <w:rsid w:val="75E96593"/>
    <w:rsid w:val="76641CF9"/>
    <w:rsid w:val="780E1DD4"/>
    <w:rsid w:val="781F309B"/>
    <w:rsid w:val="7845134C"/>
    <w:rsid w:val="789E7789"/>
    <w:rsid w:val="7950681C"/>
    <w:rsid w:val="7B562B82"/>
    <w:rsid w:val="7C9C658A"/>
    <w:rsid w:val="7CF2512F"/>
    <w:rsid w:val="7D02613C"/>
    <w:rsid w:val="7D322C00"/>
    <w:rsid w:val="7D717A25"/>
    <w:rsid w:val="7EBA0128"/>
    <w:rsid w:val="7F22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1602</Words>
  <Characters>2849</Characters>
  <Lines>0</Lines>
  <Paragraphs>0</Paragraphs>
  <TotalTime>320</TotalTime>
  <ScaleCrop>false</ScaleCrop>
  <LinksUpToDate>false</LinksUpToDate>
  <CharactersWithSpaces>3259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2021-12-17T08:54:00Z</dcterms:created>
  <dc:creator>Administrator</dc:creator>
  <cp:lastModifiedBy>XJJ</cp:lastModifiedBy>
  <dcterms:modified xsi:type="dcterms:W3CDTF">2023-03-01T03:53:04Z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2CDB33009A244CA48C079969A524A63C</vt:lpwstr>
  </property>
</Properties>
</file>