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74" w:rsidRDefault="00A57CD4">
      <w:r w:rsidRPr="00A57CD4">
        <w:rPr>
          <w:rFonts w:hint="eastAsia"/>
        </w:rPr>
        <w:t>私人定制游</w:t>
      </w:r>
      <w:r w:rsidRPr="00A57CD4">
        <w:rPr>
          <w:rFonts w:hint="eastAsia"/>
        </w:rPr>
        <w:t>:</w:t>
      </w:r>
    </w:p>
    <w:p w:rsidR="00A57CD4" w:rsidRDefault="00A57CD4" w:rsidP="00A57CD4">
      <w:pPr>
        <w:pStyle w:val="a3"/>
        <w:numPr>
          <w:ilvl w:val="0"/>
          <w:numId w:val="1"/>
        </w:numPr>
        <w:ind w:firstLineChars="0"/>
      </w:pPr>
      <w:r w:rsidRPr="00A57CD4">
        <w:rPr>
          <w:rFonts w:hint="eastAsia"/>
        </w:rPr>
        <w:t>出行日期和旅行天数的选择</w:t>
      </w:r>
    </w:p>
    <w:p w:rsidR="00A57CD4" w:rsidRDefault="00A57CD4" w:rsidP="00A57CD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103193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4" w:rsidRDefault="00A57CD4" w:rsidP="00A57C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出行目的地的选择（可选多个）</w:t>
      </w:r>
    </w:p>
    <w:p w:rsidR="00A57CD4" w:rsidRDefault="00A57CD4" w:rsidP="00A57CD4">
      <w:pPr>
        <w:ind w:left="420"/>
      </w:pPr>
      <w:r>
        <w:rPr>
          <w:rFonts w:hint="eastAsia"/>
          <w:noProof/>
        </w:rPr>
        <w:drawing>
          <wp:inline distT="0" distB="0" distL="0" distR="0" wp14:anchorId="44912E5C" wp14:editId="10AC4C14">
            <wp:extent cx="5274310" cy="424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031933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4" w:rsidRDefault="00A57CD4" w:rsidP="00A57C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有目的地</w:t>
      </w:r>
    </w:p>
    <w:p w:rsidR="00A57CD4" w:rsidRDefault="00A57CD4" w:rsidP="00A57CD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选择目的地</w:t>
      </w:r>
    </w:p>
    <w:p w:rsidR="00A57CD4" w:rsidRDefault="00A57CD4" w:rsidP="00A57C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无目的地</w:t>
      </w:r>
    </w:p>
    <w:p w:rsidR="00A57CD4" w:rsidRDefault="00A57CD4" w:rsidP="00A57CD4">
      <w:pPr>
        <w:pStyle w:val="a3"/>
        <w:ind w:left="1260" w:firstLineChars="0" w:firstLine="0"/>
      </w:pPr>
      <w:r>
        <w:rPr>
          <w:rFonts w:hint="eastAsia"/>
        </w:rPr>
        <w:t>跳过目的地选择直接到下一步</w:t>
      </w:r>
    </w:p>
    <w:p w:rsidR="00A57CD4" w:rsidRDefault="00A57CD4" w:rsidP="00A57C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出行人数与类型的选择</w:t>
      </w:r>
    </w:p>
    <w:p w:rsidR="00A57CD4" w:rsidRDefault="00A57CD4" w:rsidP="00A57CD4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419100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31936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4" w:rsidRDefault="00A57CD4" w:rsidP="00776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输入联系方式，后台人员将</w:t>
      </w:r>
      <w:r w:rsidR="00546E4A">
        <w:rPr>
          <w:rFonts w:hint="eastAsia"/>
        </w:rPr>
        <w:t>与用户</w:t>
      </w:r>
      <w:r w:rsidR="00F8088F">
        <w:rPr>
          <w:rFonts w:hint="eastAsia"/>
        </w:rPr>
        <w:t>进行深度</w:t>
      </w:r>
      <w:bookmarkStart w:id="0" w:name="_GoBack"/>
      <w:bookmarkEnd w:id="0"/>
      <w:r>
        <w:rPr>
          <w:rFonts w:hint="eastAsia"/>
        </w:rPr>
        <w:t>联系</w:t>
      </w:r>
      <w:r w:rsidR="007762C6">
        <w:rPr>
          <w:rFonts w:hint="eastAsia"/>
        </w:rPr>
        <w:t>，生成独家的旅游方案</w:t>
      </w:r>
    </w:p>
    <w:p w:rsidR="00F8088F" w:rsidRDefault="00F8088F" w:rsidP="00F8088F">
      <w:pPr>
        <w:pStyle w:val="a3"/>
        <w:ind w:left="780" w:firstLineChars="0" w:firstLine="0"/>
        <w:rPr>
          <w:rFonts w:hint="eastAsia"/>
        </w:rPr>
      </w:pPr>
    </w:p>
    <w:p w:rsidR="007762C6" w:rsidRDefault="007762C6" w:rsidP="00776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友好提示，确定旅游方案后，后台人员将</w:t>
      </w:r>
      <w:r>
        <w:rPr>
          <w:rFonts w:hint="eastAsia"/>
        </w:rPr>
        <w:t>旅游前的准备</w:t>
      </w:r>
      <w:r>
        <w:rPr>
          <w:rFonts w:hint="eastAsia"/>
        </w:rPr>
        <w:t>例如：</w:t>
      </w:r>
      <w:r>
        <w:rPr>
          <w:rFonts w:hint="eastAsia"/>
        </w:rPr>
        <w:t>旅游当地的气候变化，衣物，预防药物，旅游地点的风土</w:t>
      </w:r>
      <w:r w:rsidR="009F0727">
        <w:rPr>
          <w:rFonts w:hint="eastAsia"/>
        </w:rPr>
        <w:t>人情</w:t>
      </w:r>
      <w:r>
        <w:rPr>
          <w:rFonts w:hint="eastAsia"/>
        </w:rPr>
        <w:t>等</w:t>
      </w:r>
      <w:r w:rsidR="009F0727">
        <w:rPr>
          <w:rFonts w:hint="eastAsia"/>
        </w:rPr>
        <w:t>相关信息发送给用户。</w:t>
      </w:r>
    </w:p>
    <w:sectPr w:rsidR="0077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756"/>
    <w:multiLevelType w:val="hybridMultilevel"/>
    <w:tmpl w:val="27868C72"/>
    <w:lvl w:ilvl="0" w:tplc="827E79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C0"/>
    <w:rsid w:val="00546E4A"/>
    <w:rsid w:val="007762C6"/>
    <w:rsid w:val="009F0727"/>
    <w:rsid w:val="00A57CD4"/>
    <w:rsid w:val="00CA19C0"/>
    <w:rsid w:val="00D96B74"/>
    <w:rsid w:val="00F8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37CE-1D8D-480D-B8E2-C82497BC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shuaiyongyong</dc:creator>
  <cp:keywords/>
  <dc:description/>
  <cp:lastModifiedBy>shuaiyongyong</cp:lastModifiedBy>
  <cp:revision>3</cp:revision>
  <dcterms:created xsi:type="dcterms:W3CDTF">2017-01-03T11:31:00Z</dcterms:created>
  <dcterms:modified xsi:type="dcterms:W3CDTF">2017-01-03T12:07:00Z</dcterms:modified>
</cp:coreProperties>
</file>