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1ED0" w:rsidRDefault="00303FF0">
      <w:pPr>
        <w:pStyle w:val="af3"/>
        <w:ind w:firstLineChars="0" w:firstLine="0"/>
        <w:jc w:val="center"/>
        <w:rPr>
          <w:rFonts w:ascii="黑体" w:eastAsia="黑体" w:hAnsi="黑体"/>
          <w:color w:val="auto"/>
          <w:kern w:val="44"/>
          <w:sz w:val="44"/>
          <w:szCs w:val="44"/>
        </w:rPr>
      </w:pPr>
      <w:bookmarkStart w:id="0" w:name="_Toc65468533"/>
      <w:bookmarkStart w:id="1" w:name="_Toc64343960"/>
      <w:bookmarkStart w:id="2" w:name="_Toc65843264"/>
      <w:bookmarkStart w:id="3" w:name="_Toc402775551"/>
      <w:bookmarkStart w:id="4" w:name="_Toc121483477"/>
      <w:bookmarkStart w:id="5" w:name="_Toc63101532"/>
      <w:bookmarkStart w:id="6" w:name="_Toc65465699"/>
      <w:bookmarkStart w:id="7" w:name="_Toc65468263"/>
      <w:bookmarkStart w:id="8" w:name="_Toc63093701"/>
      <w:bookmarkStart w:id="9" w:name="_Toc63094149"/>
      <w:bookmarkStart w:id="10" w:name="_Toc63094700"/>
      <w:bookmarkStart w:id="11" w:name="_Toc121484098"/>
      <w:bookmarkStart w:id="12" w:name="_Toc28384"/>
      <w:bookmarkStart w:id="13" w:name="_Toc88740605"/>
      <w:bookmarkStart w:id="14" w:name="_Toc63096644"/>
      <w:bookmarkStart w:id="15" w:name="_Toc65355485"/>
      <w:bookmarkStart w:id="16" w:name="_Toc63509355"/>
      <w:bookmarkStart w:id="17" w:name="_Toc134513618"/>
      <w:bookmarkStart w:id="18" w:name="_Toc63509152"/>
      <w:bookmarkStart w:id="19" w:name="_Toc23120"/>
      <w:bookmarkStart w:id="20" w:name="_Toc63095939"/>
      <w:bookmarkStart w:id="21" w:name="_Toc121494786"/>
      <w:bookmarkStart w:id="22" w:name="_Toc63094533"/>
      <w:bookmarkStart w:id="23" w:name="_Toc63171460"/>
      <w:bookmarkStart w:id="24" w:name="_Toc121484100"/>
      <w:bookmarkStart w:id="25" w:name="_Toc133745704"/>
      <w:bookmarkStart w:id="26" w:name="_Toc121483479"/>
      <w:bookmarkStart w:id="27" w:name="_Toc133748582"/>
      <w:r>
        <w:rPr>
          <w:rFonts w:ascii="黑体" w:eastAsia="黑体" w:hAnsi="黑体"/>
          <w:color w:val="auto"/>
          <w:kern w:val="44"/>
          <w:sz w:val="44"/>
          <w:szCs w:val="44"/>
        </w:rPr>
        <w:t>摘</w:t>
      </w:r>
      <w:r>
        <w:rPr>
          <w:rFonts w:ascii="黑体" w:eastAsia="黑体" w:hAnsi="黑体"/>
          <w:color w:val="auto"/>
          <w:kern w:val="44"/>
          <w:sz w:val="44"/>
          <w:szCs w:val="44"/>
        </w:rPr>
        <w:t xml:space="preserve">  </w:t>
      </w:r>
      <w:r>
        <w:rPr>
          <w:rFonts w:ascii="黑体" w:eastAsia="黑体" w:hAnsi="黑体"/>
          <w:color w:val="auto"/>
          <w:kern w:val="44"/>
          <w:sz w:val="44"/>
          <w:szCs w:val="44"/>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rsidR="00C01ED0" w:rsidRDefault="00303FF0">
      <w:pPr>
        <w:pStyle w:val="af3"/>
        <w:ind w:firstLine="480"/>
        <w:rPr>
          <w:color w:val="auto"/>
        </w:rPr>
      </w:pPr>
      <w:r>
        <w:rPr>
          <w:rFonts w:hint="eastAsia"/>
        </w:rPr>
        <w:t>随着数字音乐市场的蓬勃发展，音乐界面设计与实现系统应运而生，旨在为用户提供一个高效、便捷且富有个性化的音乐体验平台。该系统采用</w:t>
      </w:r>
      <w:r>
        <w:rPr>
          <w:rFonts w:hint="eastAsia"/>
        </w:rPr>
        <w:t>Python</w:t>
      </w:r>
      <w:r>
        <w:rPr>
          <w:rFonts w:hint="eastAsia"/>
        </w:rPr>
        <w:t>语言进行开发，结合</w:t>
      </w:r>
      <w:r>
        <w:rPr>
          <w:rFonts w:hint="eastAsia"/>
        </w:rPr>
        <w:t>Django</w:t>
      </w:r>
      <w:r>
        <w:rPr>
          <w:rFonts w:hint="eastAsia"/>
        </w:rPr>
        <w:t>框架的高效性和灵活性，以及</w:t>
      </w:r>
      <w:r>
        <w:rPr>
          <w:rFonts w:hint="eastAsia"/>
        </w:rPr>
        <w:t>MySQL</w:t>
      </w:r>
      <w:r>
        <w:rPr>
          <w:rFonts w:hint="eastAsia"/>
        </w:rPr>
        <w:t>数据库的强大数据存储与处理能力，构建了一个稳定可靠的系统架构。系统的主要功能包括音乐信息管理、歌单信息管理和音乐资讯发布等。音乐信息管理功能为用户提供丰富的音乐资源，包括歌曲详情、歌手信息和专辑介绍，用户可以轻松浏览和搜索自己喜欢的音乐。歌单信息管理功能允许用户创建和分享个性化的歌单，享受定制化的音乐播放体验。音乐资讯发布功能则及时向用户传达最新的音乐新闻和行业动态，帮助用户紧跟音乐潮流。通过这些功能的集成，音乐界面设计与实现系统不仅提高了用户的音乐体验，也为音乐产业的发展提供了有力的技术支持。</w:t>
      </w:r>
    </w:p>
    <w:p w:rsidR="00C01ED0" w:rsidRDefault="00C01ED0">
      <w:pPr>
        <w:tabs>
          <w:tab w:val="left" w:pos="210"/>
        </w:tabs>
        <w:spacing w:line="400" w:lineRule="atLeast"/>
        <w:ind w:firstLine="480"/>
        <w:rPr>
          <w:rFonts w:ascii="Times New Roman" w:eastAsia="宋体" w:hAnsi="Times New Roman" w:cs="Times New Roman"/>
          <w:szCs w:val="24"/>
        </w:rPr>
      </w:pPr>
    </w:p>
    <w:p w:rsidR="00C01ED0" w:rsidRDefault="00303FF0">
      <w:pPr>
        <w:tabs>
          <w:tab w:val="left" w:pos="210"/>
        </w:tabs>
        <w:spacing w:line="400" w:lineRule="atLeast"/>
        <w:ind w:firstLine="482"/>
        <w:rPr>
          <w:rFonts w:ascii="宋体" w:eastAsia="宋体" w:hAnsi="宋体" w:cs="Times New Roman"/>
          <w:szCs w:val="24"/>
        </w:rPr>
      </w:pPr>
      <w:r>
        <w:rPr>
          <w:rFonts w:ascii="宋体" w:eastAsia="宋体" w:hAnsi="宋体" w:cs="Times New Roman"/>
          <w:b/>
          <w:szCs w:val="24"/>
          <w:lang w:val="zh-CN"/>
        </w:rPr>
        <w:t>关键词</w:t>
      </w:r>
      <w:r>
        <w:rPr>
          <w:rFonts w:ascii="宋体" w:eastAsia="宋体" w:hAnsi="宋体" w:cs="Times New Roman"/>
          <w:b/>
          <w:szCs w:val="24"/>
        </w:rPr>
        <w:t>：</w:t>
      </w:r>
      <w:r>
        <w:rPr>
          <w:rFonts w:hint="eastAsia"/>
        </w:rPr>
        <w:t>音乐</w:t>
      </w:r>
      <w:r>
        <w:rPr>
          <w:rFonts w:ascii="宋体" w:eastAsia="宋体" w:hAnsi="宋体" w:cs="Times New Roman"/>
          <w:szCs w:val="24"/>
        </w:rPr>
        <w:t>；</w:t>
      </w:r>
      <w:r>
        <w:rPr>
          <w:rFonts w:ascii="宋体" w:eastAsia="宋体" w:hAnsi="宋体" w:cs="Times New Roman" w:hint="eastAsia"/>
          <w:szCs w:val="24"/>
        </w:rPr>
        <w:t>Python</w:t>
      </w:r>
      <w:r>
        <w:rPr>
          <w:rFonts w:ascii="宋体" w:eastAsia="宋体" w:hAnsi="宋体" w:cs="Times New Roman"/>
          <w:szCs w:val="24"/>
        </w:rPr>
        <w:t>；</w:t>
      </w:r>
      <w:r>
        <w:rPr>
          <w:rFonts w:ascii="宋体" w:eastAsia="宋体" w:hAnsi="宋体" w:cs="Times New Roman" w:hint="eastAsia"/>
          <w:szCs w:val="24"/>
        </w:rPr>
        <w:t>django</w:t>
      </w:r>
      <w:r>
        <w:rPr>
          <w:rFonts w:ascii="宋体" w:eastAsia="宋体" w:hAnsi="宋体" w:cs="Times New Roman" w:hint="eastAsia"/>
          <w:szCs w:val="24"/>
        </w:rPr>
        <w:t>框架；</w:t>
      </w:r>
      <w:r>
        <w:rPr>
          <w:rFonts w:ascii="宋体" w:eastAsia="宋体" w:hAnsi="宋体" w:cs="Times New Roman"/>
          <w:szCs w:val="24"/>
        </w:rPr>
        <w:t>Mysql</w:t>
      </w:r>
      <w:r>
        <w:rPr>
          <w:rFonts w:ascii="宋体" w:eastAsia="宋体" w:hAnsi="宋体" w:cs="Times New Roman" w:hint="eastAsia"/>
          <w:szCs w:val="24"/>
        </w:rPr>
        <w:t>；</w:t>
      </w:r>
    </w:p>
    <w:p w:rsidR="00C01ED0" w:rsidRDefault="00C01ED0">
      <w:pPr>
        <w:spacing w:line="400" w:lineRule="exact"/>
        <w:ind w:firstLine="480"/>
        <w:rPr>
          <w:rFonts w:ascii="Times New Roman" w:eastAsia="宋体" w:hAnsi="Times New Roman" w:cs="Times New Roman"/>
          <w:szCs w:val="24"/>
        </w:rPr>
      </w:pPr>
    </w:p>
    <w:p w:rsidR="00C01ED0" w:rsidRDefault="00C01ED0">
      <w:pPr>
        <w:tabs>
          <w:tab w:val="left" w:pos="210"/>
        </w:tabs>
        <w:spacing w:line="400" w:lineRule="atLeast"/>
        <w:ind w:firstLine="480"/>
        <w:rPr>
          <w:rFonts w:ascii="Times New Roman" w:eastAsia="宋体" w:hAnsi="Times New Roman" w:cs="Times New Roman"/>
          <w:szCs w:val="24"/>
        </w:rPr>
      </w:pPr>
    </w:p>
    <w:p w:rsidR="00C01ED0" w:rsidRDefault="00C01ED0">
      <w:pPr>
        <w:tabs>
          <w:tab w:val="left" w:pos="210"/>
        </w:tabs>
        <w:spacing w:line="400" w:lineRule="atLeast"/>
        <w:ind w:firstLine="480"/>
        <w:rPr>
          <w:rFonts w:ascii="Times New Roman" w:eastAsia="宋体" w:hAnsi="Times New Roman" w:cs="Times New Roman"/>
          <w:szCs w:val="24"/>
        </w:rPr>
      </w:pPr>
    </w:p>
    <w:p w:rsidR="00C01ED0" w:rsidRDefault="00C01ED0">
      <w:pPr>
        <w:tabs>
          <w:tab w:val="left" w:pos="420"/>
          <w:tab w:val="right" w:leader="dot" w:pos="8777"/>
        </w:tabs>
        <w:spacing w:line="400" w:lineRule="atLeast"/>
        <w:ind w:firstLine="480"/>
        <w:rPr>
          <w:rFonts w:ascii="Times New Roman" w:eastAsia="宋体" w:hAnsi="Times New Roman" w:cs="Times New Roman"/>
          <w:szCs w:val="24"/>
        </w:rPr>
        <w:sectPr w:rsidR="00C01ED0">
          <w:headerReference w:type="even" r:id="rId7"/>
          <w:headerReference w:type="default" r:id="rId8"/>
          <w:footerReference w:type="even" r:id="rId9"/>
          <w:footerReference w:type="default" r:id="rId10"/>
          <w:headerReference w:type="first" r:id="rId11"/>
          <w:footerReference w:type="first" r:id="rId12"/>
          <w:pgSz w:w="11906" w:h="16838"/>
          <w:pgMar w:top="1985" w:right="1418" w:bottom="1418" w:left="1701" w:header="1418" w:footer="992" w:gutter="0"/>
          <w:pgNumType w:fmt="upperRoman" w:start="1"/>
          <w:cols w:space="720"/>
          <w:docGrid w:linePitch="312"/>
        </w:sectPr>
      </w:pPr>
    </w:p>
    <w:p w:rsidR="00C01ED0" w:rsidRDefault="00303FF0">
      <w:pPr>
        <w:pStyle w:val="af3"/>
        <w:ind w:firstLineChars="0" w:firstLine="0"/>
        <w:jc w:val="center"/>
        <w:rPr>
          <w:color w:val="auto"/>
          <w:kern w:val="44"/>
          <w:sz w:val="44"/>
          <w:szCs w:val="44"/>
        </w:rPr>
      </w:pPr>
      <w:bookmarkStart w:id="28" w:name="_Toc25054"/>
      <w:bookmarkStart w:id="29" w:name="_Toc402775552"/>
      <w:bookmarkStart w:id="30" w:name="_Toc134513619"/>
      <w:bookmarkStart w:id="31" w:name="_Toc329"/>
      <w:r>
        <w:rPr>
          <w:color w:val="auto"/>
          <w:kern w:val="44"/>
          <w:sz w:val="44"/>
          <w:szCs w:val="44"/>
        </w:rPr>
        <w:lastRenderedPageBreak/>
        <w:t>Abstract</w:t>
      </w:r>
      <w:bookmarkEnd w:id="28"/>
      <w:bookmarkEnd w:id="29"/>
      <w:bookmarkEnd w:id="30"/>
      <w:bookmarkEnd w:id="31"/>
    </w:p>
    <w:p w:rsidR="00C01ED0" w:rsidRDefault="00303FF0">
      <w:pPr>
        <w:pStyle w:val="af3"/>
        <w:ind w:firstLine="480"/>
        <w:rPr>
          <w:color w:val="auto"/>
        </w:rPr>
      </w:pPr>
      <w:r>
        <w:rPr>
          <w:rFonts w:hint="eastAsia"/>
          <w:color w:val="auto"/>
        </w:rPr>
        <w:t>With the vigorous development of the digital music market, the music interface design and implementation system has emerged, aiming to provide users with an efficient, convenient and personalized music experience platform. This system is developed using th</w:t>
      </w:r>
      <w:r>
        <w:rPr>
          <w:rFonts w:hint="eastAsia"/>
          <w:color w:val="auto"/>
        </w:rPr>
        <w:t xml:space="preserve">e Python language, combining the high efficiency and flexibility of the Django framework with the powerful data storage and processing capabilities of the MySQL database, to build a stable and reliable system architecture. The main functions of the system </w:t>
      </w:r>
      <w:r>
        <w:rPr>
          <w:rFonts w:hint="eastAsia"/>
          <w:color w:val="auto"/>
        </w:rPr>
        <w:t xml:space="preserve">include music information management, playlist information management, and music news release. The music information management function provides users with rich music resources, including song details, singer information and album introductions, allowing </w:t>
      </w:r>
      <w:r>
        <w:rPr>
          <w:rFonts w:hint="eastAsia"/>
          <w:color w:val="auto"/>
        </w:rPr>
        <w:t>users to easily browse and search for their favorite music. The playlist information management function enables users to create and share personalized playlists, enjoying customized music playback experiences. The music news release function promptly conv</w:t>
      </w:r>
      <w:r>
        <w:rPr>
          <w:rFonts w:hint="eastAsia"/>
          <w:color w:val="auto"/>
        </w:rPr>
        <w:t>eys the latest music news and industry trends to users, helping them keep up with music trends. Through the integration of these functions, the music interface design and implementation system not only enhances users' music experience but also provides str</w:t>
      </w:r>
      <w:r>
        <w:rPr>
          <w:rFonts w:hint="eastAsia"/>
          <w:color w:val="auto"/>
        </w:rPr>
        <w:t xml:space="preserve">ong technical support for the development of the music industry. </w:t>
      </w:r>
    </w:p>
    <w:p w:rsidR="00C01ED0" w:rsidRDefault="00C01ED0">
      <w:pPr>
        <w:pStyle w:val="af3"/>
        <w:ind w:firstLine="480"/>
        <w:rPr>
          <w:color w:val="auto"/>
        </w:rPr>
      </w:pPr>
    </w:p>
    <w:p w:rsidR="00C01ED0" w:rsidRDefault="00303FF0">
      <w:pPr>
        <w:pStyle w:val="af3"/>
        <w:ind w:firstLine="482"/>
        <w:rPr>
          <w:color w:val="auto"/>
        </w:rPr>
      </w:pPr>
      <w:r>
        <w:rPr>
          <w:rFonts w:hint="eastAsia"/>
          <w:b/>
          <w:bCs/>
          <w:color w:val="auto"/>
        </w:rPr>
        <w:t>Key words:</w:t>
      </w:r>
      <w:r>
        <w:rPr>
          <w:rFonts w:hint="eastAsia"/>
          <w:color w:val="auto"/>
        </w:rPr>
        <w:t xml:space="preserve"> Music; Python; Django framework; Mysql</w:t>
      </w:r>
    </w:p>
    <w:p w:rsidR="00C01ED0" w:rsidRDefault="00C01ED0">
      <w:pPr>
        <w:tabs>
          <w:tab w:val="left" w:pos="210"/>
        </w:tabs>
        <w:spacing w:before="120" w:after="120" w:line="400" w:lineRule="atLeast"/>
        <w:ind w:firstLine="480"/>
        <w:rPr>
          <w:rFonts w:ascii="Times New Roman" w:eastAsia="宋体" w:hAnsi="Times New Roman" w:cs="Times New Roman"/>
          <w:szCs w:val="24"/>
        </w:rPr>
        <w:sectPr w:rsidR="00C01ED0">
          <w:footerReference w:type="default" r:id="rId13"/>
          <w:pgSz w:w="11906" w:h="16838"/>
          <w:pgMar w:top="1985" w:right="1418" w:bottom="1418" w:left="1701" w:header="1418" w:footer="992" w:gutter="0"/>
          <w:pgNumType w:fmt="upperRoman"/>
          <w:cols w:space="720"/>
          <w:docGrid w:linePitch="312"/>
        </w:sectPr>
      </w:pPr>
    </w:p>
    <w:p w:rsidR="00C01ED0" w:rsidRDefault="00303FF0">
      <w:pPr>
        <w:ind w:firstLine="720"/>
        <w:jc w:val="center"/>
        <w:rPr>
          <w:rFonts w:ascii="黑体" w:eastAsia="黑体" w:hAnsi="黑体" w:cs="黑体"/>
          <w:sz w:val="36"/>
          <w:szCs w:val="36"/>
        </w:rPr>
      </w:pPr>
      <w:r>
        <w:rPr>
          <w:rFonts w:ascii="黑体" w:eastAsia="黑体" w:hAnsi="黑体" w:cs="黑体" w:hint="eastAsia"/>
          <w:sz w:val="36"/>
          <w:szCs w:val="36"/>
        </w:rPr>
        <w:lastRenderedPageBreak/>
        <w:t>目</w:t>
      </w:r>
      <w:r>
        <w:rPr>
          <w:rFonts w:ascii="黑体" w:eastAsia="黑体" w:hAnsi="黑体" w:cs="黑体" w:hint="eastAsia"/>
          <w:sz w:val="36"/>
          <w:szCs w:val="36"/>
        </w:rPr>
        <w:t xml:space="preserve">  </w:t>
      </w:r>
      <w:r>
        <w:rPr>
          <w:rFonts w:ascii="黑体" w:eastAsia="黑体" w:hAnsi="黑体" w:cs="黑体" w:hint="eastAsia"/>
          <w:sz w:val="36"/>
          <w:szCs w:val="36"/>
        </w:rPr>
        <w:t>录</w:t>
      </w:r>
    </w:p>
    <w:p w:rsidR="001E425E" w:rsidRDefault="002F112F">
      <w:pPr>
        <w:pStyle w:val="10"/>
        <w:ind w:firstLine="480"/>
        <w:rPr>
          <w:rFonts w:asciiTheme="minorHAnsi" w:eastAsiaTheme="minorEastAsia" w:hAnsiTheme="minorHAnsi" w:cstheme="minorBidi"/>
          <w:noProof/>
          <w:sz w:val="21"/>
          <w:szCs w:val="22"/>
        </w:rPr>
      </w:pPr>
      <w:r>
        <w:rPr>
          <w:rFonts w:ascii="宋体" w:hAnsi="宋体" w:cs="宋体" w:hint="eastAsia"/>
        </w:rPr>
        <w:fldChar w:fldCharType="begin"/>
      </w:r>
      <w:r w:rsidR="00303FF0">
        <w:rPr>
          <w:rFonts w:ascii="宋体" w:hAnsi="宋体" w:cs="宋体" w:hint="eastAsia"/>
        </w:rPr>
        <w:instrText xml:space="preserve">TOC \o "1-3" \h \u </w:instrText>
      </w:r>
      <w:r>
        <w:rPr>
          <w:rFonts w:ascii="宋体" w:hAnsi="宋体" w:cs="宋体" w:hint="eastAsia"/>
        </w:rPr>
        <w:fldChar w:fldCharType="separate"/>
      </w:r>
      <w:hyperlink w:anchor="_Toc187147523" w:history="1">
        <w:r w:rsidR="001E425E" w:rsidRPr="0041784D">
          <w:rPr>
            <w:rStyle w:val="af1"/>
            <w:rFonts w:hint="eastAsia"/>
            <w:noProof/>
          </w:rPr>
          <w:t xml:space="preserve">1 </w:t>
        </w:r>
        <w:r w:rsidR="001E425E" w:rsidRPr="0041784D">
          <w:rPr>
            <w:rStyle w:val="af1"/>
            <w:rFonts w:hint="eastAsia"/>
            <w:noProof/>
          </w:rPr>
          <w:t>绪</w:t>
        </w:r>
        <w:r w:rsidR="001E425E" w:rsidRPr="0041784D">
          <w:rPr>
            <w:rStyle w:val="af1"/>
            <w:rFonts w:hint="eastAsia"/>
            <w:noProof/>
          </w:rPr>
          <w:t xml:space="preserve">  </w:t>
        </w:r>
        <w:r w:rsidR="001E425E" w:rsidRPr="0041784D">
          <w:rPr>
            <w:rStyle w:val="af1"/>
            <w:rFonts w:hint="eastAsia"/>
            <w:noProof/>
          </w:rPr>
          <w:t>论</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_Toc187147523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3</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24" w:history="1">
        <w:r w:rsidR="001E425E" w:rsidRPr="0041784D">
          <w:rPr>
            <w:rStyle w:val="af1"/>
            <w:rFonts w:hint="eastAsia"/>
            <w:noProof/>
          </w:rPr>
          <w:t xml:space="preserve">1.1 </w:t>
        </w:r>
        <w:r w:rsidR="001E425E" w:rsidRPr="0041784D">
          <w:rPr>
            <w:rStyle w:val="af1"/>
            <w:rFonts w:hint="eastAsia"/>
            <w:noProof/>
          </w:rPr>
          <w:t>研究背景和意义</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_Toc187147524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3</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25" w:history="1">
        <w:r w:rsidR="001E425E" w:rsidRPr="0041784D">
          <w:rPr>
            <w:rStyle w:val="af1"/>
            <w:rFonts w:hint="eastAsia"/>
            <w:noProof/>
          </w:rPr>
          <w:t xml:space="preserve">1.2 </w:t>
        </w:r>
        <w:r w:rsidR="001E425E" w:rsidRPr="0041784D">
          <w:rPr>
            <w:rStyle w:val="af1"/>
            <w:rFonts w:hint="eastAsia"/>
            <w:noProof/>
          </w:rPr>
          <w:t>国内外研究现状</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_Toc187147525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3</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26" w:history="1">
        <w:r w:rsidR="001E425E" w:rsidRPr="0041784D">
          <w:rPr>
            <w:rStyle w:val="af1"/>
            <w:rFonts w:hint="eastAsia"/>
            <w:noProof/>
          </w:rPr>
          <w:t xml:space="preserve">1.3 </w:t>
        </w:r>
        <w:r w:rsidR="001E425E" w:rsidRPr="0041784D">
          <w:rPr>
            <w:rStyle w:val="af1"/>
            <w:rFonts w:hint="eastAsia"/>
            <w:noProof/>
          </w:rPr>
          <w:t>本课题研究的主要内容</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_Toc187147526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4</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27" w:history="1">
        <w:r w:rsidR="001E425E" w:rsidRPr="0041784D">
          <w:rPr>
            <w:rStyle w:val="af1"/>
            <w:rFonts w:hint="eastAsia"/>
            <w:noProof/>
          </w:rPr>
          <w:t xml:space="preserve">2 </w:t>
        </w:r>
        <w:r w:rsidR="001E425E" w:rsidRPr="0041784D">
          <w:rPr>
            <w:rStyle w:val="af1"/>
            <w:rFonts w:hint="eastAsia"/>
            <w:noProof/>
          </w:rPr>
          <w:t>相关技术简介及部署环境说明</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_Toc187147527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5</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28" w:history="1">
        <w:r w:rsidR="001E425E" w:rsidRPr="0041784D">
          <w:rPr>
            <w:rStyle w:val="af1"/>
            <w:rFonts w:hint="eastAsia"/>
            <w:noProof/>
          </w:rPr>
          <w:t>2.1 MySQL</w:t>
        </w:r>
        <w:r w:rsidR="001E425E" w:rsidRPr="0041784D">
          <w:rPr>
            <w:rStyle w:val="af1"/>
            <w:rFonts w:hint="eastAsia"/>
            <w:noProof/>
          </w:rPr>
          <w:t>数据库</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_Toc187147528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5</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29" w:history="1">
        <w:r w:rsidR="001E425E" w:rsidRPr="0041784D">
          <w:rPr>
            <w:rStyle w:val="af1"/>
            <w:rFonts w:hint="eastAsia"/>
            <w:noProof/>
          </w:rPr>
          <w:t>2.2 django</w:t>
        </w:r>
        <w:r w:rsidR="001E425E" w:rsidRPr="0041784D">
          <w:rPr>
            <w:rStyle w:val="af1"/>
            <w:rFonts w:hint="eastAsia"/>
            <w:noProof/>
          </w:rPr>
          <w:t>框架</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_Toc187147529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5</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0" w:history="1">
        <w:r w:rsidR="001E425E" w:rsidRPr="0041784D">
          <w:rPr>
            <w:rStyle w:val="af1"/>
            <w:rFonts w:hint="eastAsia"/>
            <w:noProof/>
          </w:rPr>
          <w:t>2.3 Python</w:t>
        </w:r>
        <w:r w:rsidR="001E425E" w:rsidRPr="0041784D">
          <w:rPr>
            <w:rStyle w:val="af1"/>
            <w:rFonts w:hint="eastAsia"/>
            <w:noProof/>
          </w:rPr>
          <w:t>语言</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_Toc187147530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5</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1" w:history="1">
        <w:r w:rsidR="001E425E" w:rsidRPr="0041784D">
          <w:rPr>
            <w:rStyle w:val="af1"/>
            <w:rFonts w:hint="eastAsia"/>
            <w:noProof/>
          </w:rPr>
          <w:t>2.4 PyCharm</w:t>
        </w:r>
        <w:r w:rsidR="001E425E" w:rsidRPr="0041784D">
          <w:rPr>
            <w:rStyle w:val="af1"/>
            <w:rFonts w:hint="eastAsia"/>
            <w:noProof/>
          </w:rPr>
          <w:t>开发环境</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_Toc187147531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6</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2" w:history="1">
        <w:r w:rsidR="001E425E" w:rsidRPr="0041784D">
          <w:rPr>
            <w:rStyle w:val="af1"/>
            <w:rFonts w:hint="eastAsia"/>
            <w:noProof/>
          </w:rPr>
          <w:t>2.5 B/S</w:t>
        </w:r>
        <w:r w:rsidR="001E425E" w:rsidRPr="0041784D">
          <w:rPr>
            <w:rStyle w:val="af1"/>
            <w:rFonts w:hint="eastAsia"/>
            <w:noProof/>
          </w:rPr>
          <w:t>结构</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_Toc187147532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6</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33" w:history="1">
        <w:r w:rsidR="001E425E" w:rsidRPr="0041784D">
          <w:rPr>
            <w:rStyle w:val="af1"/>
            <w:rFonts w:hint="eastAsia"/>
            <w:noProof/>
          </w:rPr>
          <w:t xml:space="preserve">3 </w:t>
        </w:r>
        <w:r w:rsidR="001E425E" w:rsidRPr="0041784D">
          <w:rPr>
            <w:rStyle w:val="af1"/>
            <w:rFonts w:hint="eastAsia"/>
            <w:noProof/>
          </w:rPr>
          <w:t>需求分析</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_Toc187147533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7</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4" w:history="1">
        <w:r w:rsidR="001E425E" w:rsidRPr="0041784D">
          <w:rPr>
            <w:rStyle w:val="af1"/>
            <w:rFonts w:hint="eastAsia"/>
            <w:noProof/>
          </w:rPr>
          <w:t xml:space="preserve">3.1 </w:t>
        </w:r>
        <w:r w:rsidR="001E425E" w:rsidRPr="0041784D">
          <w:rPr>
            <w:rStyle w:val="af1"/>
            <w:rFonts w:hint="eastAsia"/>
            <w:noProof/>
          </w:rPr>
          <w:t>系统可行性分析</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_Toc187147534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7</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35" w:history="1">
        <w:r w:rsidR="001E425E" w:rsidRPr="0041784D">
          <w:rPr>
            <w:rStyle w:val="af1"/>
            <w:rFonts w:hint="eastAsia"/>
            <w:noProof/>
          </w:rPr>
          <w:t>3.1.1</w:t>
        </w:r>
        <w:r w:rsidR="001E425E" w:rsidRPr="0041784D">
          <w:rPr>
            <w:rStyle w:val="af1"/>
            <w:rFonts w:hint="eastAsia"/>
            <w:noProof/>
          </w:rPr>
          <w:t>技术可行性</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_Toc187147535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7</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36" w:history="1">
        <w:r w:rsidR="001E425E" w:rsidRPr="0041784D">
          <w:rPr>
            <w:rStyle w:val="af1"/>
            <w:rFonts w:hint="eastAsia"/>
            <w:noProof/>
          </w:rPr>
          <w:t>3.1.2</w:t>
        </w:r>
        <w:r w:rsidR="001E425E" w:rsidRPr="0041784D">
          <w:rPr>
            <w:rStyle w:val="af1"/>
            <w:rFonts w:hint="eastAsia"/>
            <w:noProof/>
          </w:rPr>
          <w:t>经济可行性</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_Toc187147536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7</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37" w:history="1">
        <w:r w:rsidR="001E425E" w:rsidRPr="0041784D">
          <w:rPr>
            <w:rStyle w:val="af1"/>
            <w:rFonts w:hint="eastAsia"/>
            <w:noProof/>
          </w:rPr>
          <w:t>3.1.3</w:t>
        </w:r>
        <w:r w:rsidR="001E425E" w:rsidRPr="0041784D">
          <w:rPr>
            <w:rStyle w:val="af1"/>
            <w:rFonts w:hint="eastAsia"/>
            <w:noProof/>
          </w:rPr>
          <w:t>操作可行性</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_Toc187147537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7</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8" w:history="1">
        <w:r w:rsidR="001E425E" w:rsidRPr="0041784D">
          <w:rPr>
            <w:rStyle w:val="af1"/>
            <w:rFonts w:hint="eastAsia"/>
            <w:noProof/>
          </w:rPr>
          <w:t>3.2</w:t>
        </w:r>
        <w:r w:rsidR="001E425E" w:rsidRPr="0041784D">
          <w:rPr>
            <w:rStyle w:val="af1"/>
            <w:rFonts w:hint="eastAsia"/>
            <w:noProof/>
          </w:rPr>
          <w:t>开发目标</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_Toc187147538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8</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39" w:history="1">
        <w:r w:rsidR="001E425E" w:rsidRPr="0041784D">
          <w:rPr>
            <w:rStyle w:val="af1"/>
            <w:rFonts w:hint="eastAsia"/>
            <w:noProof/>
          </w:rPr>
          <w:t>3.3</w:t>
        </w:r>
        <w:r w:rsidR="001E425E" w:rsidRPr="0041784D">
          <w:rPr>
            <w:rStyle w:val="af1"/>
            <w:rFonts w:hint="eastAsia"/>
            <w:noProof/>
          </w:rPr>
          <w:t>系统用例分析</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_Toc187147539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8</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40" w:history="1">
        <w:r w:rsidR="001E425E" w:rsidRPr="0041784D">
          <w:rPr>
            <w:rStyle w:val="af1"/>
            <w:rFonts w:hint="eastAsia"/>
            <w:noProof/>
          </w:rPr>
          <w:t>3.4</w:t>
        </w:r>
        <w:r w:rsidR="001E425E" w:rsidRPr="0041784D">
          <w:rPr>
            <w:rStyle w:val="af1"/>
            <w:rFonts w:hint="eastAsia"/>
            <w:noProof/>
          </w:rPr>
          <w:t>系统流程分析</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_Toc187147540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9</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41" w:history="1">
        <w:r w:rsidR="001E425E" w:rsidRPr="0041784D">
          <w:rPr>
            <w:rStyle w:val="af1"/>
            <w:rFonts w:hint="eastAsia"/>
            <w:noProof/>
          </w:rPr>
          <w:t xml:space="preserve">3.4.1 </w:t>
        </w:r>
        <w:r w:rsidR="001E425E" w:rsidRPr="0041784D">
          <w:rPr>
            <w:rStyle w:val="af1"/>
            <w:rFonts w:hint="eastAsia"/>
            <w:noProof/>
          </w:rPr>
          <w:t>用户登录流程</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_Toc187147541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9</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42" w:history="1">
        <w:r w:rsidR="001E425E" w:rsidRPr="0041784D">
          <w:rPr>
            <w:rStyle w:val="af1"/>
            <w:rFonts w:hint="eastAsia"/>
            <w:noProof/>
          </w:rPr>
          <w:t xml:space="preserve">3.4.2 </w:t>
        </w:r>
        <w:r w:rsidR="001E425E" w:rsidRPr="0041784D">
          <w:rPr>
            <w:rStyle w:val="af1"/>
            <w:rFonts w:hint="eastAsia"/>
            <w:noProof/>
          </w:rPr>
          <w:t>系统操作流程</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_Toc187147542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10</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43" w:history="1">
        <w:r w:rsidR="001E425E" w:rsidRPr="0041784D">
          <w:rPr>
            <w:rStyle w:val="af1"/>
            <w:rFonts w:hint="eastAsia"/>
            <w:noProof/>
          </w:rPr>
          <w:t>3.5</w:t>
        </w:r>
        <w:r w:rsidR="001E425E" w:rsidRPr="0041784D">
          <w:rPr>
            <w:rStyle w:val="af1"/>
            <w:rFonts w:hint="eastAsia"/>
            <w:noProof/>
          </w:rPr>
          <w:t>小结</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_Toc187147543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11</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44" w:history="1">
        <w:r w:rsidR="001E425E" w:rsidRPr="0041784D">
          <w:rPr>
            <w:rStyle w:val="af1"/>
            <w:rFonts w:hint="eastAsia"/>
            <w:noProof/>
          </w:rPr>
          <w:t xml:space="preserve">4 </w:t>
        </w:r>
        <w:r w:rsidR="001E425E" w:rsidRPr="0041784D">
          <w:rPr>
            <w:rStyle w:val="af1"/>
            <w:rFonts w:hint="eastAsia"/>
            <w:noProof/>
          </w:rPr>
          <w:t>系统总体设计</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_Toc187147544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12</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45" w:history="1">
        <w:r w:rsidR="001E425E" w:rsidRPr="0041784D">
          <w:rPr>
            <w:rStyle w:val="af1"/>
            <w:rFonts w:hint="eastAsia"/>
            <w:noProof/>
          </w:rPr>
          <w:t xml:space="preserve">4.1 </w:t>
        </w:r>
        <w:r w:rsidR="001E425E" w:rsidRPr="0041784D">
          <w:rPr>
            <w:rStyle w:val="af1"/>
            <w:rFonts w:hint="eastAsia"/>
            <w:noProof/>
          </w:rPr>
          <w:t>系统功能结构设计</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_Toc187147545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12</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46" w:history="1">
        <w:r w:rsidR="001E425E" w:rsidRPr="0041784D">
          <w:rPr>
            <w:rStyle w:val="af1"/>
            <w:rFonts w:hint="eastAsia"/>
            <w:noProof/>
          </w:rPr>
          <w:t>4.2</w:t>
        </w:r>
        <w:r w:rsidR="001E425E" w:rsidRPr="0041784D">
          <w:rPr>
            <w:rStyle w:val="af1"/>
            <w:rFonts w:hint="eastAsia"/>
            <w:noProof/>
          </w:rPr>
          <w:t>数据库设计</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_Toc187147546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12</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47" w:history="1">
        <w:r w:rsidR="001E425E" w:rsidRPr="0041784D">
          <w:rPr>
            <w:rStyle w:val="af1"/>
            <w:rFonts w:hint="eastAsia"/>
            <w:noProof/>
          </w:rPr>
          <w:t xml:space="preserve">4.2.1 </w:t>
        </w:r>
        <w:r w:rsidR="001E425E" w:rsidRPr="0041784D">
          <w:rPr>
            <w:rStyle w:val="af1"/>
            <w:rFonts w:hint="eastAsia"/>
            <w:noProof/>
          </w:rPr>
          <w:t>数据库设计原则</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_Toc187147547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13</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48" w:history="1">
        <w:r w:rsidR="001E425E" w:rsidRPr="0041784D">
          <w:rPr>
            <w:rStyle w:val="af1"/>
            <w:rFonts w:hint="eastAsia"/>
            <w:noProof/>
          </w:rPr>
          <w:t xml:space="preserve">4.2.2 </w:t>
        </w:r>
        <w:r w:rsidR="001E425E" w:rsidRPr="0041784D">
          <w:rPr>
            <w:rStyle w:val="af1"/>
            <w:rFonts w:hint="eastAsia"/>
            <w:noProof/>
          </w:rPr>
          <w:t>数据库实体</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_Toc187147548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13</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49" w:history="1">
        <w:r w:rsidR="001E425E" w:rsidRPr="0041784D">
          <w:rPr>
            <w:rStyle w:val="af1"/>
            <w:rFonts w:hint="eastAsia"/>
            <w:noProof/>
          </w:rPr>
          <w:t xml:space="preserve">4.2.3 </w:t>
        </w:r>
        <w:r w:rsidR="001E425E" w:rsidRPr="0041784D">
          <w:rPr>
            <w:rStyle w:val="af1"/>
            <w:rFonts w:hint="eastAsia"/>
            <w:noProof/>
          </w:rPr>
          <w:t>系统数据表设计</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_Toc187147549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14</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50" w:history="1">
        <w:r w:rsidR="001E425E" w:rsidRPr="0041784D">
          <w:rPr>
            <w:rStyle w:val="af1"/>
            <w:rFonts w:hint="eastAsia"/>
            <w:noProof/>
          </w:rPr>
          <w:t>4.3</w:t>
        </w:r>
        <w:r w:rsidR="001E425E" w:rsidRPr="0041784D">
          <w:rPr>
            <w:rStyle w:val="af1"/>
            <w:rFonts w:hint="eastAsia"/>
            <w:noProof/>
          </w:rPr>
          <w:t>小结</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_Toc187147550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20</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51" w:history="1">
        <w:r w:rsidR="001E425E" w:rsidRPr="0041784D">
          <w:rPr>
            <w:rStyle w:val="af1"/>
            <w:rFonts w:hint="eastAsia"/>
            <w:noProof/>
          </w:rPr>
          <w:t xml:space="preserve">5 </w:t>
        </w:r>
        <w:r w:rsidR="001E425E" w:rsidRPr="0041784D">
          <w:rPr>
            <w:rStyle w:val="af1"/>
            <w:rFonts w:hint="eastAsia"/>
            <w:noProof/>
          </w:rPr>
          <w:t>系统详细设计与实现</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_Toc187147551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21</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52" w:history="1">
        <w:r w:rsidR="001E425E" w:rsidRPr="0041784D">
          <w:rPr>
            <w:rStyle w:val="af1"/>
            <w:rFonts w:hint="eastAsia"/>
            <w:noProof/>
          </w:rPr>
          <w:t>5.1</w:t>
        </w:r>
        <w:r w:rsidR="001E425E" w:rsidRPr="0041784D">
          <w:rPr>
            <w:rStyle w:val="af1"/>
            <w:rFonts w:hint="eastAsia"/>
            <w:noProof/>
          </w:rPr>
          <w:t>前台功能实现</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_Toc187147552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21</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53" w:history="1">
        <w:r w:rsidR="001E425E" w:rsidRPr="0041784D">
          <w:rPr>
            <w:rStyle w:val="af1"/>
            <w:rFonts w:hint="eastAsia"/>
            <w:noProof/>
          </w:rPr>
          <w:t>5.1.1</w:t>
        </w:r>
        <w:r w:rsidR="001E425E" w:rsidRPr="0041784D">
          <w:rPr>
            <w:rStyle w:val="af1"/>
            <w:rFonts w:hint="eastAsia"/>
            <w:noProof/>
          </w:rPr>
          <w:t>系统首页页面</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_Toc187147553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21</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54" w:history="1">
        <w:r w:rsidR="001E425E" w:rsidRPr="0041784D">
          <w:rPr>
            <w:rStyle w:val="af1"/>
            <w:rFonts w:hint="eastAsia"/>
            <w:noProof/>
          </w:rPr>
          <w:t>5.1.2</w:t>
        </w:r>
        <w:r w:rsidR="001E425E" w:rsidRPr="0041784D">
          <w:rPr>
            <w:rStyle w:val="af1"/>
            <w:rFonts w:hint="eastAsia"/>
            <w:noProof/>
          </w:rPr>
          <w:t>个人中心</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_Toc187147554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21</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55" w:history="1">
        <w:r w:rsidR="001E425E" w:rsidRPr="0041784D">
          <w:rPr>
            <w:rStyle w:val="af1"/>
            <w:rFonts w:hint="eastAsia"/>
            <w:noProof/>
          </w:rPr>
          <w:t>5.2</w:t>
        </w:r>
        <w:r w:rsidR="001E425E" w:rsidRPr="0041784D">
          <w:rPr>
            <w:rStyle w:val="af1"/>
            <w:rFonts w:hint="eastAsia"/>
            <w:noProof/>
          </w:rPr>
          <w:t>管理员功能实现</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_Toc187147555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22</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56" w:history="1">
        <w:r w:rsidR="001E425E" w:rsidRPr="0041784D">
          <w:rPr>
            <w:rStyle w:val="af1"/>
            <w:rFonts w:hint="eastAsia"/>
            <w:noProof/>
          </w:rPr>
          <w:t xml:space="preserve">5.3 </w:t>
        </w:r>
        <w:r w:rsidR="001E425E" w:rsidRPr="0041784D">
          <w:rPr>
            <w:rStyle w:val="af1"/>
            <w:rFonts w:hint="eastAsia"/>
            <w:noProof/>
          </w:rPr>
          <w:t>小结</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_Toc187147556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25</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57" w:history="1">
        <w:r w:rsidR="001E425E" w:rsidRPr="0041784D">
          <w:rPr>
            <w:rStyle w:val="af1"/>
            <w:rFonts w:hint="eastAsia"/>
            <w:noProof/>
          </w:rPr>
          <w:t xml:space="preserve">6 </w:t>
        </w:r>
        <w:r w:rsidR="001E425E" w:rsidRPr="0041784D">
          <w:rPr>
            <w:rStyle w:val="af1"/>
            <w:rFonts w:hint="eastAsia"/>
            <w:noProof/>
          </w:rPr>
          <w:t>系统测试</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_Toc187147557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26</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58" w:history="1">
        <w:r w:rsidR="001E425E" w:rsidRPr="0041784D">
          <w:rPr>
            <w:rStyle w:val="af1"/>
            <w:rFonts w:hint="eastAsia"/>
            <w:noProof/>
          </w:rPr>
          <w:t xml:space="preserve">6.1 </w:t>
        </w:r>
        <w:r w:rsidR="001E425E" w:rsidRPr="0041784D">
          <w:rPr>
            <w:rStyle w:val="af1"/>
            <w:rFonts w:hint="eastAsia"/>
            <w:noProof/>
          </w:rPr>
          <w:t>测试的任务及目标</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_Toc187147558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26</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59" w:history="1">
        <w:r w:rsidR="001E425E" w:rsidRPr="0041784D">
          <w:rPr>
            <w:rStyle w:val="af1"/>
            <w:rFonts w:hint="eastAsia"/>
            <w:noProof/>
          </w:rPr>
          <w:t xml:space="preserve">6.1.1  </w:t>
        </w:r>
        <w:r w:rsidR="001E425E" w:rsidRPr="0041784D">
          <w:rPr>
            <w:rStyle w:val="af1"/>
            <w:rFonts w:hint="eastAsia"/>
            <w:noProof/>
          </w:rPr>
          <w:t>测试的任务</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_Toc187147559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26</w:t>
        </w:r>
        <w:r>
          <w:rPr>
            <w:rFonts w:hint="eastAsia"/>
            <w:noProof/>
          </w:rPr>
          <w:fldChar w:fldCharType="end"/>
        </w:r>
      </w:hyperlink>
    </w:p>
    <w:p w:rsidR="001E425E" w:rsidRDefault="002F112F">
      <w:pPr>
        <w:pStyle w:val="30"/>
        <w:ind w:left="960" w:firstLine="480"/>
        <w:rPr>
          <w:rFonts w:asciiTheme="minorHAnsi" w:eastAsiaTheme="minorEastAsia" w:hAnsiTheme="minorHAnsi" w:cstheme="minorBidi"/>
          <w:bCs w:val="0"/>
          <w:noProof/>
          <w:sz w:val="21"/>
          <w:szCs w:val="22"/>
          <w:lang w:val="en-US"/>
        </w:rPr>
      </w:pPr>
      <w:hyperlink w:anchor="_Toc187147560" w:history="1">
        <w:r w:rsidR="001E425E" w:rsidRPr="0041784D">
          <w:rPr>
            <w:rStyle w:val="af1"/>
            <w:rFonts w:hint="eastAsia"/>
            <w:noProof/>
          </w:rPr>
          <w:t xml:space="preserve">6.1.2  </w:t>
        </w:r>
        <w:r w:rsidR="001E425E" w:rsidRPr="0041784D">
          <w:rPr>
            <w:rStyle w:val="af1"/>
            <w:rFonts w:hint="eastAsia"/>
            <w:noProof/>
          </w:rPr>
          <w:t>测试的目标</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_Toc187147560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26</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61" w:history="1">
        <w:r w:rsidR="001E425E" w:rsidRPr="0041784D">
          <w:rPr>
            <w:rStyle w:val="af1"/>
            <w:rFonts w:hint="eastAsia"/>
            <w:noProof/>
          </w:rPr>
          <w:t xml:space="preserve">6.2  </w:t>
        </w:r>
        <w:r w:rsidR="001E425E" w:rsidRPr="0041784D">
          <w:rPr>
            <w:rStyle w:val="af1"/>
            <w:rFonts w:hint="eastAsia"/>
            <w:noProof/>
          </w:rPr>
          <w:t>测试方案</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_Toc187147561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26</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62" w:history="1">
        <w:r w:rsidR="001E425E" w:rsidRPr="0041784D">
          <w:rPr>
            <w:rStyle w:val="af1"/>
            <w:rFonts w:hint="eastAsia"/>
            <w:noProof/>
          </w:rPr>
          <w:t xml:space="preserve">6.3  </w:t>
        </w:r>
        <w:r w:rsidR="001E425E" w:rsidRPr="0041784D">
          <w:rPr>
            <w:rStyle w:val="af1"/>
            <w:rFonts w:hint="eastAsia"/>
            <w:noProof/>
          </w:rPr>
          <w:t>实例测试</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_Toc187147562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27</w:t>
        </w:r>
        <w:r>
          <w:rPr>
            <w:rFonts w:hint="eastAsia"/>
            <w:noProof/>
          </w:rPr>
          <w:fldChar w:fldCharType="end"/>
        </w:r>
      </w:hyperlink>
    </w:p>
    <w:p w:rsidR="001E425E" w:rsidRDefault="002F112F">
      <w:pPr>
        <w:pStyle w:val="21"/>
        <w:rPr>
          <w:rFonts w:asciiTheme="minorHAnsi" w:eastAsiaTheme="minorEastAsia" w:hAnsiTheme="minorHAnsi" w:cstheme="minorBidi"/>
          <w:noProof/>
          <w:sz w:val="21"/>
          <w:szCs w:val="22"/>
        </w:rPr>
      </w:pPr>
      <w:hyperlink w:anchor="_Toc187147563" w:history="1">
        <w:r w:rsidR="001E425E" w:rsidRPr="0041784D">
          <w:rPr>
            <w:rStyle w:val="af1"/>
            <w:rFonts w:hint="eastAsia"/>
            <w:noProof/>
          </w:rPr>
          <w:t xml:space="preserve">6.4  </w:t>
        </w:r>
        <w:r w:rsidR="001E425E" w:rsidRPr="0041784D">
          <w:rPr>
            <w:rStyle w:val="af1"/>
            <w:rFonts w:hint="eastAsia"/>
            <w:noProof/>
          </w:rPr>
          <w:t>系统维护</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_Toc187147563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28</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64" w:history="1">
        <w:r w:rsidR="001E425E" w:rsidRPr="0041784D">
          <w:rPr>
            <w:rStyle w:val="af1"/>
            <w:rFonts w:eastAsia="黑体" w:hint="eastAsia"/>
            <w:noProof/>
            <w:kern w:val="44"/>
          </w:rPr>
          <w:t>参考文献</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_Toc187147564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30</w:t>
        </w:r>
        <w:r>
          <w:rPr>
            <w:rFonts w:hint="eastAsia"/>
            <w:noProof/>
          </w:rPr>
          <w:fldChar w:fldCharType="end"/>
        </w:r>
      </w:hyperlink>
    </w:p>
    <w:p w:rsidR="001E425E" w:rsidRDefault="002F112F">
      <w:pPr>
        <w:pStyle w:val="10"/>
        <w:ind w:firstLine="480"/>
        <w:rPr>
          <w:rFonts w:asciiTheme="minorHAnsi" w:eastAsiaTheme="minorEastAsia" w:hAnsiTheme="minorHAnsi" w:cstheme="minorBidi"/>
          <w:noProof/>
          <w:sz w:val="21"/>
          <w:szCs w:val="22"/>
        </w:rPr>
      </w:pPr>
      <w:hyperlink w:anchor="_Toc187147565" w:history="1">
        <w:r w:rsidR="001E425E" w:rsidRPr="0041784D">
          <w:rPr>
            <w:rStyle w:val="af1"/>
            <w:rFonts w:eastAsia="黑体" w:hint="eastAsia"/>
            <w:noProof/>
            <w:kern w:val="44"/>
          </w:rPr>
          <w:t>致</w:t>
        </w:r>
        <w:r w:rsidR="001E425E" w:rsidRPr="0041784D">
          <w:rPr>
            <w:rStyle w:val="af1"/>
            <w:rFonts w:eastAsia="黑体" w:hint="eastAsia"/>
            <w:noProof/>
            <w:kern w:val="44"/>
          </w:rPr>
          <w:t xml:space="preserve">  </w:t>
        </w:r>
        <w:r w:rsidR="001E425E" w:rsidRPr="0041784D">
          <w:rPr>
            <w:rStyle w:val="af1"/>
            <w:rFonts w:eastAsia="黑体" w:hint="eastAsia"/>
            <w:noProof/>
            <w:kern w:val="44"/>
          </w:rPr>
          <w:t>谢</w:t>
        </w:r>
        <w:r w:rsidR="001E425E">
          <w:rPr>
            <w:rFonts w:hint="eastAsia"/>
            <w:noProof/>
          </w:rPr>
          <w:tab/>
        </w:r>
        <w:r>
          <w:rPr>
            <w:rFonts w:hint="eastAsia"/>
            <w:noProof/>
          </w:rPr>
          <w:fldChar w:fldCharType="begin"/>
        </w:r>
        <w:r w:rsidR="001E425E">
          <w:rPr>
            <w:rFonts w:hint="eastAsia"/>
            <w:noProof/>
          </w:rPr>
          <w:instrText xml:space="preserve"> </w:instrText>
        </w:r>
        <w:r w:rsidR="001E425E">
          <w:rPr>
            <w:noProof/>
          </w:rPr>
          <w:instrText>PAGEREF _Toc187147565 \h</w:instrText>
        </w:r>
        <w:r w:rsidR="001E425E">
          <w:rPr>
            <w:rFonts w:hint="eastAsia"/>
            <w:noProof/>
          </w:rPr>
          <w:instrText xml:space="preserve"> </w:instrText>
        </w:r>
        <w:r>
          <w:rPr>
            <w:rFonts w:hint="eastAsia"/>
            <w:noProof/>
          </w:rPr>
        </w:r>
        <w:r>
          <w:rPr>
            <w:rFonts w:hint="eastAsia"/>
            <w:noProof/>
          </w:rPr>
          <w:fldChar w:fldCharType="separate"/>
        </w:r>
        <w:r w:rsidR="001E425E">
          <w:rPr>
            <w:noProof/>
          </w:rPr>
          <w:t>31</w:t>
        </w:r>
        <w:r>
          <w:rPr>
            <w:rFonts w:hint="eastAsia"/>
            <w:noProof/>
          </w:rPr>
          <w:fldChar w:fldCharType="end"/>
        </w:r>
      </w:hyperlink>
    </w:p>
    <w:p w:rsidR="00C01ED0" w:rsidRDefault="002F112F">
      <w:pPr>
        <w:tabs>
          <w:tab w:val="left" w:pos="210"/>
        </w:tabs>
        <w:spacing w:before="120" w:after="120" w:line="400" w:lineRule="atLeast"/>
        <w:ind w:firstLine="480"/>
        <w:rPr>
          <w:rFonts w:ascii="宋体" w:eastAsia="宋体" w:hAnsi="宋体" w:cs="宋体"/>
          <w:szCs w:val="24"/>
        </w:rPr>
      </w:pPr>
      <w:r>
        <w:rPr>
          <w:rFonts w:ascii="宋体" w:eastAsia="宋体" w:hAnsi="宋体" w:cs="宋体" w:hint="eastAsia"/>
          <w:szCs w:val="24"/>
        </w:rPr>
        <w:fldChar w:fldCharType="end"/>
      </w:r>
      <w:bookmarkStart w:id="32" w:name="_Toc402775553"/>
      <w:bookmarkStart w:id="33" w:name="_Toc26914"/>
      <w:bookmarkEnd w:id="24"/>
      <w:bookmarkEnd w:id="25"/>
      <w:bookmarkEnd w:id="26"/>
      <w:bookmarkEnd w:id="27"/>
    </w:p>
    <w:p w:rsidR="00C01ED0" w:rsidRDefault="00C01ED0">
      <w:pPr>
        <w:keepNext/>
        <w:keepLines/>
        <w:spacing w:before="120" w:after="120" w:line="400" w:lineRule="atLeast"/>
        <w:ind w:firstLine="720"/>
        <w:jc w:val="center"/>
        <w:outlineLvl w:val="0"/>
        <w:rPr>
          <w:rFonts w:ascii="Times New Roman" w:eastAsia="黑体" w:hAnsi="Times New Roman" w:cs="Times New Roman"/>
          <w:kern w:val="44"/>
          <w:sz w:val="36"/>
          <w:szCs w:val="44"/>
        </w:rPr>
        <w:sectPr w:rsidR="00C01ED0">
          <w:headerReference w:type="default" r:id="rId14"/>
          <w:footerReference w:type="default" r:id="rId15"/>
          <w:pgSz w:w="11906" w:h="16838"/>
          <w:pgMar w:top="1985" w:right="1418" w:bottom="1418" w:left="1701" w:header="1418" w:footer="992" w:gutter="0"/>
          <w:pgNumType w:start="1"/>
          <w:cols w:space="720"/>
          <w:docGrid w:linePitch="312"/>
        </w:sectPr>
      </w:pPr>
      <w:bookmarkStart w:id="34" w:name="_Toc28130"/>
    </w:p>
    <w:p w:rsidR="00C01ED0" w:rsidRDefault="00303FF0">
      <w:pPr>
        <w:pStyle w:val="1"/>
        <w:ind w:firstLine="720"/>
      </w:pPr>
      <w:bookmarkStart w:id="35" w:name="_Toc187147523"/>
      <w:r>
        <w:lastRenderedPageBreak/>
        <w:t xml:space="preserve">1 </w:t>
      </w:r>
      <w:r>
        <w:t>绪</w:t>
      </w:r>
      <w:r>
        <w:t xml:space="preserve">  </w:t>
      </w:r>
      <w:r>
        <w:t>论</w:t>
      </w:r>
      <w:bookmarkEnd w:id="32"/>
      <w:bookmarkEnd w:id="33"/>
      <w:bookmarkEnd w:id="34"/>
      <w:bookmarkEnd w:id="35"/>
    </w:p>
    <w:p w:rsidR="00C01ED0" w:rsidRDefault="00303FF0">
      <w:pPr>
        <w:pStyle w:val="2"/>
      </w:pPr>
      <w:bookmarkStart w:id="36" w:name="_Toc66463514"/>
      <w:bookmarkStart w:id="37" w:name="_Toc68682832"/>
      <w:bookmarkStart w:id="38" w:name="_Toc66463554"/>
      <w:bookmarkStart w:id="39" w:name="_Toc173419430"/>
      <w:bookmarkStart w:id="40" w:name="_Toc12416"/>
      <w:bookmarkStart w:id="41" w:name="_Toc187147524"/>
      <w:r>
        <w:t>1.1</w:t>
      </w:r>
      <w:r>
        <w:rPr>
          <w:rFonts w:hint="eastAsia"/>
        </w:rPr>
        <w:t xml:space="preserve"> </w:t>
      </w:r>
      <w:bookmarkEnd w:id="36"/>
      <w:bookmarkEnd w:id="37"/>
      <w:bookmarkEnd w:id="38"/>
      <w:bookmarkEnd w:id="39"/>
      <w:bookmarkEnd w:id="40"/>
      <w:r>
        <w:rPr>
          <w:rFonts w:hint="eastAsia"/>
        </w:rPr>
        <w:t>研究背景和意义</w:t>
      </w:r>
      <w:bookmarkEnd w:id="41"/>
    </w:p>
    <w:p w:rsidR="00C01ED0" w:rsidRDefault="00303FF0">
      <w:pPr>
        <w:pStyle w:val="12"/>
        <w:ind w:firstLine="480"/>
      </w:pPr>
      <w:r>
        <w:rPr>
          <w:rFonts w:hint="eastAsia"/>
        </w:rPr>
        <w:t>随着互联网技术的飞速发展和数字化娱乐方式的普及，音乐作为人们精神文化生活的重要载体，其传播与消费方式正经历着前所未有的变革。传统的音乐获取途径，如购买唱片、磁带等，逐渐被在线音乐所取代。网络基础设施不断完善，在线音乐成为人们日常生活中不可或缺的一部分。市场上现有的音乐网站在用户体验、个性化推荐、社区互动等方面仍存在诸多不足，难以满足用户日益增长的多元化需求。设计并实现一个集多功能于一体的新型音乐网站，成为推动音乐产业进一步发展的重要课题。</w:t>
      </w:r>
    </w:p>
    <w:p w:rsidR="00C01ED0" w:rsidRDefault="00303FF0">
      <w:pPr>
        <w:pStyle w:val="12"/>
        <w:ind w:firstLine="496"/>
        <w:rPr>
          <w:rFonts w:ascii="宋体" w:hAnsi="宋体" w:cs="宋体"/>
        </w:rPr>
      </w:pPr>
      <w:r>
        <w:rPr>
          <w:rFonts w:ascii="宋体" w:hAnsi="宋体" w:cs="宋体" w:hint="eastAsia"/>
          <w:color w:val="060607"/>
          <w:spacing w:val="4"/>
          <w:shd w:val="clear" w:color="auto" w:fill="FFFFFF"/>
        </w:rPr>
        <w:t>音乐界面设计与实现系统的开发能够为用户提供更加丰富和便捷的音乐体验。通过个性化的音乐推荐和歌单管理功能，用户可以更轻松地发现和享受自己喜欢的音乐。该系统有助于推动音乐产业的数字化进程和音乐文化的传播与交流。一个功能完善、用户体验良好的音乐网站，不仅能够为音乐创作者提供更广阔的展示平台，还能为音乐爱好者提供丰富的音乐资源和交流空间。通过技术层面的创新与优化，如使用</w:t>
      </w:r>
      <w:r>
        <w:rPr>
          <w:rFonts w:ascii="宋体" w:hAnsi="宋体" w:cs="宋体" w:hint="eastAsia"/>
          <w:color w:val="060607"/>
          <w:spacing w:val="4"/>
          <w:shd w:val="clear" w:color="auto" w:fill="FFFFFF"/>
        </w:rPr>
        <w:t>Python</w:t>
      </w:r>
      <w:r>
        <w:rPr>
          <w:rFonts w:ascii="宋体" w:hAnsi="宋体" w:cs="宋体" w:hint="eastAsia"/>
          <w:color w:val="060607"/>
          <w:spacing w:val="4"/>
          <w:shd w:val="clear" w:color="auto" w:fill="FFFFFF"/>
        </w:rPr>
        <w:t>语言、</w:t>
      </w:r>
      <w:r>
        <w:rPr>
          <w:rFonts w:ascii="宋体" w:hAnsi="宋体" w:cs="宋体" w:hint="eastAsia"/>
          <w:color w:val="060607"/>
          <w:spacing w:val="4"/>
          <w:shd w:val="clear" w:color="auto" w:fill="FFFFFF"/>
        </w:rPr>
        <w:t>Django</w:t>
      </w:r>
      <w:r>
        <w:rPr>
          <w:rFonts w:ascii="宋体" w:hAnsi="宋体" w:cs="宋体" w:hint="eastAsia"/>
          <w:color w:val="060607"/>
          <w:spacing w:val="4"/>
          <w:shd w:val="clear" w:color="auto" w:fill="FFFFFF"/>
        </w:rPr>
        <w:t>框架和</w:t>
      </w:r>
      <w:r>
        <w:rPr>
          <w:rFonts w:ascii="宋体" w:hAnsi="宋体" w:cs="宋体" w:hint="eastAsia"/>
          <w:color w:val="060607"/>
          <w:spacing w:val="4"/>
          <w:shd w:val="clear" w:color="auto" w:fill="FFFFFF"/>
        </w:rPr>
        <w:t>MySQL</w:t>
      </w:r>
      <w:r>
        <w:rPr>
          <w:rFonts w:ascii="宋体" w:hAnsi="宋体" w:cs="宋体" w:hint="eastAsia"/>
          <w:color w:val="060607"/>
          <w:spacing w:val="4"/>
          <w:shd w:val="clear" w:color="auto" w:fill="FFFFFF"/>
        </w:rPr>
        <w:t>数据库等，可以为音乐网站的可持续发展提供有力支撑。音乐界面设计与实现的研究不仅能够为用户带来更好的音乐</w:t>
      </w:r>
      <w:r>
        <w:rPr>
          <w:rFonts w:ascii="宋体" w:hAnsi="宋体" w:cs="宋体" w:hint="eastAsia"/>
          <w:color w:val="060607"/>
          <w:spacing w:val="4"/>
          <w:shd w:val="clear" w:color="auto" w:fill="FFFFFF"/>
        </w:rPr>
        <w:t>体验，也为音乐产业的发展提供了新的动力和方向。</w:t>
      </w:r>
    </w:p>
    <w:p w:rsidR="00C01ED0" w:rsidRDefault="00303FF0">
      <w:pPr>
        <w:pStyle w:val="2"/>
      </w:pPr>
      <w:bookmarkStart w:id="42" w:name="_Toc50581849"/>
      <w:bookmarkStart w:id="43" w:name="_Toc68682833"/>
      <w:bookmarkStart w:id="44" w:name="_Toc173419433"/>
      <w:bookmarkStart w:id="45" w:name="_Toc187147525"/>
      <w:r>
        <w:rPr>
          <w:rFonts w:hint="eastAsia"/>
        </w:rPr>
        <w:t xml:space="preserve">1.2 </w:t>
      </w:r>
      <w:bookmarkEnd w:id="42"/>
      <w:bookmarkEnd w:id="43"/>
      <w:r>
        <w:rPr>
          <w:rFonts w:hint="eastAsia"/>
        </w:rPr>
        <w:t>国内外研究现状</w:t>
      </w:r>
      <w:bookmarkEnd w:id="44"/>
      <w:bookmarkEnd w:id="45"/>
    </w:p>
    <w:p w:rsidR="00C01ED0" w:rsidRDefault="00303FF0">
      <w:pPr>
        <w:pStyle w:val="12"/>
        <w:ind w:firstLine="480"/>
      </w:pPr>
      <w:r>
        <w:rPr>
          <w:rFonts w:hint="eastAsia"/>
        </w:rPr>
        <w:t>在国内，音乐界面设计与实现的研究逐渐受到重视，随着移动互联网的普及和智能手机的广泛使用，音乐</w:t>
      </w:r>
      <w:r>
        <w:rPr>
          <w:rFonts w:hint="eastAsia"/>
        </w:rPr>
        <w:t>App</w:t>
      </w:r>
      <w:r>
        <w:rPr>
          <w:rFonts w:hint="eastAsia"/>
        </w:rPr>
        <w:t>成为人们日常生活中不可或缺的一部分。国内的研究主要集中在如何通过界面设计提升用户体验和满足用户多样化的需求。设计师们开始关注音乐</w:t>
      </w:r>
      <w:r>
        <w:rPr>
          <w:rFonts w:hint="eastAsia"/>
        </w:rPr>
        <w:t>App</w:t>
      </w:r>
      <w:r>
        <w:rPr>
          <w:rFonts w:hint="eastAsia"/>
        </w:rPr>
        <w:t>的交互性，强调界面的简洁性和易用性，以减少用户的学习成本和提高用户的满意度。例如，网易云音乐等平台通过独特的视觉风格和丰富的音乐评论功能，营造了良好的社交氛围，增强了用户的互动体验。国内研究还关注于如何整合音</w:t>
      </w:r>
      <w:r>
        <w:rPr>
          <w:rFonts w:hint="eastAsia"/>
        </w:rPr>
        <w:t>乐</w:t>
      </w:r>
      <w:r>
        <w:rPr>
          <w:rFonts w:hint="eastAsia"/>
        </w:rPr>
        <w:t>App</w:t>
      </w:r>
      <w:r>
        <w:rPr>
          <w:rFonts w:hint="eastAsia"/>
        </w:rPr>
        <w:t>的功能，避免界面过于复杂，从而提升用户的使用感受。国内在音乐界面设计的创新和个性化推荐算法方面仍有一定的提升空间，需要进一步借鉴国外的先进经验。</w:t>
      </w:r>
    </w:p>
    <w:p w:rsidR="00C01ED0" w:rsidRDefault="00303FF0">
      <w:pPr>
        <w:pStyle w:val="12"/>
        <w:ind w:firstLine="496"/>
        <w:rPr>
          <w:rFonts w:ascii="宋体" w:hAnsi="宋体" w:cs="宋体"/>
        </w:rPr>
      </w:pPr>
      <w:r>
        <w:rPr>
          <w:rFonts w:ascii="宋体" w:hAnsi="宋体" w:cs="宋体" w:hint="eastAsia"/>
          <w:color w:val="060607"/>
          <w:spacing w:val="4"/>
          <w:shd w:val="clear" w:color="auto" w:fill="FFFFFF"/>
        </w:rPr>
        <w:t>在国外，音乐界面设计与实现的研究相对成熟，特别是在用户体验和技术创新方面取得了显著进展。国外的音乐平台如</w:t>
      </w:r>
      <w:r>
        <w:rPr>
          <w:rFonts w:ascii="宋体" w:hAnsi="宋体" w:cs="宋体" w:hint="eastAsia"/>
          <w:color w:val="060607"/>
          <w:spacing w:val="4"/>
          <w:shd w:val="clear" w:color="auto" w:fill="FFFFFF"/>
        </w:rPr>
        <w:t>Spotify</w:t>
      </w:r>
      <w:r>
        <w:rPr>
          <w:rFonts w:ascii="宋体" w:hAnsi="宋体" w:cs="宋体" w:hint="eastAsia"/>
          <w:color w:val="060607"/>
          <w:spacing w:val="4"/>
          <w:shd w:val="clear" w:color="auto" w:fill="FFFFFF"/>
        </w:rPr>
        <w:t>和</w:t>
      </w:r>
      <w:r>
        <w:rPr>
          <w:rFonts w:ascii="宋体" w:hAnsi="宋体" w:cs="宋体" w:hint="eastAsia"/>
          <w:color w:val="060607"/>
          <w:spacing w:val="4"/>
          <w:shd w:val="clear" w:color="auto" w:fill="FFFFFF"/>
        </w:rPr>
        <w:t>Apple Music</w:t>
      </w:r>
      <w:r>
        <w:rPr>
          <w:rFonts w:ascii="宋体" w:hAnsi="宋体" w:cs="宋体" w:hint="eastAsia"/>
          <w:color w:val="060607"/>
          <w:spacing w:val="4"/>
          <w:shd w:val="clear" w:color="auto" w:fill="FFFFFF"/>
        </w:rPr>
        <w:t>等，不仅注重界面的美观和简洁，还通过大数据分析和机器学习技术，为用户提供个性化的音乐推荐。这些平台采用先进的交互设计原则，如虚拟现实和增强现实等，提升用户的沉浸式体验。国外的研究还强调音乐界面设计的场景化，根据不同用</w:t>
      </w:r>
      <w:r>
        <w:rPr>
          <w:rFonts w:ascii="宋体" w:hAnsi="宋体" w:cs="宋体" w:hint="eastAsia"/>
          <w:color w:val="060607"/>
          <w:spacing w:val="4"/>
          <w:shd w:val="clear" w:color="auto" w:fill="FFFFFF"/>
        </w:rPr>
        <w:t>户的使用场景和需求，设计相应的界面和功能。例如，</w:t>
      </w:r>
      <w:r>
        <w:rPr>
          <w:rFonts w:ascii="宋体" w:hAnsi="宋体" w:cs="宋体" w:hint="eastAsia"/>
          <w:color w:val="060607"/>
          <w:spacing w:val="4"/>
          <w:shd w:val="clear" w:color="auto" w:fill="FFFFFF"/>
        </w:rPr>
        <w:t>Spotify</w:t>
      </w:r>
      <w:r>
        <w:rPr>
          <w:rFonts w:ascii="宋体" w:hAnsi="宋体" w:cs="宋体" w:hint="eastAsia"/>
          <w:color w:val="060607"/>
          <w:spacing w:val="4"/>
          <w:shd w:val="clear" w:color="auto" w:fill="FFFFFF"/>
        </w:rPr>
        <w:t>通过其强大的音乐推荐</w:t>
      </w:r>
      <w:r>
        <w:rPr>
          <w:rFonts w:ascii="宋体" w:hAnsi="宋体" w:cs="宋体" w:hint="eastAsia"/>
          <w:color w:val="060607"/>
          <w:spacing w:val="4"/>
          <w:shd w:val="clear" w:color="auto" w:fill="FFFFFF"/>
        </w:rPr>
        <w:lastRenderedPageBreak/>
        <w:t>算法和全球化的音乐资源，为用户提供了丰富的音乐选择和良好的听觉体验。国外的研究为国内音乐界面设计提供了许多值得借鉴的经验，特别是在个性化推荐和技术创新方面。</w:t>
      </w:r>
    </w:p>
    <w:p w:rsidR="00C01ED0" w:rsidRDefault="00303FF0">
      <w:pPr>
        <w:pStyle w:val="2"/>
      </w:pPr>
      <w:bookmarkStart w:id="46" w:name="_Toc434955932"/>
      <w:bookmarkStart w:id="47" w:name="_Toc50581850"/>
      <w:bookmarkStart w:id="48" w:name="_Toc68682834"/>
      <w:bookmarkStart w:id="49" w:name="_Toc173419434"/>
      <w:bookmarkStart w:id="50" w:name="_Toc420657253"/>
      <w:bookmarkStart w:id="51" w:name="_Toc187147526"/>
      <w:r>
        <w:rPr>
          <w:rFonts w:hint="eastAsia"/>
        </w:rPr>
        <w:t xml:space="preserve">1.3 </w:t>
      </w:r>
      <w:r>
        <w:rPr>
          <w:rFonts w:hint="eastAsia"/>
        </w:rPr>
        <w:t>本课题研究的主要内容</w:t>
      </w:r>
      <w:bookmarkEnd w:id="46"/>
      <w:bookmarkEnd w:id="47"/>
      <w:bookmarkEnd w:id="48"/>
      <w:bookmarkEnd w:id="49"/>
      <w:bookmarkEnd w:id="50"/>
      <w:bookmarkEnd w:id="51"/>
    </w:p>
    <w:p w:rsidR="00C01ED0" w:rsidRDefault="00303FF0">
      <w:pPr>
        <w:pStyle w:val="12"/>
        <w:ind w:firstLine="480"/>
      </w:pPr>
      <w:r>
        <w:rPr>
          <w:rFonts w:hint="eastAsia"/>
        </w:rPr>
        <w:t>音乐界面系统的研究主要内容集中在如何通过优化界面设计和功能实现，为用户提供更加丰富、便捷和个性化的音乐体验。音乐信息功能是系统的核心部分，它涉及音乐数据的收集、整理和展示。研究需要关注如何准确地获取和更新音乐信息，包括歌曲名称、歌手、专辑、发</w:t>
      </w:r>
      <w:r>
        <w:rPr>
          <w:rFonts w:hint="eastAsia"/>
        </w:rPr>
        <w:t>行日期等，并以直观、清晰的方式呈现给用户。还需要考虑如何通过音乐信息的分类和标签化，帮助用户快速找到感兴趣的音乐内容。歌单信息功能则关注于歌单的创建、管理和推荐。研究需要探讨如何设计灵活的歌单创建工具，让用户能够根据自己的喜好和需求，轻松创建和编辑歌单。还需要研究如何利用算法分析用户的听歌行为和偏好，为用户智能推荐个性化的歌单，提高用户的音乐发现效率。歌单信息的展示方式和交互设计也是研究的重点，需要确保用户能够方便地浏览和切换不同的歌单。音乐资讯功能旨在为用户提供最新的音乐新闻、评论和行业动态。研究需要关注</w:t>
      </w:r>
      <w:r>
        <w:rPr>
          <w:rFonts w:hint="eastAsia"/>
        </w:rPr>
        <w:t>如何及时获取和发布音乐资讯内容，并确保信息的准确性和权威性。还需要考虑如何通过音乐资讯的分类和标签化，帮助用户快速找到感兴趣的资讯。音乐资讯的展示形式和阅读体验也是研究的重要方面，需要通过合理的布局和设计，提高用户的阅读舒适度和信息获取效率。整体而言，音乐界面系统的研究内容涵盖了音乐信息、歌单信息和音乐资讯等多个方面，旨在通过技术手段和设计创新，提升用户的音乐体验，满足用户在音乐探索、发现和获取信息等方面的需求。</w:t>
      </w:r>
    </w:p>
    <w:p w:rsidR="00C01ED0" w:rsidRDefault="00C01ED0">
      <w:pPr>
        <w:ind w:firstLine="480"/>
        <w:rPr>
          <w:rFonts w:ascii="Times New Roman" w:hAnsi="Times New Roman" w:cs="Times New Roman"/>
        </w:rPr>
      </w:pPr>
    </w:p>
    <w:p w:rsidR="00C01ED0" w:rsidRDefault="00303FF0">
      <w:pPr>
        <w:pStyle w:val="1"/>
        <w:ind w:firstLine="720"/>
      </w:pPr>
      <w:bookmarkStart w:id="52" w:name="_Toc402775556"/>
      <w:r>
        <w:br w:type="page"/>
      </w:r>
      <w:bookmarkStart w:id="53" w:name="_Toc13686"/>
      <w:bookmarkStart w:id="54" w:name="_Toc14967"/>
      <w:bookmarkStart w:id="55" w:name="_Toc187147527"/>
      <w:r>
        <w:rPr>
          <w:rFonts w:hint="eastAsia"/>
        </w:rPr>
        <w:lastRenderedPageBreak/>
        <w:t xml:space="preserve">2 </w:t>
      </w:r>
      <w:r>
        <w:rPr>
          <w:rFonts w:hint="eastAsia"/>
        </w:rPr>
        <w:t>相关技术简介及部署环境说明</w:t>
      </w:r>
      <w:bookmarkEnd w:id="53"/>
      <w:bookmarkEnd w:id="54"/>
      <w:bookmarkEnd w:id="55"/>
    </w:p>
    <w:p w:rsidR="00C01ED0" w:rsidRDefault="00303FF0">
      <w:pPr>
        <w:pStyle w:val="12"/>
        <w:ind w:firstLine="480"/>
      </w:pPr>
      <w:bookmarkStart w:id="56" w:name="_Toc66463518"/>
      <w:bookmarkStart w:id="57" w:name="_Toc66463558"/>
      <w:bookmarkStart w:id="58" w:name="_Toc68682837"/>
      <w:bookmarkStart w:id="59" w:name="_Toc1348"/>
      <w:bookmarkEnd w:id="52"/>
      <w:r>
        <w:t>在开发过程中，我们选用了</w:t>
      </w:r>
      <w:r>
        <w:t>PyCharm</w:t>
      </w:r>
      <w:r>
        <w:t>作为集成开发环境</w:t>
      </w:r>
      <w:r>
        <w:t>(I</w:t>
      </w:r>
      <w:r>
        <w:t>DE)</w:t>
      </w:r>
      <w:r>
        <w:t>，它为</w:t>
      </w:r>
      <w:r>
        <w:t>Python</w:t>
      </w:r>
      <w:r>
        <w:t>编程提供了全面的支持。</w:t>
      </w:r>
      <w:r>
        <w:t>PyCharm</w:t>
      </w:r>
      <w:r>
        <w:t>的智能代码补全、直观的错误检查和便捷的项目管理功能，极大地提升了编码效率。同时，</w:t>
      </w:r>
      <w:r>
        <w:t>Navicat</w:t>
      </w:r>
      <w:r>
        <w:t>作为数据库管理工具，它的可视化界面简化了</w:t>
      </w:r>
      <w:r>
        <w:t>MySQL</w:t>
      </w:r>
      <w:r>
        <w:t>数据库的复杂操作，使得数据维护变得轻松而高效。这两款工具的结合，确保了后端逻辑的清晰实现和数据管理的精确执行，为整个管理系统的开发奠定了坚实的基础。通过这些工具的辅助，我们能够更加专注于功能的实现和优化，从而确保系统的稳定运行和良好的用户体验。</w:t>
      </w:r>
    </w:p>
    <w:p w:rsidR="00C01ED0" w:rsidRDefault="00303FF0">
      <w:pPr>
        <w:pStyle w:val="2"/>
      </w:pPr>
      <w:bookmarkStart w:id="60" w:name="_Toc173419436"/>
      <w:bookmarkStart w:id="61" w:name="_Toc434955936"/>
      <w:bookmarkStart w:id="62" w:name="_Toc199922791"/>
      <w:bookmarkStart w:id="63" w:name="_Toc68682840"/>
      <w:bookmarkStart w:id="64" w:name="_Toc420657257"/>
      <w:bookmarkStart w:id="65" w:name="_Toc187147528"/>
      <w:r>
        <w:rPr>
          <w:rFonts w:hint="eastAsia"/>
        </w:rPr>
        <w:t>2.1</w:t>
      </w:r>
      <w:r>
        <w:t xml:space="preserve"> </w:t>
      </w:r>
      <w:r>
        <w:rPr>
          <w:rFonts w:hint="eastAsia"/>
        </w:rPr>
        <w:t>MySQL</w:t>
      </w:r>
      <w:r>
        <w:t>数据库</w:t>
      </w:r>
      <w:bookmarkEnd w:id="60"/>
      <w:bookmarkEnd w:id="61"/>
      <w:bookmarkEnd w:id="62"/>
      <w:bookmarkEnd w:id="63"/>
      <w:bookmarkEnd w:id="64"/>
      <w:bookmarkEnd w:id="65"/>
    </w:p>
    <w:p w:rsidR="00C01ED0" w:rsidRDefault="00303FF0">
      <w:pPr>
        <w:pStyle w:val="12"/>
        <w:ind w:firstLine="480"/>
      </w:pPr>
      <w:r>
        <w:rPr>
          <w:rFonts w:hint="eastAsia"/>
        </w:rPr>
        <w:t>MySQL</w:t>
      </w:r>
      <w:r>
        <w:rPr>
          <w:rFonts w:hint="eastAsia"/>
        </w:rPr>
        <w:t>是一个流行的开源关系型数据</w:t>
      </w:r>
      <w:r>
        <w:rPr>
          <w:rFonts w:hint="eastAsia"/>
        </w:rPr>
        <w:t>库管理系统，使用结构化查询语言进行数据操作。它的架构由服务器、客户端、存储引擎和众多工具与插件构成。作为一款功能强大的数据库，</w:t>
      </w:r>
      <w:r>
        <w:rPr>
          <w:rFonts w:hint="eastAsia"/>
        </w:rPr>
        <w:t>MySQL</w:t>
      </w:r>
      <w:r>
        <w:rPr>
          <w:rFonts w:hint="eastAsia"/>
        </w:rPr>
        <w:t>提供了事务处理、并发控制和恢复功能，保障了商业应用所需的高数据完整性和可用性。</w:t>
      </w:r>
      <w:r>
        <w:rPr>
          <w:rFonts w:hint="eastAsia"/>
        </w:rPr>
        <w:t>MySQL</w:t>
      </w:r>
      <w:r>
        <w:rPr>
          <w:rFonts w:hint="eastAsia"/>
        </w:rPr>
        <w:t>支持多种操作系统，广泛应用于互联网、云计算和存储解决方案中。在易用性方面，它拥有完善的文档和社区支持，使得从初学者到资深开发者都能轻松掌握和应用。安全性也是</w:t>
      </w:r>
      <w:r>
        <w:rPr>
          <w:rFonts w:hint="eastAsia"/>
        </w:rPr>
        <w:t>MySQL</w:t>
      </w:r>
      <w:r>
        <w:rPr>
          <w:rFonts w:hint="eastAsia"/>
        </w:rPr>
        <w:t>设计的重点之一，它具备强化的数据加密和访问控制机制。</w:t>
      </w:r>
    </w:p>
    <w:p w:rsidR="00C01ED0" w:rsidRDefault="00303FF0">
      <w:pPr>
        <w:pStyle w:val="2"/>
      </w:pPr>
      <w:bookmarkStart w:id="66" w:name="_Toc14456"/>
      <w:bookmarkStart w:id="67" w:name="_Toc112960070"/>
      <w:bookmarkStart w:id="68" w:name="_Toc173419437"/>
      <w:bookmarkStart w:id="69" w:name="_Toc113432731"/>
      <w:bookmarkStart w:id="70" w:name="_Toc168944773"/>
      <w:bookmarkStart w:id="71" w:name="_Toc187147529"/>
      <w:bookmarkEnd w:id="56"/>
      <w:bookmarkEnd w:id="57"/>
      <w:bookmarkEnd w:id="58"/>
      <w:r>
        <w:t>2.</w:t>
      </w:r>
      <w:r>
        <w:rPr>
          <w:rFonts w:hint="eastAsia"/>
        </w:rPr>
        <w:t xml:space="preserve">2 </w:t>
      </w:r>
      <w:r>
        <w:t>django</w:t>
      </w:r>
      <w:r>
        <w:rPr>
          <w:rFonts w:hint="eastAsia"/>
        </w:rPr>
        <w:t>框架</w:t>
      </w:r>
      <w:bookmarkEnd w:id="66"/>
      <w:bookmarkEnd w:id="67"/>
      <w:bookmarkEnd w:id="68"/>
      <w:bookmarkEnd w:id="69"/>
      <w:bookmarkEnd w:id="70"/>
      <w:bookmarkEnd w:id="71"/>
    </w:p>
    <w:p w:rsidR="00C01ED0" w:rsidRDefault="00303FF0">
      <w:pPr>
        <w:pStyle w:val="af3"/>
        <w:ind w:firstLine="480"/>
      </w:pPr>
      <w:r>
        <w:t>Django</w:t>
      </w:r>
      <w:r>
        <w:t>是一个用</w:t>
      </w:r>
      <w:r>
        <w:t>Python</w:t>
      </w:r>
      <w:r>
        <w:t>编写的高级</w:t>
      </w:r>
      <w:r>
        <w:t>Web</w:t>
      </w:r>
      <w:r>
        <w:t>框架，它鼓励快速开发和干净、实用的设计。</w:t>
      </w:r>
      <w:r>
        <w:t>Django</w:t>
      </w:r>
      <w:r>
        <w:t>遵循</w:t>
      </w:r>
      <w:r>
        <w:t>“</w:t>
      </w:r>
      <w:r>
        <w:t>不要重复自己</w:t>
      </w:r>
      <w:r>
        <w:t>”</w:t>
      </w:r>
      <w:r>
        <w:t>的原则，强调代码的复用和</w:t>
      </w:r>
      <w:r>
        <w:t>“</w:t>
      </w:r>
      <w:r>
        <w:t>插件化</w:t>
      </w:r>
      <w:r>
        <w:t>”</w:t>
      </w:r>
      <w:r>
        <w:t>的开发方式，以减少开发者的工作量。</w:t>
      </w:r>
      <w:r>
        <w:t>Django</w:t>
      </w:r>
      <w:r>
        <w:rPr>
          <w:rFonts w:hint="eastAsia"/>
        </w:rPr>
        <w:t>还</w:t>
      </w:r>
      <w:r>
        <w:t>具备自动管理数据库的能力，可以根据模型的定义自动生成数据库迁移脚本，管理数据库表的创建、更新和删除。</w:t>
      </w:r>
      <w:r>
        <w:t>Django</w:t>
      </w:r>
      <w:r>
        <w:t>还具有安全性高的特点，它帮助开发者避免如跨站脚本攻击、</w:t>
      </w:r>
      <w:r>
        <w:t>SQL</w:t>
      </w:r>
      <w:r>
        <w:t>注入等常见的安全漏洞。</w:t>
      </w:r>
      <w:r>
        <w:t>Django</w:t>
      </w:r>
      <w:r>
        <w:t>还支持多语言、多模板引擎、多数据库等特点，为开发者提供了极大的灵活性。</w:t>
      </w:r>
    </w:p>
    <w:p w:rsidR="00C01ED0" w:rsidRDefault="00303FF0">
      <w:pPr>
        <w:pStyle w:val="2"/>
      </w:pPr>
      <w:bookmarkStart w:id="72" w:name="_Toc173419438"/>
      <w:bookmarkStart w:id="73" w:name="_Toc187147530"/>
      <w:r>
        <w:rPr>
          <w:rFonts w:hint="eastAsia"/>
        </w:rPr>
        <w:t>2.3</w:t>
      </w:r>
      <w:r>
        <w:t xml:space="preserve"> Python</w:t>
      </w:r>
      <w:r>
        <w:rPr>
          <w:rFonts w:hint="eastAsia"/>
        </w:rPr>
        <w:t>语言</w:t>
      </w:r>
      <w:bookmarkEnd w:id="72"/>
      <w:bookmarkEnd w:id="73"/>
    </w:p>
    <w:p w:rsidR="00C01ED0" w:rsidRDefault="00303FF0">
      <w:pPr>
        <w:pStyle w:val="12"/>
        <w:ind w:firstLine="480"/>
      </w:pPr>
      <w:r>
        <w:rPr>
          <w:rFonts w:hint="eastAsia"/>
        </w:rPr>
        <w:t>Python</w:t>
      </w:r>
      <w:r>
        <w:rPr>
          <w:rFonts w:hint="eastAsia"/>
        </w:rPr>
        <w:t>是一种解释型、高级和通用的编程语言。</w:t>
      </w:r>
      <w:r>
        <w:rPr>
          <w:rFonts w:hint="eastAsia"/>
        </w:rPr>
        <w:t>Python</w:t>
      </w:r>
      <w:r>
        <w:rPr>
          <w:rFonts w:hint="eastAsia"/>
        </w:rPr>
        <w:t>的设计哲学强调代码的可读性和简洁的语法，特别是使用空格缩进来区分代码块，使得代码更加清晰易读。</w:t>
      </w:r>
      <w:r>
        <w:rPr>
          <w:rFonts w:hint="eastAsia"/>
        </w:rPr>
        <w:t>Python</w:t>
      </w:r>
      <w:r>
        <w:rPr>
          <w:rFonts w:hint="eastAsia"/>
        </w:rPr>
        <w:t>支持多种编程范式，包括面向对象、命令式、函数式编程，以及常见的编程模式如迭代器和生成器。</w:t>
      </w:r>
      <w:r>
        <w:rPr>
          <w:rFonts w:hint="eastAsia"/>
        </w:rPr>
        <w:t>Python</w:t>
      </w:r>
      <w:r>
        <w:rPr>
          <w:rFonts w:hint="eastAsia"/>
        </w:rPr>
        <w:t>的动态类型系统和自动内存管理特性，使得开发者可以</w:t>
      </w:r>
      <w:r>
        <w:rPr>
          <w:rFonts w:hint="eastAsia"/>
        </w:rPr>
        <w:lastRenderedPageBreak/>
        <w:t>更加专注于算法的实现，而不是底层的细节。</w:t>
      </w:r>
      <w:r>
        <w:rPr>
          <w:rFonts w:hint="eastAsia"/>
        </w:rPr>
        <w:t>Python</w:t>
      </w:r>
      <w:r>
        <w:rPr>
          <w:rFonts w:hint="eastAsia"/>
        </w:rPr>
        <w:t>的标准库非常强大，涵盖了从文件操作到网络通信，再到并发处理的各个方面，极大地提升了开发效率。</w:t>
      </w:r>
    </w:p>
    <w:p w:rsidR="00C01ED0" w:rsidRDefault="00303FF0">
      <w:pPr>
        <w:pStyle w:val="2"/>
      </w:pPr>
      <w:bookmarkStart w:id="74" w:name="_Toc173419439"/>
      <w:bookmarkStart w:id="75" w:name="_Toc187147531"/>
      <w:r>
        <w:rPr>
          <w:rFonts w:hint="eastAsia"/>
        </w:rPr>
        <w:t xml:space="preserve">2.4 </w:t>
      </w:r>
      <w:r>
        <w:t>PyCharm</w:t>
      </w:r>
      <w:r>
        <w:rPr>
          <w:rFonts w:hint="eastAsia"/>
        </w:rPr>
        <w:t>开发环境</w:t>
      </w:r>
      <w:bookmarkEnd w:id="74"/>
      <w:bookmarkEnd w:id="75"/>
    </w:p>
    <w:p w:rsidR="00C01ED0" w:rsidRDefault="00303FF0">
      <w:pPr>
        <w:pStyle w:val="af3"/>
        <w:ind w:firstLine="480"/>
      </w:pPr>
      <w:r>
        <w:t>PyCharm</w:t>
      </w:r>
      <w:r>
        <w:t>是一款由</w:t>
      </w:r>
      <w:r>
        <w:t>JetBrains</w:t>
      </w:r>
      <w:r>
        <w:t>开发的</w:t>
      </w:r>
      <w:r>
        <w:t>Python</w:t>
      </w:r>
      <w:r>
        <w:t>集成开发环</w:t>
      </w:r>
      <w:r>
        <w:t>境，它为</w:t>
      </w:r>
      <w:r>
        <w:t>Python</w:t>
      </w:r>
      <w:r>
        <w:t>开发者提供了一整套工具，旨在提高开发效率和代码质量。</w:t>
      </w:r>
      <w:r>
        <w:t>PyCharm</w:t>
      </w:r>
      <w:r>
        <w:t>拥有智能的代码编辑器，具备代码自动补全、错误检查、代码导航等功能，极大地提升了编码的效率和体验。</w:t>
      </w:r>
      <w:r>
        <w:t>PyCharm</w:t>
      </w:r>
      <w:r>
        <w:t>还集成了</w:t>
      </w:r>
      <w:r>
        <w:t>Python</w:t>
      </w:r>
      <w:r>
        <w:t>调试器和测试运行器，允许开发者在不离开</w:t>
      </w:r>
      <w:r>
        <w:t>IDE</w:t>
      </w:r>
      <w:r>
        <w:t>的情况下进行断点调试和单元测试，使得问题定位和代码质量保证更加便捷。此外，</w:t>
      </w:r>
      <w:r>
        <w:t>PyCharm</w:t>
      </w:r>
      <w:r>
        <w:t>支持数据库和</w:t>
      </w:r>
      <w:r>
        <w:t>SQL</w:t>
      </w:r>
      <w:r>
        <w:t>语句的开发，以及多种</w:t>
      </w:r>
      <w:r>
        <w:t>Web</w:t>
      </w:r>
      <w:r>
        <w:t>开发框架，如</w:t>
      </w:r>
      <w:r>
        <w:t>Django</w:t>
      </w:r>
      <w:r>
        <w:t>和</w:t>
      </w:r>
      <w:r>
        <w:t>Flask</w:t>
      </w:r>
      <w:r>
        <w:t>，为开发现代</w:t>
      </w:r>
      <w:r>
        <w:t>Web</w:t>
      </w:r>
      <w:r>
        <w:t>应用提供了全面的支持。</w:t>
      </w:r>
      <w:r>
        <w:t>PyCharm</w:t>
      </w:r>
      <w:r>
        <w:t>还支持插件扩展，开发者可以根据</w:t>
      </w:r>
      <w:r>
        <w:t>需要安装额外的插件来扩展</w:t>
      </w:r>
      <w:r>
        <w:t>IDE</w:t>
      </w:r>
      <w:r>
        <w:t>的功能。同时，</w:t>
      </w:r>
      <w:r>
        <w:t>PyCharm</w:t>
      </w:r>
      <w:r>
        <w:t>的跨平台特性使得它能够在</w:t>
      </w:r>
      <w:r>
        <w:t>Windows</w:t>
      </w:r>
      <w:r>
        <w:t>、</w:t>
      </w:r>
      <w:r>
        <w:t>macOS</w:t>
      </w:r>
      <w:r>
        <w:t>和</w:t>
      </w:r>
      <w:r>
        <w:t>Linux</w:t>
      </w:r>
      <w:r>
        <w:t>操作系统上运行，满足不同开发者的需求。</w:t>
      </w:r>
    </w:p>
    <w:p w:rsidR="00C01ED0" w:rsidRDefault="00303FF0">
      <w:pPr>
        <w:pStyle w:val="2"/>
      </w:pPr>
      <w:bookmarkStart w:id="76" w:name="_Toc509437497"/>
      <w:bookmarkStart w:id="77" w:name="_Toc68682839"/>
      <w:bookmarkStart w:id="78" w:name="_Toc173419440"/>
      <w:bookmarkStart w:id="79" w:name="_Toc5139464"/>
      <w:bookmarkStart w:id="80" w:name="_Toc187147532"/>
      <w:r>
        <w:rPr>
          <w:rFonts w:hint="eastAsia"/>
        </w:rPr>
        <w:t>2.</w:t>
      </w:r>
      <w:bookmarkEnd w:id="76"/>
      <w:r>
        <w:rPr>
          <w:rFonts w:hint="eastAsia"/>
        </w:rPr>
        <w:t>5 B/S</w:t>
      </w:r>
      <w:r>
        <w:rPr>
          <w:rFonts w:hint="eastAsia"/>
        </w:rPr>
        <w:t>结构</w:t>
      </w:r>
      <w:bookmarkEnd w:id="77"/>
      <w:bookmarkEnd w:id="78"/>
      <w:bookmarkEnd w:id="79"/>
      <w:bookmarkEnd w:id="80"/>
    </w:p>
    <w:p w:rsidR="00C01ED0" w:rsidRDefault="00303FF0">
      <w:pPr>
        <w:pStyle w:val="12"/>
        <w:ind w:firstLine="480"/>
      </w:pPr>
      <w:r>
        <w:t>B/S</w:t>
      </w:r>
      <w:r>
        <w:t>结构，即浏览器</w:t>
      </w:r>
      <w:r>
        <w:t>/</w:t>
      </w:r>
      <w:r>
        <w:t>服务器模式，是一种网络应用程序架构，它将软件功能分为客户端和服务器端两部分。在</w:t>
      </w:r>
      <w:r>
        <w:t>B/S</w:t>
      </w:r>
      <w:r>
        <w:t>结构中，用户通过</w:t>
      </w:r>
      <w:r>
        <w:t>Web</w:t>
      </w:r>
      <w:r>
        <w:t>浏览器与系统交互，浏览器负责数据的展示和用户输入的接收；而服务器端则处理业务逻辑、数据库管理等核心任务。这种结构的优势在于极大地简化了客户端的负担，用户无需安装繁重的客户端软件，只需通过浏览器访问即可使用</w:t>
      </w:r>
      <w:r>
        <w:t>系统功能。同时，系统的更新和维护也更为方便，更新服务器端的应用程序即可实现整个系统的升级。</w:t>
      </w:r>
      <w:r>
        <w:t>B/S</w:t>
      </w:r>
      <w:r>
        <w:t>结构因其易于部署、维护和扩展，被广泛应用于在线应用和服务中。</w:t>
      </w:r>
    </w:p>
    <w:p w:rsidR="00C01ED0" w:rsidRDefault="00303FF0">
      <w:pPr>
        <w:ind w:firstLine="480"/>
        <w:rPr>
          <w:rFonts w:ascii="Times New Roman" w:eastAsia="宋体" w:hAnsi="Times New Roman" w:cs="Times New Roman"/>
          <w:szCs w:val="24"/>
        </w:rPr>
      </w:pPr>
      <w:r>
        <w:rPr>
          <w:rFonts w:ascii="Times New Roman" w:eastAsia="宋体" w:hAnsi="Times New Roman" w:cs="Times New Roman"/>
          <w:szCs w:val="24"/>
        </w:rPr>
        <w:br w:type="page"/>
      </w:r>
    </w:p>
    <w:p w:rsidR="00C01ED0" w:rsidRDefault="00303FF0">
      <w:pPr>
        <w:pStyle w:val="1"/>
        <w:ind w:firstLine="720"/>
        <w:rPr>
          <w:rFonts w:eastAsia="宋体"/>
          <w:szCs w:val="24"/>
        </w:rPr>
      </w:pPr>
      <w:bookmarkStart w:id="81" w:name="_Toc187147533"/>
      <w:r>
        <w:rPr>
          <w:rFonts w:eastAsia="宋体" w:hint="eastAsia"/>
        </w:rPr>
        <w:lastRenderedPageBreak/>
        <w:t>3</w:t>
      </w:r>
      <w:r>
        <w:rPr>
          <w:rFonts w:eastAsia="宋体" w:hint="eastAsia"/>
          <w:szCs w:val="24"/>
        </w:rPr>
        <w:t xml:space="preserve"> </w:t>
      </w:r>
      <w:r>
        <w:rPr>
          <w:rFonts w:hint="eastAsia"/>
        </w:rPr>
        <w:t>需求分析</w:t>
      </w:r>
      <w:bookmarkEnd w:id="81"/>
    </w:p>
    <w:p w:rsidR="00C01ED0" w:rsidRDefault="00303FF0">
      <w:pPr>
        <w:pStyle w:val="12"/>
        <w:ind w:firstLine="480"/>
      </w:pPr>
      <w:bookmarkStart w:id="82" w:name="_Toc29137"/>
      <w:bookmarkStart w:id="83" w:name="_Toc8289"/>
      <w:bookmarkEnd w:id="59"/>
      <w:r>
        <w:rPr>
          <w:rFonts w:hint="eastAsia"/>
        </w:rPr>
        <w:t>需求分析是软件开发过程中的重要环节，旨在明确项目的功能和性能要求。通过深入调研，我们与用户紧密合作，准确理解并记录他们的期望与需求。这一过程包括需求收集、分析、验证及管理，确保信息的准确性和完整性。我们将用户需求转化为系统功能，为软件设计提供明确指导。在分析过程中，我们注重需求的可行性、必要性及优先级，以实现高效开发。同时，我们建立需</w:t>
      </w:r>
      <w:r>
        <w:rPr>
          <w:rFonts w:hint="eastAsia"/>
        </w:rPr>
        <w:t>求跟踪机制，确保开发成果符合用户期望。总的来说，需求分析是连接用户期望与软件开发的桥梁，对项目成功至关重要。</w:t>
      </w:r>
    </w:p>
    <w:p w:rsidR="00C01ED0" w:rsidRDefault="00303FF0">
      <w:pPr>
        <w:pStyle w:val="2"/>
      </w:pPr>
      <w:bookmarkStart w:id="84" w:name="_Toc68682847"/>
      <w:bookmarkStart w:id="85" w:name="_Toc173419443"/>
      <w:bookmarkStart w:id="86" w:name="_Toc187147534"/>
      <w:bookmarkEnd w:id="82"/>
      <w:bookmarkEnd w:id="83"/>
      <w:r>
        <w:rPr>
          <w:rFonts w:hint="eastAsia"/>
        </w:rPr>
        <w:t>3.1</w:t>
      </w:r>
      <w:r>
        <w:t xml:space="preserve"> </w:t>
      </w:r>
      <w:r>
        <w:rPr>
          <w:rFonts w:hint="eastAsia"/>
        </w:rPr>
        <w:t>系统可行性分析</w:t>
      </w:r>
      <w:bookmarkEnd w:id="84"/>
      <w:bookmarkEnd w:id="85"/>
      <w:bookmarkEnd w:id="86"/>
    </w:p>
    <w:p w:rsidR="00C01ED0" w:rsidRDefault="00303FF0">
      <w:pPr>
        <w:pStyle w:val="12"/>
        <w:ind w:firstLine="480"/>
        <w:rPr>
          <w:color w:val="FF0000"/>
        </w:rPr>
      </w:pPr>
      <w:r>
        <w:rPr>
          <w:rFonts w:ascii="宋体" w:hAnsi="宋体"/>
        </w:rPr>
        <w:t>在进行系统可行性分析时，我们需要从技术可行性、经济可行性以及操作可行性三个维度来综合评估。</w:t>
      </w:r>
    </w:p>
    <w:p w:rsidR="00C01ED0" w:rsidRDefault="00303FF0">
      <w:pPr>
        <w:pStyle w:val="3"/>
        <w:ind w:firstLine="560"/>
      </w:pPr>
      <w:bookmarkStart w:id="87" w:name="_Toc509437502"/>
      <w:bookmarkStart w:id="88" w:name="_Toc5139471"/>
      <w:bookmarkStart w:id="89" w:name="_Toc68682848"/>
      <w:bookmarkStart w:id="90" w:name="_Toc475720676"/>
      <w:bookmarkStart w:id="91" w:name="_Toc173419444"/>
      <w:bookmarkStart w:id="92" w:name="_Toc187147535"/>
      <w:r>
        <w:rPr>
          <w:rFonts w:hint="eastAsia"/>
        </w:rPr>
        <w:t>3.1.1</w:t>
      </w:r>
      <w:r>
        <w:rPr>
          <w:rFonts w:hint="eastAsia"/>
        </w:rPr>
        <w:t>技术可行性</w:t>
      </w:r>
      <w:bookmarkEnd w:id="87"/>
      <w:bookmarkEnd w:id="88"/>
      <w:bookmarkEnd w:id="89"/>
      <w:bookmarkEnd w:id="90"/>
      <w:bookmarkEnd w:id="91"/>
      <w:bookmarkEnd w:id="92"/>
    </w:p>
    <w:p w:rsidR="00C01ED0" w:rsidRDefault="00303FF0">
      <w:pPr>
        <w:ind w:firstLine="480"/>
      </w:pPr>
      <w:r>
        <w:t>采用</w:t>
      </w:r>
      <w:r>
        <w:t>Python</w:t>
      </w:r>
      <w:r>
        <w:t>及其</w:t>
      </w:r>
      <w:r>
        <w:t>Django</w:t>
      </w:r>
      <w:r>
        <w:t>框架作为开发基础，确保了后端开发的高效与可维护性。</w:t>
      </w:r>
      <w:r>
        <w:t>Django</w:t>
      </w:r>
      <w:r>
        <w:t>框架的模块化和可重用性大幅度缩短了开发周期，同时降低了后期维护的难度。结合</w:t>
      </w:r>
      <w:r>
        <w:t>MySQL</w:t>
      </w:r>
      <w:r>
        <w:t>数据库的高性能处理能力和高稳定性，为系统数据存储提供了可靠保障。在前端，利用</w:t>
      </w:r>
      <w:r>
        <w:t>HTML</w:t>
      </w:r>
      <w:r>
        <w:t>、</w:t>
      </w:r>
      <w:r>
        <w:t>CSS</w:t>
      </w:r>
      <w:r>
        <w:t>、</w:t>
      </w:r>
      <w:r>
        <w:t>JavaScript</w:t>
      </w:r>
      <w:r>
        <w:t>和</w:t>
      </w:r>
      <w:r>
        <w:t>Vue.js</w:t>
      </w:r>
      <w:r>
        <w:t>构建的用户界面，不仅具备良好的用户体验，还能实现高效的数据交互。技术选型的成熟与先进，保证了管理系统的开发既快速又稳定，展现了整个技术方案的高可行性。</w:t>
      </w:r>
    </w:p>
    <w:p w:rsidR="00C01ED0" w:rsidRDefault="00303FF0">
      <w:pPr>
        <w:pStyle w:val="3"/>
        <w:ind w:firstLine="560"/>
      </w:pPr>
      <w:bookmarkStart w:id="93" w:name="_Toc173419445"/>
      <w:bookmarkStart w:id="94" w:name="_Toc68682849"/>
      <w:bookmarkStart w:id="95" w:name="_Toc509437503"/>
      <w:bookmarkStart w:id="96" w:name="_Toc5139472"/>
      <w:bookmarkStart w:id="97" w:name="_Toc187147536"/>
      <w:r>
        <w:rPr>
          <w:rFonts w:hint="eastAsia"/>
        </w:rPr>
        <w:t>3.1.2</w:t>
      </w:r>
      <w:r>
        <w:rPr>
          <w:rFonts w:hint="eastAsia"/>
        </w:rPr>
        <w:t>经济可行性</w:t>
      </w:r>
      <w:bookmarkEnd w:id="93"/>
      <w:bookmarkEnd w:id="94"/>
      <w:bookmarkEnd w:id="95"/>
      <w:bookmarkEnd w:id="96"/>
      <w:bookmarkEnd w:id="97"/>
    </w:p>
    <w:p w:rsidR="00C01ED0" w:rsidRDefault="00303FF0">
      <w:pPr>
        <w:ind w:firstLine="480"/>
      </w:pPr>
      <w:r>
        <w:t>经济可行性意味着项目的实施在经济上是否具有合理性，是否能在预算内完成并带来预期的经济效益。</w:t>
      </w:r>
      <w:r>
        <w:t>PyCharm</w:t>
      </w:r>
      <w:r>
        <w:t>和</w:t>
      </w:r>
      <w:r>
        <w:t>Navicat</w:t>
      </w:r>
      <w:r>
        <w:t>作为业界认可的工具，虽然可能需要一定的初始投资，但其带来的效率提升和错误减少将大幅降低人力和时间成本。此外，这两款工具的付费版本提供了更全面的功能，但考虑到项目需求和预算，我们</w:t>
      </w:r>
      <w:r>
        <w:t>可以选择适合的版本，确保投资回报率的最大化。</w:t>
      </w:r>
    </w:p>
    <w:p w:rsidR="00C01ED0" w:rsidRDefault="00303FF0">
      <w:pPr>
        <w:pStyle w:val="3"/>
        <w:ind w:firstLine="560"/>
      </w:pPr>
      <w:bookmarkStart w:id="98" w:name="_Toc509437504"/>
      <w:bookmarkStart w:id="99" w:name="_Toc173419446"/>
      <w:bookmarkStart w:id="100" w:name="_Toc68682850"/>
      <w:bookmarkStart w:id="101" w:name="_Toc5139473"/>
      <w:bookmarkStart w:id="102" w:name="_Toc187147537"/>
      <w:r>
        <w:rPr>
          <w:rFonts w:hint="eastAsia"/>
        </w:rPr>
        <w:t>3.1.3</w:t>
      </w:r>
      <w:r>
        <w:rPr>
          <w:rFonts w:hint="eastAsia"/>
        </w:rPr>
        <w:t>操作可行性</w:t>
      </w:r>
      <w:bookmarkEnd w:id="98"/>
      <w:bookmarkEnd w:id="99"/>
      <w:bookmarkEnd w:id="100"/>
      <w:bookmarkEnd w:id="101"/>
      <w:bookmarkEnd w:id="102"/>
    </w:p>
    <w:p w:rsidR="00C01ED0" w:rsidRDefault="00303FF0">
      <w:pPr>
        <w:ind w:firstLine="480"/>
      </w:pPr>
      <w:r>
        <w:t>操作可行性涉及系统操作的便捷性和用户友好度。</w:t>
      </w:r>
      <w:r>
        <w:t>PyCharm</w:t>
      </w:r>
      <w:r>
        <w:t>的项目管理和代码编辑功能使得开发人员能够快速上手和高效工作，而</w:t>
      </w:r>
      <w:r>
        <w:t>Navicat</w:t>
      </w:r>
      <w:r>
        <w:t>的图形界面使得非技术用户也能轻松管理和操作数据库。这些工具的易用性降低了操作难度，确保了项目团队成员能够快速适应并有效使用这些工具，从而提高了操作的可行性。</w:t>
      </w:r>
    </w:p>
    <w:p w:rsidR="00C01ED0" w:rsidRDefault="00303FF0">
      <w:pPr>
        <w:pStyle w:val="2"/>
      </w:pPr>
      <w:bookmarkStart w:id="103" w:name="_Toc113015832"/>
      <w:bookmarkStart w:id="104" w:name="_Toc187147538"/>
      <w:r>
        <w:lastRenderedPageBreak/>
        <w:t>3.</w:t>
      </w:r>
      <w:r>
        <w:rPr>
          <w:rFonts w:hint="eastAsia"/>
        </w:rPr>
        <w:t>2</w:t>
      </w:r>
      <w:r>
        <w:rPr>
          <w:rFonts w:hint="eastAsia"/>
        </w:rPr>
        <w:t>开发目标</w:t>
      </w:r>
      <w:bookmarkEnd w:id="103"/>
      <w:bookmarkEnd w:id="104"/>
    </w:p>
    <w:p w:rsidR="00C01ED0" w:rsidRDefault="00303FF0">
      <w:pPr>
        <w:ind w:firstLine="480"/>
      </w:pPr>
      <w:r>
        <w:rPr>
          <w:rFonts w:hint="eastAsia"/>
        </w:rPr>
        <w:t>音乐界面设计与实现主要开发目标如下：</w:t>
      </w:r>
    </w:p>
    <w:p w:rsidR="00C01ED0" w:rsidRDefault="00303FF0">
      <w:pPr>
        <w:ind w:firstLine="480"/>
      </w:pPr>
      <w:r>
        <w:rPr>
          <w:rFonts w:ascii="宋体" w:hAnsi="宋体" w:cs="宋体" w:hint="eastAsia"/>
        </w:rPr>
        <w:t>（</w:t>
      </w:r>
      <w:r>
        <w:rPr>
          <w:rFonts w:ascii="宋体" w:hAnsi="宋体" w:cs="宋体" w:hint="eastAsia"/>
        </w:rPr>
        <w:t>1</w:t>
      </w:r>
      <w:r>
        <w:rPr>
          <w:rFonts w:ascii="宋体" w:hAnsi="宋体" w:cs="宋体" w:hint="eastAsia"/>
        </w:rPr>
        <w:t>）</w:t>
      </w:r>
      <w:r>
        <w:rPr>
          <w:rFonts w:hint="eastAsia"/>
        </w:rPr>
        <w:t>对零碎化、分布散的音乐界面信息进行收纳、整理，通过网络服务平台使这些信息内容更加调理，更加方</w:t>
      </w:r>
      <w:r>
        <w:rPr>
          <w:rFonts w:hint="eastAsia"/>
        </w:rPr>
        <w:t>便化和清晰化，让访问该系统的每个用户享受浏览的过程。</w:t>
      </w:r>
    </w:p>
    <w:p w:rsidR="00C01ED0" w:rsidRDefault="00303FF0">
      <w:pPr>
        <w:ind w:firstLine="480"/>
      </w:pPr>
      <w:r>
        <w:rPr>
          <w:rFonts w:hint="eastAsia"/>
        </w:rPr>
        <w:t>（</w:t>
      </w:r>
      <w:r>
        <w:rPr>
          <w:rFonts w:hint="eastAsia"/>
        </w:rPr>
        <w:t>2</w:t>
      </w:r>
      <w:r>
        <w:rPr>
          <w:rFonts w:hint="eastAsia"/>
        </w:rPr>
        <w:t>）生活中存在的一些现象：人员冗余。音乐界面设计与实现应尽量减少用户的需求压力，给他们提供省时省力省心的服务平台，降低其工作量。</w:t>
      </w:r>
    </w:p>
    <w:p w:rsidR="00C01ED0" w:rsidRDefault="00303FF0">
      <w:pPr>
        <w:ind w:firstLine="480"/>
        <w:rPr>
          <w:rFonts w:eastAsia="Times New Roman"/>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rPr>
        <w:t>便于查询信息及管理信息等</w:t>
      </w:r>
      <w:r>
        <w:rPr>
          <w:rFonts w:ascii="宋体" w:hAnsi="宋体" w:hint="eastAsia"/>
        </w:rPr>
        <w:t>。</w:t>
      </w:r>
    </w:p>
    <w:p w:rsidR="00C01ED0" w:rsidRDefault="00303FF0">
      <w:pPr>
        <w:ind w:firstLine="480"/>
        <w:rPr>
          <w:rFonts w:ascii="宋体" w:hAnsi="宋体"/>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rPr>
        <w:t>通过计算机网络技术</w:t>
      </w:r>
      <w:r>
        <w:rPr>
          <w:rFonts w:ascii="宋体" w:hAnsi="宋体"/>
        </w:rPr>
        <w:t>,</w:t>
      </w:r>
      <w:r>
        <w:rPr>
          <w:rFonts w:ascii="宋体" w:hAnsi="宋体"/>
        </w:rPr>
        <w:t>提升解决管理问题和技术工作的质量</w:t>
      </w:r>
      <w:r>
        <w:rPr>
          <w:rFonts w:ascii="宋体" w:hAnsi="宋体" w:hint="eastAsia"/>
        </w:rPr>
        <w:t>，为</w:t>
      </w:r>
      <w:r>
        <w:rPr>
          <w:rFonts w:hint="eastAsia"/>
        </w:rPr>
        <w:t>用户</w:t>
      </w:r>
      <w:r>
        <w:rPr>
          <w:rFonts w:ascii="宋体" w:hAnsi="宋体" w:hint="eastAsia"/>
        </w:rPr>
        <w:t>一种规范方便的服务。</w:t>
      </w:r>
    </w:p>
    <w:p w:rsidR="00C01ED0" w:rsidRDefault="00303FF0">
      <w:pPr>
        <w:ind w:firstLine="480"/>
      </w:pPr>
      <w:bookmarkStart w:id="105" w:name="_Hlk105601248"/>
      <w:r>
        <w:rPr>
          <w:rFonts w:ascii="宋体" w:hAnsi="宋体" w:cs="宋体" w:hint="eastAsia"/>
        </w:rPr>
        <w:t>（</w:t>
      </w:r>
      <w:r>
        <w:rPr>
          <w:rFonts w:ascii="宋体" w:hAnsi="宋体" w:cs="宋体" w:hint="eastAsia"/>
        </w:rPr>
        <w:t>5</w:t>
      </w:r>
      <w:r>
        <w:rPr>
          <w:rFonts w:ascii="宋体" w:hAnsi="宋体" w:cs="宋体" w:hint="eastAsia"/>
        </w:rPr>
        <w:t>）</w:t>
      </w:r>
      <w:bookmarkEnd w:id="105"/>
      <w:r>
        <w:rPr>
          <w:rFonts w:hint="eastAsia"/>
        </w:rPr>
        <w:t>该系统的面向用户为管理员和用户，系统的设计风格应该简约整洁，操作容易上手，目标信息明确，避免花里胡哨。</w:t>
      </w:r>
    </w:p>
    <w:p w:rsidR="00C01ED0" w:rsidRDefault="00303FF0">
      <w:pPr>
        <w:ind w:firstLine="480"/>
        <w:rPr>
          <w:rFonts w:ascii="宋体" w:hAnsi="宋体" w:cs="宋体"/>
        </w:rPr>
      </w:pPr>
      <w:r>
        <w:rPr>
          <w:rFonts w:ascii="宋体" w:hAnsi="宋体" w:cs="宋体" w:hint="eastAsia"/>
        </w:rPr>
        <w:t>（</w:t>
      </w:r>
      <w:r>
        <w:rPr>
          <w:rFonts w:ascii="宋体" w:hAnsi="宋体" w:cs="宋体"/>
        </w:rPr>
        <w:t>6</w:t>
      </w:r>
      <w:r>
        <w:rPr>
          <w:rFonts w:ascii="宋体" w:hAnsi="宋体" w:cs="宋体" w:hint="eastAsia"/>
        </w:rPr>
        <w:t>）为社会稳定和发展贡献一份力量。</w:t>
      </w:r>
    </w:p>
    <w:p w:rsidR="00C01ED0" w:rsidRDefault="00C01ED0">
      <w:pPr>
        <w:ind w:firstLine="480"/>
      </w:pPr>
    </w:p>
    <w:p w:rsidR="00C01ED0" w:rsidRDefault="00303FF0">
      <w:pPr>
        <w:pStyle w:val="2"/>
      </w:pPr>
      <w:bookmarkStart w:id="106" w:name="_Toc122948941"/>
      <w:bookmarkStart w:id="107" w:name="_Toc156381494"/>
      <w:bookmarkStart w:id="108" w:name="_Toc173419447"/>
      <w:bookmarkStart w:id="109" w:name="_Toc187147539"/>
      <w:r>
        <w:t>3.</w:t>
      </w:r>
      <w:bookmarkEnd w:id="106"/>
      <w:r>
        <w:rPr>
          <w:rFonts w:hint="eastAsia"/>
        </w:rPr>
        <w:t>3</w:t>
      </w:r>
      <w:r>
        <w:rPr>
          <w:rFonts w:hint="eastAsia"/>
        </w:rPr>
        <w:t>系统用例分析</w:t>
      </w:r>
      <w:bookmarkEnd w:id="107"/>
      <w:bookmarkEnd w:id="108"/>
      <w:bookmarkEnd w:id="109"/>
    </w:p>
    <w:p w:rsidR="00C01ED0" w:rsidRDefault="00303FF0">
      <w:pPr>
        <w:pStyle w:val="af6"/>
        <w:spacing w:before="156" w:after="156"/>
        <w:ind w:firstLine="480"/>
      </w:pPr>
      <w:r>
        <w:rPr>
          <w:rFonts w:ascii="宋体" w:hAnsi="宋体"/>
        </w:rPr>
        <w:t>系统用例分析在软件开发中扮演了至关重要的角色，它清晰地定义了系统的功能以及与用户交互的方式。这一分析通过详尽地描述正常操作和可能的异常情况，确保了所有需求都能得到满足，并为后续的设计和开发工作提供了坚实的基础。</w:t>
      </w:r>
    </w:p>
    <w:p w:rsidR="00C01ED0" w:rsidRDefault="00303FF0">
      <w:pPr>
        <w:pStyle w:val="af6"/>
        <w:spacing w:before="156" w:after="156"/>
        <w:ind w:firstLine="480"/>
      </w:pPr>
      <w:r>
        <w:rPr>
          <w:rFonts w:ascii="宋体" w:hAnsi="宋体" w:hint="eastAsia"/>
        </w:rPr>
        <w:t>音乐界面</w:t>
      </w:r>
      <w:r>
        <w:rPr>
          <w:rFonts w:ascii="宋体" w:hAnsi="宋体"/>
        </w:rPr>
        <w:t>系统</w:t>
      </w:r>
      <w:r>
        <w:rPr>
          <w:rFonts w:ascii="宋体" w:hAnsi="宋体" w:hint="eastAsia"/>
        </w:rPr>
        <w:t>管理员</w:t>
      </w:r>
      <w:r>
        <w:t>的用例分析详情</w:t>
      </w:r>
      <w:r>
        <w:rPr>
          <w:rFonts w:hint="eastAsia"/>
        </w:rPr>
        <w:t>如下</w:t>
      </w:r>
      <w:r>
        <w:t>图</w:t>
      </w:r>
      <w:r>
        <w:rPr>
          <w:rFonts w:ascii="宋体" w:hAnsi="宋体" w:cs="宋体" w:hint="eastAsia"/>
          <w:szCs w:val="21"/>
        </w:rPr>
        <w:t>所示</w:t>
      </w:r>
      <w:r>
        <w:t>。</w:t>
      </w:r>
    </w:p>
    <w:p w:rsidR="00C01ED0" w:rsidRDefault="002F112F">
      <w:pPr>
        <w:pStyle w:val="14"/>
        <w:ind w:firstLine="480"/>
      </w:pPr>
      <w:r>
        <w:object w:dxaOrig="4980" w:dyaOrig="3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pt;height:186pt" o:ole="">
            <v:imagedata r:id="rId16" o:title=""/>
            <o:lock v:ext="edit" aspectratio="f"/>
          </v:shape>
          <o:OLEObject Type="Embed" ProgID="Visio.Drawing.15" ShapeID="_x0000_i1025" DrawAspect="Content" ObjectID="_1826556184" r:id="rId17"/>
        </w:object>
      </w:r>
    </w:p>
    <w:p w:rsidR="00C01ED0" w:rsidRDefault="00303FF0">
      <w:pPr>
        <w:pStyle w:val="14"/>
        <w:ind w:firstLine="480"/>
        <w:rPr>
          <w:rFonts w:ascii="等线" w:hAnsi="等线" w:cs="宋体"/>
        </w:rPr>
      </w:pPr>
      <w:r>
        <w:rPr>
          <w:rFonts w:ascii="等线" w:hAnsi="等线" w:cs="宋体"/>
        </w:rPr>
        <w:t>图</w:t>
      </w:r>
      <w:r>
        <w:rPr>
          <w:rFonts w:ascii="等线" w:hAnsi="等线" w:cs="宋体" w:hint="eastAsia"/>
        </w:rPr>
        <w:t>3</w:t>
      </w:r>
      <w:r>
        <w:rPr>
          <w:rFonts w:ascii="宋体" w:hAnsi="宋体" w:cs="宋体" w:hint="eastAsia"/>
        </w:rPr>
        <w:t>-</w:t>
      </w:r>
      <w:r>
        <w:rPr>
          <w:rFonts w:ascii="等线" w:hAnsi="等线" w:cs="宋体" w:hint="eastAsia"/>
        </w:rPr>
        <w:t xml:space="preserve">1 </w:t>
      </w:r>
      <w:r>
        <w:rPr>
          <w:rFonts w:ascii="等线" w:hAnsi="等线" w:cs="宋体"/>
        </w:rPr>
        <w:t>管理员用例图</w:t>
      </w:r>
    </w:p>
    <w:p w:rsidR="00C01ED0" w:rsidRDefault="00303FF0">
      <w:pPr>
        <w:pStyle w:val="af6"/>
        <w:ind w:firstLine="480"/>
      </w:pPr>
      <w:r>
        <w:rPr>
          <w:rFonts w:hint="eastAsia"/>
        </w:rPr>
        <w:t>用户</w:t>
      </w:r>
      <w:r>
        <w:t>的用例分析详情</w:t>
      </w:r>
      <w:r>
        <w:rPr>
          <w:rFonts w:hint="eastAsia"/>
        </w:rPr>
        <w:t>如下</w:t>
      </w:r>
      <w:r>
        <w:t>图</w:t>
      </w:r>
      <w:r>
        <w:rPr>
          <w:rFonts w:hint="eastAsia"/>
        </w:rPr>
        <w:t>所示</w:t>
      </w:r>
      <w:r>
        <w:t>。</w:t>
      </w:r>
    </w:p>
    <w:p w:rsidR="00C01ED0" w:rsidRDefault="002F112F">
      <w:pPr>
        <w:pStyle w:val="af7"/>
        <w:ind w:firstLine="480"/>
      </w:pPr>
      <w:r>
        <w:object w:dxaOrig="4770" w:dyaOrig="2445">
          <v:shape id="_x0000_i1026" type="#_x0000_t75" style="width:238.5pt;height:122.25pt" o:ole="">
            <v:imagedata r:id="rId18" o:title=""/>
            <o:lock v:ext="edit" aspectratio="f"/>
          </v:shape>
          <o:OLEObject Type="Embed" ProgID="Visio.Drawing.15" ShapeID="_x0000_i1026" DrawAspect="Content" ObjectID="_1826556185" r:id="rId19"/>
        </w:object>
      </w:r>
    </w:p>
    <w:p w:rsidR="00C01ED0" w:rsidRDefault="00303FF0">
      <w:pPr>
        <w:pStyle w:val="af7"/>
        <w:ind w:firstLine="480"/>
      </w:pPr>
      <w:r>
        <w:rPr>
          <w:rFonts w:ascii="等线" w:hAnsi="等线" w:cs="宋体"/>
        </w:rPr>
        <w:t>图</w:t>
      </w:r>
      <w:r>
        <w:rPr>
          <w:rFonts w:ascii="等线" w:hAnsi="等线" w:cs="宋体" w:hint="eastAsia"/>
        </w:rPr>
        <w:t>3</w:t>
      </w:r>
      <w:r>
        <w:rPr>
          <w:rFonts w:ascii="宋体" w:hAnsi="宋体" w:cs="宋体" w:hint="eastAsia"/>
        </w:rPr>
        <w:t>-</w:t>
      </w:r>
      <w:r>
        <w:rPr>
          <w:rFonts w:ascii="等线" w:hAnsi="等线" w:cs="宋体" w:hint="eastAsia"/>
        </w:rPr>
        <w:t xml:space="preserve">2 </w:t>
      </w:r>
      <w:r>
        <w:rPr>
          <w:rFonts w:ascii="Helvetica" w:hAnsi="Helvetica" w:cs="Helvetica" w:hint="eastAsia"/>
          <w:color w:val="060607"/>
          <w:spacing w:val="8"/>
          <w:szCs w:val="21"/>
        </w:rPr>
        <w:t>用户</w:t>
      </w:r>
      <w:r>
        <w:rPr>
          <w:rFonts w:ascii="等线" w:hAnsi="等线" w:cs="宋体"/>
        </w:rPr>
        <w:t>用例图</w:t>
      </w:r>
    </w:p>
    <w:p w:rsidR="00C01ED0" w:rsidRDefault="00C01ED0">
      <w:pPr>
        <w:pStyle w:val="a3"/>
        <w:spacing w:line="240" w:lineRule="auto"/>
        <w:ind w:firstLine="420"/>
        <w:rPr>
          <w:rFonts w:ascii="等线" w:eastAsia="等线" w:hAnsi="等线" w:cs="宋体"/>
        </w:rPr>
      </w:pPr>
    </w:p>
    <w:p w:rsidR="00C01ED0" w:rsidRDefault="00303FF0">
      <w:pPr>
        <w:pStyle w:val="2"/>
      </w:pPr>
      <w:bookmarkStart w:id="110" w:name="_Toc156381495"/>
      <w:bookmarkStart w:id="111" w:name="_Toc115364152"/>
      <w:bookmarkStart w:id="112" w:name="_Toc173419448"/>
      <w:bookmarkStart w:id="113" w:name="_Toc122974018"/>
      <w:bookmarkStart w:id="114" w:name="_Toc187147540"/>
      <w:r>
        <w:rPr>
          <w:rFonts w:hint="eastAsia"/>
        </w:rPr>
        <w:t>3.4</w:t>
      </w:r>
      <w:r>
        <w:rPr>
          <w:rFonts w:hint="eastAsia"/>
        </w:rPr>
        <w:t>系统流程分析</w:t>
      </w:r>
      <w:bookmarkEnd w:id="110"/>
      <w:bookmarkEnd w:id="111"/>
      <w:bookmarkEnd w:id="112"/>
      <w:bookmarkEnd w:id="113"/>
      <w:bookmarkEnd w:id="114"/>
    </w:p>
    <w:p w:rsidR="00C01ED0" w:rsidRDefault="00787649">
      <w:pPr>
        <w:spacing w:before="120" w:after="120" w:line="400" w:lineRule="atLeast"/>
        <w:ind w:firstLine="480"/>
        <w:rPr>
          <w:rFonts w:ascii="Times New Roman" w:eastAsia="宋体" w:hAnsi="Times New Roman" w:cs="Times New Roman"/>
          <w:szCs w:val="24"/>
        </w:rPr>
      </w:pPr>
      <w:r>
        <w:rPr>
          <w:rFonts w:ascii="宋体" w:hAnsi="宋体" w:hint="eastAsia"/>
        </w:rPr>
        <w:t xml:space="preserve"> </w:t>
      </w:r>
    </w:p>
    <w:p w:rsidR="00C01ED0" w:rsidRDefault="00303FF0">
      <w:pPr>
        <w:widowControl/>
        <w:ind w:firstLine="480"/>
        <w:rPr>
          <w:rFonts w:ascii="Times New Roman" w:eastAsia="宋体" w:hAnsi="Times New Roman" w:cs="Times New Roman"/>
          <w:szCs w:val="24"/>
        </w:rPr>
      </w:pPr>
      <w:r>
        <w:rPr>
          <w:rFonts w:ascii="Times New Roman" w:eastAsia="宋体" w:hAnsi="Times New Roman" w:cs="Times New Roman"/>
          <w:szCs w:val="24"/>
        </w:rPr>
        <w:br w:type="page"/>
      </w:r>
    </w:p>
    <w:p w:rsidR="00C01ED0" w:rsidRDefault="00303FF0">
      <w:pPr>
        <w:pStyle w:val="1"/>
        <w:ind w:firstLine="720"/>
        <w:rPr>
          <w:rFonts w:hint="eastAsia"/>
        </w:rPr>
      </w:pPr>
      <w:bookmarkStart w:id="115" w:name="_Toc8062"/>
      <w:bookmarkStart w:id="116" w:name="_Toc7776"/>
      <w:bookmarkStart w:id="117" w:name="_Toc187147544"/>
      <w:bookmarkStart w:id="118" w:name="_Toc402775562"/>
      <w:r>
        <w:rPr>
          <w:rFonts w:hint="eastAsia"/>
        </w:rPr>
        <w:lastRenderedPageBreak/>
        <w:t xml:space="preserve">4 </w:t>
      </w:r>
      <w:r>
        <w:rPr>
          <w:rFonts w:hint="eastAsia"/>
        </w:rPr>
        <w:t>系统总体设计</w:t>
      </w:r>
      <w:bookmarkEnd w:id="115"/>
      <w:bookmarkEnd w:id="116"/>
      <w:bookmarkEnd w:id="117"/>
    </w:p>
    <w:p w:rsidR="00787649" w:rsidRPr="00787649" w:rsidRDefault="00787649" w:rsidP="00787649">
      <w:pPr>
        <w:ind w:firstLine="480"/>
      </w:pPr>
      <w:r>
        <w:rPr>
          <w:rFonts w:hint="eastAsia"/>
        </w:rPr>
        <w:t>已删除省略。。。略。。。</w:t>
      </w:r>
    </w:p>
    <w:p w:rsidR="00C01ED0" w:rsidRDefault="00303FF0" w:rsidP="00787649">
      <w:pPr>
        <w:pStyle w:val="2"/>
        <w:ind w:firstLineChars="100" w:firstLine="300"/>
      </w:pPr>
      <w:bookmarkStart w:id="119" w:name="_Toc28359"/>
      <w:bookmarkStart w:id="120" w:name="_Toc24058"/>
      <w:bookmarkStart w:id="121" w:name="_Toc402775563"/>
      <w:bookmarkStart w:id="122" w:name="_Toc187147550"/>
      <w:bookmarkEnd w:id="118"/>
      <w:r>
        <w:rPr>
          <w:rFonts w:hint="eastAsia"/>
        </w:rPr>
        <w:t>4.3</w:t>
      </w:r>
      <w:r>
        <w:rPr>
          <w:rFonts w:hint="eastAsia"/>
        </w:rPr>
        <w:t>小</w:t>
      </w:r>
      <w:bookmarkEnd w:id="119"/>
      <w:bookmarkEnd w:id="120"/>
      <w:r>
        <w:rPr>
          <w:rFonts w:hint="eastAsia"/>
        </w:rPr>
        <w:t>结</w:t>
      </w:r>
      <w:bookmarkStart w:id="123" w:name="_Toc15428"/>
      <w:bookmarkStart w:id="124" w:name="_Toc16010"/>
      <w:bookmarkEnd w:id="122"/>
    </w:p>
    <w:p w:rsidR="00C01ED0" w:rsidRDefault="00303FF0">
      <w:pPr>
        <w:ind w:firstLine="480"/>
        <w:rPr>
          <w:rFonts w:ascii="宋体" w:eastAsia="宋体" w:hAnsi="宋体" w:cs="宋体"/>
          <w:szCs w:val="24"/>
        </w:rPr>
      </w:pPr>
      <w:r>
        <w:rPr>
          <w:rFonts w:ascii="宋体" w:eastAsia="宋体" w:hAnsi="宋体" w:cs="宋体" w:hint="eastAsia"/>
          <w:szCs w:val="24"/>
        </w:rPr>
        <w:t>本章刚开始总结了整个系统的总体功能，以树型图展示出来，使得看上去更加清晰明朗，而后介绍了每一个模型的属性和对数据库表的设计。</w:t>
      </w:r>
    </w:p>
    <w:bookmarkEnd w:id="123"/>
    <w:bookmarkEnd w:id="124"/>
    <w:p w:rsidR="00C01ED0" w:rsidRDefault="00303FF0">
      <w:pPr>
        <w:widowControl/>
        <w:ind w:firstLine="480"/>
        <w:rPr>
          <w:rFonts w:ascii="宋体" w:eastAsia="宋体" w:hAnsi="宋体" w:cs="宋体"/>
          <w:szCs w:val="24"/>
        </w:rPr>
      </w:pPr>
      <w:r>
        <w:rPr>
          <w:rFonts w:ascii="宋体" w:eastAsia="宋体" w:hAnsi="宋体" w:cs="宋体"/>
          <w:szCs w:val="24"/>
        </w:rPr>
        <w:br w:type="page"/>
      </w:r>
    </w:p>
    <w:p w:rsidR="00C01ED0" w:rsidRDefault="00303FF0">
      <w:pPr>
        <w:pStyle w:val="1"/>
        <w:ind w:firstLine="720"/>
      </w:pPr>
      <w:bookmarkStart w:id="125" w:name="_Toc187147551"/>
      <w:r>
        <w:rPr>
          <w:rFonts w:hint="eastAsia"/>
        </w:rPr>
        <w:lastRenderedPageBreak/>
        <w:t xml:space="preserve">5 </w:t>
      </w:r>
      <w:r>
        <w:rPr>
          <w:rFonts w:hint="eastAsia"/>
        </w:rPr>
        <w:t>系统详细设计与实现</w:t>
      </w:r>
      <w:bookmarkEnd w:id="125"/>
    </w:p>
    <w:p w:rsidR="00C01ED0" w:rsidRDefault="00303FF0">
      <w:pPr>
        <w:spacing w:before="120" w:after="120" w:line="400" w:lineRule="atLeast"/>
        <w:ind w:firstLine="480"/>
        <w:rPr>
          <w:rFonts w:ascii="Times New Roman" w:eastAsia="宋体" w:hAnsi="Times New Roman" w:cs="Times New Roman"/>
          <w:szCs w:val="24"/>
        </w:rPr>
      </w:pPr>
      <w:r>
        <w:rPr>
          <w:rFonts w:ascii="Times New Roman" w:eastAsia="宋体" w:hAnsi="Times New Roman" w:cs="Times New Roman" w:hint="eastAsia"/>
          <w:szCs w:val="24"/>
        </w:rPr>
        <w:t>按照软件工程的流程来说，在系统的详细设计与实现阶段，要把模块、视图、模板进行相应的组合完成一个个所需的功能，此章将会把设计中模块一一说明如何设计和实现的。</w:t>
      </w:r>
    </w:p>
    <w:p w:rsidR="00C01ED0" w:rsidRDefault="00303FF0">
      <w:pPr>
        <w:pStyle w:val="2"/>
        <w:ind w:firstLine="600"/>
      </w:pPr>
      <w:bookmarkStart w:id="126" w:name="_Toc148813392"/>
      <w:bookmarkStart w:id="127" w:name="_Toc121144498"/>
      <w:bookmarkStart w:id="128" w:name="_Toc187147552"/>
      <w:bookmarkStart w:id="129" w:name="_Toc31923"/>
      <w:bookmarkStart w:id="130" w:name="_Toc19206"/>
      <w:r>
        <w:t>5.1</w:t>
      </w:r>
      <w:r>
        <w:rPr>
          <w:rFonts w:hint="eastAsia"/>
        </w:rPr>
        <w:t>前台功能</w:t>
      </w:r>
      <w:r>
        <w:t>实现</w:t>
      </w:r>
      <w:bookmarkEnd w:id="126"/>
      <w:bookmarkEnd w:id="127"/>
      <w:bookmarkEnd w:id="128"/>
    </w:p>
    <w:p w:rsidR="00C01ED0" w:rsidRDefault="00303FF0">
      <w:pPr>
        <w:pStyle w:val="3"/>
        <w:ind w:firstLine="560"/>
      </w:pPr>
      <w:bookmarkStart w:id="131" w:name="_Toc148813393"/>
      <w:bookmarkStart w:id="132" w:name="_Toc187147553"/>
      <w:r>
        <w:t>5.1</w:t>
      </w:r>
      <w:r>
        <w:rPr>
          <w:rFonts w:hint="eastAsia"/>
        </w:rPr>
        <w:t>.1</w:t>
      </w:r>
      <w:r>
        <w:t>系统</w:t>
      </w:r>
      <w:r>
        <w:rPr>
          <w:rFonts w:hint="eastAsia"/>
        </w:rPr>
        <w:t>首页页面</w:t>
      </w:r>
      <w:bookmarkEnd w:id="131"/>
      <w:bookmarkEnd w:id="132"/>
    </w:p>
    <w:p w:rsidR="00C01ED0" w:rsidRDefault="00303FF0">
      <w:pPr>
        <w:adjustRightInd w:val="0"/>
        <w:snapToGrid w:val="0"/>
        <w:spacing w:line="300" w:lineRule="auto"/>
        <w:ind w:firstLine="480"/>
        <w:rPr>
          <w:rFonts w:asciiTheme="minorEastAsia" w:hAnsiTheme="minorEastAsia" w:cs="Times New Roman"/>
          <w:kern w:val="0"/>
          <w:szCs w:val="24"/>
        </w:rPr>
      </w:pPr>
      <w:r>
        <w:rPr>
          <w:rFonts w:asciiTheme="minorEastAsia" w:hAnsiTheme="minorEastAsia" w:cs="Times New Roman" w:hint="eastAsia"/>
          <w:kern w:val="0"/>
          <w:szCs w:val="24"/>
        </w:rPr>
        <w:t>基于</w:t>
      </w:r>
      <w:r>
        <w:rPr>
          <w:rFonts w:asciiTheme="minorEastAsia" w:hAnsiTheme="minorEastAsia" w:cs="Times New Roman" w:hint="eastAsia"/>
          <w:kern w:val="0"/>
          <w:szCs w:val="24"/>
        </w:rPr>
        <w:t>Python</w:t>
      </w:r>
      <w:r>
        <w:rPr>
          <w:rFonts w:asciiTheme="minorEastAsia" w:hAnsiTheme="minorEastAsia" w:cs="Times New Roman" w:hint="eastAsia"/>
          <w:kern w:val="0"/>
          <w:szCs w:val="24"/>
        </w:rPr>
        <w:t>的音乐界面网站前台为用户提供了一个简洁而功能丰富的音乐体验平台。首页作为网站的入口，展示了最新推荐的音乐和热门歌单，吸引用户的注意力。音乐信息页面提供了详尽的歌曲详情，包括歌词、歌手介绍和专辑信息，方便用户深入了解喜爱的音乐。歌单信息页面允许用户浏览和创建个性化歌单，享受定制化的音乐播放体验。音乐资讯板块则及时发布音乐新闻、评论和行业动态，让用户紧跟音乐潮流，丰富他们的音乐视野。整体设计注重用户体验，确保用户能够轻松找到所需的音乐内容和信息。如图</w:t>
      </w:r>
      <w:r>
        <w:rPr>
          <w:rFonts w:asciiTheme="minorEastAsia" w:hAnsiTheme="minorEastAsia" w:cs="Times New Roman" w:hint="eastAsia"/>
          <w:kern w:val="0"/>
          <w:szCs w:val="24"/>
        </w:rPr>
        <w:t>5-1</w:t>
      </w:r>
      <w:r>
        <w:rPr>
          <w:rFonts w:asciiTheme="minorEastAsia" w:hAnsiTheme="minorEastAsia" w:cs="Times New Roman" w:hint="eastAsia"/>
          <w:kern w:val="0"/>
          <w:szCs w:val="24"/>
        </w:rPr>
        <w:t>所示：</w:t>
      </w:r>
    </w:p>
    <w:p w:rsidR="00C01ED0" w:rsidRDefault="00303FF0">
      <w:pPr>
        <w:adjustRightInd w:val="0"/>
        <w:snapToGrid w:val="0"/>
        <w:spacing w:line="300" w:lineRule="auto"/>
        <w:ind w:firstLineChars="0" w:firstLine="0"/>
        <w:jc w:val="center"/>
        <w:rPr>
          <w:rFonts w:asciiTheme="minorEastAsia" w:hAnsiTheme="minorEastAsia" w:cs="Times New Roman"/>
          <w:kern w:val="0"/>
          <w:szCs w:val="24"/>
        </w:rPr>
      </w:pPr>
      <w:r>
        <w:rPr>
          <w:noProof/>
        </w:rPr>
        <w:drawing>
          <wp:inline distT="0" distB="0" distL="114300" distR="114300">
            <wp:extent cx="5265420" cy="2390140"/>
            <wp:effectExtent l="0" t="0" r="1143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cstate="print"/>
                    <a:stretch>
                      <a:fillRect/>
                    </a:stretch>
                  </pic:blipFill>
                  <pic:spPr>
                    <a:xfrm>
                      <a:off x="0" y="0"/>
                      <a:ext cx="5265420" cy="2390140"/>
                    </a:xfrm>
                    <a:prstGeom prst="rect">
                      <a:avLst/>
                    </a:prstGeom>
                    <a:noFill/>
                    <a:ln>
                      <a:noFill/>
                    </a:ln>
                  </pic:spPr>
                </pic:pic>
              </a:graphicData>
            </a:graphic>
          </wp:inline>
        </w:drawing>
      </w:r>
    </w:p>
    <w:p w:rsidR="00C01ED0" w:rsidRDefault="00303FF0">
      <w:pPr>
        <w:adjustRightInd w:val="0"/>
        <w:snapToGrid w:val="0"/>
        <w:spacing w:line="300" w:lineRule="auto"/>
        <w:ind w:firstLineChars="0" w:firstLine="0"/>
        <w:jc w:val="center"/>
        <w:rPr>
          <w:rFonts w:asciiTheme="minorEastAsia" w:hAnsiTheme="minorEastAsia" w:cs="Times New Roman"/>
          <w:kern w:val="0"/>
          <w:szCs w:val="24"/>
        </w:rPr>
      </w:pPr>
      <w:r>
        <w:rPr>
          <w:rFonts w:asciiTheme="minorEastAsia" w:hAnsiTheme="minorEastAsia" w:cs="Times New Roman" w:hint="eastAsia"/>
          <w:kern w:val="0"/>
          <w:szCs w:val="24"/>
        </w:rPr>
        <w:t>图</w:t>
      </w:r>
      <w:r>
        <w:rPr>
          <w:rFonts w:asciiTheme="minorEastAsia" w:hAnsiTheme="minorEastAsia" w:cs="Times New Roman" w:hint="eastAsia"/>
          <w:kern w:val="0"/>
          <w:szCs w:val="24"/>
        </w:rPr>
        <w:t>5-1</w:t>
      </w:r>
      <w:r>
        <w:rPr>
          <w:rFonts w:asciiTheme="minorEastAsia" w:hAnsiTheme="minorEastAsia" w:cs="Times New Roman"/>
          <w:kern w:val="0"/>
          <w:szCs w:val="24"/>
        </w:rPr>
        <w:t xml:space="preserve"> </w:t>
      </w:r>
      <w:r>
        <w:rPr>
          <w:rFonts w:asciiTheme="minorEastAsia" w:hAnsiTheme="minorEastAsia" w:cs="Times New Roman"/>
          <w:kern w:val="0"/>
          <w:szCs w:val="24"/>
        </w:rPr>
        <w:t>系统首页界面</w:t>
      </w:r>
    </w:p>
    <w:bookmarkEnd w:id="129"/>
    <w:bookmarkEnd w:id="130"/>
    <w:p w:rsidR="00C01ED0" w:rsidRDefault="008C1E00">
      <w:pPr>
        <w:pStyle w:val="af3"/>
        <w:ind w:firstLine="480"/>
        <w:rPr>
          <w:rFonts w:hint="eastAsia"/>
          <w:color w:val="auto"/>
        </w:rPr>
      </w:pPr>
      <w:r>
        <w:rPr>
          <w:rFonts w:hint="eastAsia"/>
          <w:color w:val="auto"/>
        </w:rPr>
        <w:t xml:space="preserve"> </w:t>
      </w:r>
    </w:p>
    <w:p w:rsidR="008C1E00" w:rsidRDefault="008C1E00">
      <w:pPr>
        <w:pStyle w:val="af3"/>
        <w:ind w:firstLine="480"/>
        <w:rPr>
          <w:color w:val="auto"/>
        </w:rPr>
      </w:pPr>
      <w:r>
        <w:rPr>
          <w:rFonts w:hint="eastAsia"/>
          <w:color w:val="auto"/>
        </w:rPr>
        <w:t>继续省略中。。。。</w:t>
      </w:r>
    </w:p>
    <w:p w:rsidR="00C01ED0" w:rsidRDefault="00303FF0">
      <w:pPr>
        <w:pStyle w:val="1"/>
        <w:ind w:firstLine="480"/>
      </w:pPr>
      <w:r>
        <w:rPr>
          <w:rFonts w:eastAsia="宋体" w:hint="eastAsia"/>
          <w:sz w:val="24"/>
          <w:szCs w:val="24"/>
        </w:rPr>
        <w:br w:type="page"/>
      </w:r>
      <w:bookmarkStart w:id="133" w:name="_Toc17826"/>
      <w:bookmarkStart w:id="134" w:name="_Toc12159"/>
      <w:bookmarkStart w:id="135" w:name="_Toc452922691"/>
      <w:bookmarkStart w:id="136" w:name="_Toc2182"/>
      <w:bookmarkStart w:id="137" w:name="_Toc5929"/>
      <w:bookmarkStart w:id="138" w:name="_Toc22795"/>
      <w:bookmarkStart w:id="139" w:name="_Toc13886"/>
      <w:bookmarkStart w:id="140" w:name="_Toc21763"/>
      <w:bookmarkStart w:id="141" w:name="_Toc452145872"/>
      <w:bookmarkStart w:id="142" w:name="_Toc17984"/>
      <w:bookmarkStart w:id="143" w:name="_Toc22148"/>
      <w:bookmarkStart w:id="144" w:name="_Toc14144"/>
      <w:bookmarkStart w:id="145" w:name="_Toc14870"/>
      <w:bookmarkStart w:id="146" w:name="_Toc452150898"/>
      <w:bookmarkStart w:id="147" w:name="_Toc187147557"/>
      <w:r>
        <w:rPr>
          <w:rFonts w:hint="eastAsia"/>
        </w:rPr>
        <w:lastRenderedPageBreak/>
        <w:t xml:space="preserve">6 </w:t>
      </w:r>
      <w:r>
        <w:rPr>
          <w:rFonts w:hint="eastAsia"/>
        </w:rPr>
        <w:t>系统测试</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rsidR="00C01ED0" w:rsidRDefault="00303FF0">
      <w:pPr>
        <w:pStyle w:val="12"/>
        <w:ind w:firstLine="480"/>
      </w:pPr>
      <w:bookmarkStart w:id="148" w:name="_Toc30580"/>
      <w:bookmarkStart w:id="149" w:name="_Toc32698"/>
      <w:r>
        <w:rPr>
          <w:rFonts w:hint="eastAsia"/>
        </w:rPr>
        <w:t>系统测试是软件工程中确保软件质量的关键环节，它涉及对整个系统的全面检查，以验证其是否符合预定的需求和功能规格。系统测试不仅评估软件的功能性，还包括性能、安全性、兼容性和稳定性等多方面因素。通过模拟实际运行环境和用户操作场景，测试人员会执行各种测试用例来识别潜在的缺陷和问题。系统测试的目的是发现并修正错误，确保系统交付给用户时是可靠和有效的。这一过程对于减少维护成本、提高用户满意度和市场竞争力至关重要。随着软件开发技术的进步，系统测试也在不断地采用自动化工具和创新方法来提升效率和覆盖范围。</w:t>
      </w:r>
    </w:p>
    <w:p w:rsidR="00C01ED0" w:rsidRDefault="00303FF0">
      <w:pPr>
        <w:pStyle w:val="2"/>
      </w:pPr>
      <w:bookmarkStart w:id="150" w:name="_Toc105222218"/>
      <w:bookmarkStart w:id="151" w:name="_Toc32442748"/>
      <w:bookmarkStart w:id="152" w:name="_Toc39672803"/>
      <w:bookmarkStart w:id="153" w:name="_Toc103997177"/>
      <w:bookmarkStart w:id="154" w:name="_Toc103997561"/>
      <w:bookmarkStart w:id="155" w:name="_Toc103998871"/>
      <w:bookmarkStart w:id="156" w:name="_Toc103999169"/>
      <w:bookmarkStart w:id="157" w:name="_Toc105744808"/>
      <w:bookmarkStart w:id="158" w:name="_Toc199545374"/>
      <w:bookmarkStart w:id="159" w:name="_Toc257925778"/>
      <w:bookmarkStart w:id="160" w:name="_Toc29141457"/>
      <w:bookmarkStart w:id="161" w:name="_Toc104609512"/>
      <w:bookmarkStart w:id="162" w:name="_Toc33819468"/>
      <w:bookmarkStart w:id="163" w:name="_Toc105993368"/>
      <w:bookmarkStart w:id="164" w:name="_Toc154063881"/>
      <w:bookmarkStart w:id="165" w:name="_Toc173419463"/>
      <w:bookmarkStart w:id="166" w:name="_Toc105746127"/>
      <w:bookmarkStart w:id="167" w:name="_Toc187147558"/>
      <w:r>
        <w:t>6</w:t>
      </w:r>
      <w:r>
        <w:rPr>
          <w:rFonts w:hint="eastAsia"/>
        </w:rPr>
        <w:t xml:space="preserve">.1 </w:t>
      </w:r>
      <w:r>
        <w:rPr>
          <w:rFonts w:hint="eastAsia"/>
        </w:rPr>
        <w:t>测试的任务及目标</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rsidR="00C01ED0" w:rsidRDefault="00303FF0">
      <w:pPr>
        <w:pStyle w:val="3"/>
        <w:ind w:firstLine="560"/>
      </w:pPr>
      <w:bookmarkStart w:id="168" w:name="_Toc32442749"/>
      <w:bookmarkStart w:id="169" w:name="_Toc33819469"/>
      <w:bookmarkStart w:id="170" w:name="_Toc257925779"/>
      <w:bookmarkStart w:id="171" w:name="_Toc29141458"/>
      <w:bookmarkStart w:id="172" w:name="_Toc103997178"/>
      <w:bookmarkStart w:id="173" w:name="_Toc103997562"/>
      <w:bookmarkStart w:id="174" w:name="_Toc103999170"/>
      <w:bookmarkStart w:id="175" w:name="_Toc104609513"/>
      <w:bookmarkStart w:id="176" w:name="_Toc103998872"/>
      <w:bookmarkStart w:id="177" w:name="_Toc105744809"/>
      <w:bookmarkStart w:id="178" w:name="_Toc199545375"/>
      <w:bookmarkStart w:id="179" w:name="_Toc39672804"/>
      <w:bookmarkStart w:id="180" w:name="_Toc105746128"/>
      <w:bookmarkStart w:id="181" w:name="_Toc105222219"/>
      <w:bookmarkStart w:id="182" w:name="_Toc154063882"/>
      <w:bookmarkStart w:id="183" w:name="_Toc105993369"/>
      <w:bookmarkStart w:id="184" w:name="_Toc173419464"/>
      <w:bookmarkStart w:id="185" w:name="_Toc187147559"/>
      <w:r>
        <w:t>6</w:t>
      </w:r>
      <w:r>
        <w:rPr>
          <w:rFonts w:hint="eastAsia"/>
        </w:rPr>
        <w:t xml:space="preserve">.1.1  </w:t>
      </w:r>
      <w:r>
        <w:rPr>
          <w:rFonts w:hint="eastAsia"/>
        </w:rPr>
        <w:t>测试的任务</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rsidR="00C01ED0" w:rsidRDefault="00303FF0">
      <w:pPr>
        <w:tabs>
          <w:tab w:val="left" w:pos="6375"/>
        </w:tabs>
        <w:spacing w:line="300" w:lineRule="auto"/>
        <w:ind w:firstLine="480"/>
        <w:jc w:val="left"/>
        <w:rPr>
          <w:rFonts w:ascii="Calibri" w:hAnsi="Calibri"/>
          <w:szCs w:val="20"/>
        </w:rPr>
      </w:pPr>
      <w:r>
        <w:rPr>
          <w:rFonts w:ascii="Calibri" w:hAnsi="Calibri"/>
          <w:szCs w:val="20"/>
        </w:rPr>
        <w:t>测试的任务是确保软件产品在交付用户之前达到预定的质量标准。这包括验证和确认软件能够满足所有既定的功能需求，同时具备良好的性能、稳定性和安全性。测试人员通过设计细致的测试用例，对软件进行全方位的检查，确保每个模块和整个系统都能按预期工作。</w:t>
      </w:r>
    </w:p>
    <w:p w:rsidR="00C01ED0" w:rsidRDefault="00303FF0">
      <w:pPr>
        <w:pStyle w:val="3"/>
        <w:ind w:firstLine="560"/>
      </w:pPr>
      <w:bookmarkStart w:id="186" w:name="_Toc257925780"/>
      <w:bookmarkStart w:id="187" w:name="_Toc32442750"/>
      <w:bookmarkStart w:id="188" w:name="_Toc105222220"/>
      <w:bookmarkStart w:id="189" w:name="_Toc103998873"/>
      <w:bookmarkStart w:id="190" w:name="_Toc39672805"/>
      <w:bookmarkStart w:id="191" w:name="_Toc103997179"/>
      <w:bookmarkStart w:id="192" w:name="_Toc103999171"/>
      <w:bookmarkStart w:id="193" w:name="_Toc29141459"/>
      <w:bookmarkStart w:id="194" w:name="_Toc105746129"/>
      <w:bookmarkStart w:id="195" w:name="_Toc199545376"/>
      <w:bookmarkStart w:id="196" w:name="_Toc104609514"/>
      <w:bookmarkStart w:id="197" w:name="_Toc154063883"/>
      <w:bookmarkStart w:id="198" w:name="_Toc105993370"/>
      <w:bookmarkStart w:id="199" w:name="_Toc33819470"/>
      <w:bookmarkStart w:id="200" w:name="_Toc173419465"/>
      <w:bookmarkStart w:id="201" w:name="_Toc105744810"/>
      <w:bookmarkStart w:id="202" w:name="_Toc103997563"/>
      <w:bookmarkStart w:id="203" w:name="_Toc187147560"/>
      <w:r>
        <w:t>6</w:t>
      </w:r>
      <w:r>
        <w:rPr>
          <w:rFonts w:hint="eastAsia"/>
        </w:rPr>
        <w:t xml:space="preserve">.1.2  </w:t>
      </w:r>
      <w:r>
        <w:rPr>
          <w:rFonts w:hint="eastAsia"/>
        </w:rPr>
        <w:t>测试的目标</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rsidR="00C01ED0" w:rsidRDefault="00303FF0">
      <w:pPr>
        <w:tabs>
          <w:tab w:val="left" w:pos="6375"/>
        </w:tabs>
        <w:spacing w:line="300" w:lineRule="auto"/>
        <w:ind w:firstLine="480"/>
        <w:jc w:val="left"/>
        <w:rPr>
          <w:rFonts w:ascii="Calibri" w:hAnsi="Calibri"/>
          <w:szCs w:val="20"/>
        </w:rPr>
      </w:pPr>
      <w:r>
        <w:rPr>
          <w:rFonts w:ascii="Calibri" w:hAnsi="Calibri" w:hint="eastAsia"/>
          <w:szCs w:val="20"/>
        </w:rPr>
        <w:t>测试的目标是识别并修复软件开发过程中的缺陷，提升产品质量，降低维护成本，并确保用户体验的一致性和满意度。目标也包括优化资源利用，减少重复工作，通过自动化和持续集成提高测试效率。最终，测试旨在建立用户对软件</w:t>
      </w:r>
      <w:r>
        <w:rPr>
          <w:rFonts w:ascii="Calibri" w:hAnsi="Calibri" w:hint="eastAsia"/>
          <w:szCs w:val="20"/>
        </w:rPr>
        <w:t>可靠性和性能的信心，满足市场需求并强化竞争优势。</w:t>
      </w:r>
    </w:p>
    <w:p w:rsidR="00C01ED0" w:rsidRDefault="00303FF0">
      <w:pPr>
        <w:pStyle w:val="2"/>
      </w:pPr>
      <w:bookmarkStart w:id="204" w:name="_Toc32442751"/>
      <w:bookmarkStart w:id="205" w:name="_Toc33819471"/>
      <w:bookmarkStart w:id="206" w:name="_Toc103997180"/>
      <w:bookmarkStart w:id="207" w:name="_Toc103997564"/>
      <w:bookmarkStart w:id="208" w:name="_Toc103998874"/>
      <w:bookmarkStart w:id="209" w:name="_Toc29141460"/>
      <w:bookmarkStart w:id="210" w:name="_Toc103999172"/>
      <w:bookmarkStart w:id="211" w:name="_Toc104609515"/>
      <w:bookmarkStart w:id="212" w:name="_Toc105222221"/>
      <w:bookmarkStart w:id="213" w:name="_Toc199545377"/>
      <w:bookmarkStart w:id="214" w:name="_Toc257925781"/>
      <w:bookmarkStart w:id="215" w:name="_Toc39672806"/>
      <w:bookmarkStart w:id="216" w:name="_Toc105744811"/>
      <w:bookmarkStart w:id="217" w:name="_Toc154063884"/>
      <w:bookmarkStart w:id="218" w:name="_Toc105993371"/>
      <w:bookmarkStart w:id="219" w:name="_Toc173419466"/>
      <w:bookmarkStart w:id="220" w:name="_Toc105746130"/>
      <w:bookmarkStart w:id="221" w:name="_Toc187147561"/>
      <w:r>
        <w:t>6</w:t>
      </w:r>
      <w:r>
        <w:rPr>
          <w:rFonts w:hint="eastAsia"/>
        </w:rPr>
        <w:t xml:space="preserve">.2  </w:t>
      </w:r>
      <w:r>
        <w:rPr>
          <w:rFonts w:hint="eastAsia"/>
        </w:rPr>
        <w:t>测试方案</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rsidR="00C01ED0" w:rsidRDefault="00303FF0">
      <w:pPr>
        <w:tabs>
          <w:tab w:val="left" w:pos="6375"/>
        </w:tabs>
        <w:spacing w:line="300" w:lineRule="auto"/>
        <w:ind w:firstLine="480"/>
        <w:jc w:val="left"/>
        <w:rPr>
          <w:rFonts w:ascii="Calibri" w:hAnsi="Calibri"/>
          <w:szCs w:val="20"/>
        </w:rPr>
      </w:pPr>
      <w:r>
        <w:rPr>
          <w:rFonts w:ascii="Calibri" w:hAnsi="Calibri" w:hint="eastAsia"/>
          <w:szCs w:val="20"/>
        </w:rPr>
        <w:t>黑盒测试是一种软件测试方法，它关注于软件的功能表现而不考虑内部结构。测试人员在不知道程序内部逻辑的情况下，仅依据需求规格说明书设计测试用例。这种方法通过检验输入与输出之间的关系，确保软件能正确执行预定功能，适用于验证软件行为和用户界面。</w:t>
      </w:r>
    </w:p>
    <w:p w:rsidR="00C01ED0" w:rsidRDefault="00303FF0">
      <w:pPr>
        <w:tabs>
          <w:tab w:val="left" w:pos="6375"/>
        </w:tabs>
        <w:spacing w:line="300" w:lineRule="auto"/>
        <w:ind w:firstLine="480"/>
        <w:jc w:val="left"/>
        <w:rPr>
          <w:rFonts w:ascii="Calibri" w:hAnsi="Calibri"/>
          <w:szCs w:val="20"/>
        </w:rPr>
      </w:pPr>
      <w:r>
        <w:rPr>
          <w:rFonts w:ascii="Calibri" w:hAnsi="Calibri" w:hint="eastAsia"/>
          <w:szCs w:val="20"/>
        </w:rPr>
        <w:t>白盒测试则关注于程序的内部结构和逻辑。测试者需了解代码逻辑，并针对程序的内部路径、分支、循环等设计测试用例。白盒测试能够检查代码的每一条路径是否都能正确执行，有利于发现代码中的逻辑错误和不一致之处。</w:t>
      </w:r>
    </w:p>
    <w:p w:rsidR="00C01ED0" w:rsidRDefault="00C01ED0">
      <w:pPr>
        <w:tabs>
          <w:tab w:val="left" w:pos="6375"/>
        </w:tabs>
        <w:spacing w:line="300" w:lineRule="auto"/>
        <w:ind w:firstLine="480"/>
        <w:jc w:val="left"/>
        <w:rPr>
          <w:rFonts w:ascii="Calibri" w:eastAsia="宋体" w:hAnsi="Calibri" w:cs="Times New Roman"/>
          <w:szCs w:val="20"/>
        </w:rPr>
      </w:pPr>
    </w:p>
    <w:p w:rsidR="00C01ED0" w:rsidRDefault="00303FF0">
      <w:pPr>
        <w:pStyle w:val="2"/>
      </w:pPr>
      <w:bookmarkStart w:id="222" w:name="_Toc32442758"/>
      <w:bookmarkStart w:id="223" w:name="_Toc198170077"/>
      <w:bookmarkStart w:id="224" w:name="_Toc199545382"/>
      <w:bookmarkStart w:id="225" w:name="_Toc39672807"/>
      <w:bookmarkStart w:id="226" w:name="_Toc33819478"/>
      <w:bookmarkStart w:id="227" w:name="_Toc29141465"/>
      <w:bookmarkStart w:id="228" w:name="_Toc257925786"/>
      <w:bookmarkStart w:id="229" w:name="_Toc187147562"/>
      <w:r>
        <w:lastRenderedPageBreak/>
        <w:t>6</w:t>
      </w:r>
      <w:r>
        <w:rPr>
          <w:rFonts w:hint="eastAsia"/>
        </w:rPr>
        <w:t xml:space="preserve">.3  </w:t>
      </w:r>
      <w:r>
        <w:rPr>
          <w:rFonts w:hint="eastAsia"/>
        </w:rPr>
        <w:t>实例测试</w:t>
      </w:r>
      <w:bookmarkEnd w:id="222"/>
      <w:bookmarkEnd w:id="223"/>
      <w:bookmarkEnd w:id="224"/>
      <w:bookmarkEnd w:id="225"/>
      <w:bookmarkEnd w:id="226"/>
      <w:bookmarkEnd w:id="227"/>
      <w:bookmarkEnd w:id="228"/>
      <w:bookmarkEnd w:id="229"/>
    </w:p>
    <w:p w:rsidR="00C01ED0" w:rsidRDefault="00303FF0">
      <w:pPr>
        <w:tabs>
          <w:tab w:val="left" w:pos="6375"/>
        </w:tabs>
        <w:spacing w:line="300" w:lineRule="auto"/>
        <w:ind w:firstLine="480"/>
        <w:jc w:val="left"/>
        <w:rPr>
          <w:rFonts w:ascii="Calibri" w:eastAsia="宋体" w:hAnsi="Calibri" w:cs="Times New Roman"/>
          <w:szCs w:val="20"/>
        </w:rPr>
      </w:pPr>
      <w:r>
        <w:rPr>
          <w:rFonts w:ascii="Calibri" w:eastAsia="宋体" w:hAnsi="Calibri" w:cs="Times New Roman" w:hint="eastAsia"/>
          <w:szCs w:val="20"/>
        </w:rPr>
        <w:t>管理员登录模块测试方案如下表所示。</w:t>
      </w:r>
    </w:p>
    <w:p w:rsidR="00C01ED0" w:rsidRDefault="00C01ED0">
      <w:pPr>
        <w:ind w:firstLine="480"/>
        <w:jc w:val="center"/>
        <w:rPr>
          <w:rFonts w:ascii="Calibri" w:eastAsia="宋体" w:hAnsi="Calibri" w:cs="Times New Roman"/>
          <w:szCs w:val="20"/>
        </w:rPr>
      </w:pPr>
    </w:p>
    <w:p w:rsidR="00C01ED0" w:rsidRDefault="00303FF0">
      <w:pPr>
        <w:ind w:firstLineChars="0" w:firstLine="0"/>
        <w:jc w:val="center"/>
        <w:rPr>
          <w:rFonts w:ascii="Calibri" w:eastAsia="宋体" w:hAnsi="Calibri" w:cs="Times New Roman"/>
        </w:rPr>
      </w:pPr>
      <w:r>
        <w:rPr>
          <w:rFonts w:ascii="Calibri" w:eastAsia="宋体" w:hAnsi="Calibri" w:cs="Times New Roman" w:hint="eastAsia"/>
          <w:szCs w:val="20"/>
        </w:rPr>
        <w:t xml:space="preserve"> </w:t>
      </w:r>
      <w:r>
        <w:rPr>
          <w:rFonts w:ascii="Calibri" w:eastAsia="宋体" w:hAnsi="宋体" w:cs="Times New Roman"/>
        </w:rPr>
        <w:t>表</w:t>
      </w:r>
      <w:r>
        <w:rPr>
          <w:rFonts w:ascii="Calibri" w:eastAsia="宋体" w:hAnsi="宋体" w:cs="Times New Roman"/>
        </w:rPr>
        <w:t>6.</w:t>
      </w:r>
      <w:r>
        <w:rPr>
          <w:rFonts w:ascii="Calibri" w:eastAsia="宋体" w:hAnsi="宋体" w:cs="Times New Roman" w:hint="eastAsia"/>
        </w:rPr>
        <w:t>1</w:t>
      </w:r>
      <w:r>
        <w:rPr>
          <w:rFonts w:ascii="Calibri" w:eastAsia="宋体" w:hAnsi="宋体" w:cs="Times New Roman"/>
        </w:rPr>
        <w:t xml:space="preserve">  </w:t>
      </w:r>
      <w:r>
        <w:rPr>
          <w:rFonts w:ascii="Calibri" w:eastAsia="宋体" w:hAnsi="宋体" w:cs="Times New Roman" w:hint="eastAsia"/>
        </w:rPr>
        <w:t>管理员登陆模块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6"/>
        <w:gridCol w:w="1893"/>
        <w:gridCol w:w="2245"/>
        <w:gridCol w:w="2058"/>
        <w:gridCol w:w="1310"/>
      </w:tblGrid>
      <w:tr w:rsidR="00C01ED0">
        <w:trPr>
          <w:trHeight w:val="274"/>
          <w:jc w:val="center"/>
        </w:trPr>
        <w:tc>
          <w:tcPr>
            <w:tcW w:w="966"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 xml:space="preserve"> </w:t>
            </w:r>
            <w:r>
              <w:rPr>
                <w:rFonts w:ascii="Calibri" w:eastAsia="宋体" w:hAnsi="宋体" w:cs="Times New Roman" w:hint="eastAsia"/>
              </w:rPr>
              <w:t>模块</w:t>
            </w:r>
          </w:p>
        </w:tc>
        <w:tc>
          <w:tcPr>
            <w:tcW w:w="1893"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测试用例描述</w:t>
            </w:r>
          </w:p>
        </w:tc>
        <w:tc>
          <w:tcPr>
            <w:tcW w:w="224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操作过程及数据</w:t>
            </w:r>
          </w:p>
        </w:tc>
        <w:tc>
          <w:tcPr>
            <w:tcW w:w="2058"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预期结果</w:t>
            </w:r>
          </w:p>
        </w:tc>
        <w:tc>
          <w:tcPr>
            <w:tcW w:w="131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用例类型</w:t>
            </w:r>
          </w:p>
        </w:tc>
      </w:tr>
      <w:tr w:rsidR="00C01ED0">
        <w:trPr>
          <w:cantSplit/>
          <w:jc w:val="center"/>
        </w:trPr>
        <w:tc>
          <w:tcPr>
            <w:tcW w:w="966" w:type="dxa"/>
            <w:vMerge w:val="restart"/>
          </w:tcPr>
          <w:p w:rsidR="00C01ED0" w:rsidRDefault="00C01ED0">
            <w:pPr>
              <w:tabs>
                <w:tab w:val="left" w:pos="6375"/>
              </w:tabs>
              <w:spacing w:line="400" w:lineRule="atLeast"/>
              <w:ind w:firstLineChars="0" w:firstLine="0"/>
              <w:jc w:val="center"/>
              <w:rPr>
                <w:rFonts w:ascii="Calibri" w:eastAsia="宋体" w:hAnsi="宋体" w:cs="Times New Roman"/>
              </w:rPr>
            </w:pPr>
          </w:p>
          <w:p w:rsidR="00C01ED0" w:rsidRDefault="00C01ED0">
            <w:pPr>
              <w:tabs>
                <w:tab w:val="left" w:pos="6375"/>
              </w:tabs>
              <w:spacing w:line="400" w:lineRule="atLeast"/>
              <w:ind w:firstLineChars="0" w:firstLine="0"/>
              <w:jc w:val="center"/>
              <w:rPr>
                <w:rFonts w:ascii="Calibri" w:eastAsia="宋体" w:hAnsi="宋体" w:cs="Times New Roman"/>
              </w:rPr>
            </w:pPr>
          </w:p>
          <w:p w:rsidR="00C01ED0" w:rsidRDefault="00C01ED0">
            <w:pPr>
              <w:tabs>
                <w:tab w:val="left" w:pos="6375"/>
              </w:tabs>
              <w:spacing w:line="400" w:lineRule="atLeast"/>
              <w:ind w:firstLineChars="0" w:firstLine="0"/>
              <w:jc w:val="center"/>
              <w:rPr>
                <w:rFonts w:ascii="Calibri" w:eastAsia="宋体" w:hAnsi="宋体" w:cs="Times New Roman"/>
              </w:rPr>
            </w:pP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管</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理</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员</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登</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陆</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模</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块</w:t>
            </w:r>
          </w:p>
        </w:tc>
        <w:tc>
          <w:tcPr>
            <w:tcW w:w="1893"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打开管理员登录页面，输入正确的管理员账号信息</w:t>
            </w:r>
          </w:p>
        </w:tc>
        <w:tc>
          <w:tcPr>
            <w:tcW w:w="224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点击管理员登录链接，在管理员登录页面，按页面提示输入正确的管理员信息用户名</w:t>
            </w:r>
            <w:r>
              <w:rPr>
                <w:rFonts w:ascii="Calibri" w:eastAsia="宋体" w:hAnsi="宋体" w:cs="Times New Roman" w:hint="eastAsia"/>
              </w:rPr>
              <w:t>admin</w:t>
            </w:r>
            <w:r>
              <w:rPr>
                <w:rFonts w:ascii="Calibri" w:eastAsia="宋体" w:hAnsi="宋体" w:cs="Times New Roman" w:hint="eastAsia"/>
              </w:rPr>
              <w:t>，密码</w:t>
            </w:r>
            <w:r>
              <w:rPr>
                <w:rFonts w:ascii="Calibri" w:eastAsia="宋体" w:hAnsi="宋体" w:cs="Times New Roman" w:hint="eastAsia"/>
              </w:rPr>
              <w:t>024admin</w:t>
            </w:r>
          </w:p>
        </w:tc>
        <w:tc>
          <w:tcPr>
            <w:tcW w:w="2058"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管理员账号密码正确，打开管理员子系统页面</w:t>
            </w:r>
          </w:p>
        </w:tc>
        <w:tc>
          <w:tcPr>
            <w:tcW w:w="131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有校性</w:t>
            </w:r>
          </w:p>
        </w:tc>
      </w:tr>
      <w:tr w:rsidR="00C01ED0">
        <w:trPr>
          <w:cantSplit/>
          <w:jc w:val="center"/>
        </w:trPr>
        <w:tc>
          <w:tcPr>
            <w:tcW w:w="966" w:type="dxa"/>
            <w:vMerge/>
          </w:tcPr>
          <w:p w:rsidR="00C01ED0" w:rsidRDefault="00C01ED0">
            <w:pPr>
              <w:tabs>
                <w:tab w:val="left" w:pos="6375"/>
              </w:tabs>
              <w:spacing w:line="400" w:lineRule="atLeast"/>
              <w:ind w:firstLineChars="0" w:firstLine="0"/>
              <w:jc w:val="center"/>
              <w:rPr>
                <w:rFonts w:ascii="Calibri" w:eastAsia="宋体" w:hAnsi="宋体" w:cs="Times New Roman"/>
              </w:rPr>
            </w:pPr>
          </w:p>
        </w:tc>
        <w:tc>
          <w:tcPr>
            <w:tcW w:w="1893"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打开管理员登录页面，输入错误的管理员账号信息</w:t>
            </w:r>
          </w:p>
        </w:tc>
        <w:tc>
          <w:tcPr>
            <w:tcW w:w="224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点击管理员登录链接，在管理员登录页面，按页面提示输入错误的管理员信息用户名</w:t>
            </w:r>
            <w:r>
              <w:rPr>
                <w:rFonts w:ascii="Calibri" w:eastAsia="宋体" w:hAnsi="宋体" w:cs="Times New Roman" w:hint="eastAsia"/>
              </w:rPr>
              <w:t>123</w:t>
            </w:r>
            <w:r>
              <w:rPr>
                <w:rFonts w:ascii="Calibri" w:eastAsia="宋体" w:hAnsi="宋体" w:cs="Times New Roman" w:hint="eastAsia"/>
              </w:rPr>
              <w:t>，密码</w:t>
            </w:r>
            <w:r>
              <w:rPr>
                <w:rFonts w:ascii="Calibri" w:eastAsia="宋体" w:hAnsi="宋体" w:cs="Times New Roman" w:hint="eastAsia"/>
              </w:rPr>
              <w:t>123</w:t>
            </w:r>
          </w:p>
        </w:tc>
        <w:tc>
          <w:tcPr>
            <w:tcW w:w="2058"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管理员账号不存在，系统提示账号错误，要求重新输入</w:t>
            </w:r>
          </w:p>
        </w:tc>
        <w:tc>
          <w:tcPr>
            <w:tcW w:w="131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有校性</w:t>
            </w:r>
          </w:p>
        </w:tc>
      </w:tr>
      <w:tr w:rsidR="00C01ED0">
        <w:trPr>
          <w:cantSplit/>
          <w:jc w:val="center"/>
        </w:trPr>
        <w:tc>
          <w:tcPr>
            <w:tcW w:w="966" w:type="dxa"/>
            <w:vMerge/>
          </w:tcPr>
          <w:p w:rsidR="00C01ED0" w:rsidRDefault="00C01ED0">
            <w:pPr>
              <w:tabs>
                <w:tab w:val="left" w:pos="6375"/>
              </w:tabs>
              <w:spacing w:line="400" w:lineRule="atLeast"/>
              <w:ind w:firstLineChars="0" w:firstLine="0"/>
              <w:jc w:val="center"/>
              <w:rPr>
                <w:rFonts w:ascii="Calibri" w:eastAsia="宋体" w:hAnsi="宋体" w:cs="Times New Roman"/>
              </w:rPr>
            </w:pPr>
          </w:p>
        </w:tc>
        <w:tc>
          <w:tcPr>
            <w:tcW w:w="1893"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打开管理员登录页面，输入正确的管理员用户名和错误的密码信息</w:t>
            </w:r>
          </w:p>
        </w:tc>
        <w:tc>
          <w:tcPr>
            <w:tcW w:w="224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点击管理员登录链接，在管理员登录页面，按页面提示输入正确的管理员用户名</w:t>
            </w:r>
            <w:r>
              <w:rPr>
                <w:rFonts w:ascii="Calibri" w:eastAsia="宋体" w:hAnsi="宋体" w:cs="Times New Roman" w:hint="eastAsia"/>
              </w:rPr>
              <w:t>admin</w:t>
            </w:r>
            <w:r>
              <w:rPr>
                <w:rFonts w:ascii="Calibri" w:eastAsia="宋体" w:hAnsi="宋体" w:cs="Times New Roman" w:hint="eastAsia"/>
              </w:rPr>
              <w:t>，错误的密码</w:t>
            </w:r>
            <w:r>
              <w:rPr>
                <w:rFonts w:ascii="Calibri" w:eastAsia="宋体" w:hAnsi="宋体" w:cs="Times New Roman" w:hint="eastAsia"/>
              </w:rPr>
              <w:t>123</w:t>
            </w:r>
          </w:p>
        </w:tc>
        <w:tc>
          <w:tcPr>
            <w:tcW w:w="2058"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系统提示密码错误，重新输入信息，不能进入管理员子系统页面</w:t>
            </w:r>
          </w:p>
        </w:tc>
        <w:tc>
          <w:tcPr>
            <w:tcW w:w="131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有校性</w:t>
            </w:r>
          </w:p>
        </w:tc>
      </w:tr>
    </w:tbl>
    <w:p w:rsidR="00C01ED0" w:rsidRDefault="00C01ED0">
      <w:pPr>
        <w:tabs>
          <w:tab w:val="left" w:pos="6375"/>
        </w:tabs>
        <w:spacing w:line="300" w:lineRule="auto"/>
        <w:ind w:firstLine="480"/>
        <w:jc w:val="left"/>
        <w:rPr>
          <w:rFonts w:ascii="Calibri" w:eastAsia="宋体" w:hAnsi="Calibri" w:cs="Times New Roman"/>
          <w:szCs w:val="20"/>
        </w:rPr>
      </w:pPr>
    </w:p>
    <w:p w:rsidR="00C01ED0" w:rsidRDefault="00303FF0">
      <w:pPr>
        <w:tabs>
          <w:tab w:val="left" w:pos="6375"/>
        </w:tabs>
        <w:spacing w:line="300" w:lineRule="auto"/>
        <w:ind w:firstLine="480"/>
        <w:jc w:val="left"/>
        <w:rPr>
          <w:rFonts w:ascii="Calibri" w:eastAsia="宋体" w:hAnsi="Calibri" w:cs="Times New Roman"/>
          <w:szCs w:val="20"/>
        </w:rPr>
      </w:pPr>
      <w:r>
        <w:rPr>
          <w:rFonts w:ascii="Calibri" w:eastAsia="宋体" w:hAnsi="Calibri" w:cs="Times New Roman" w:hint="eastAsia"/>
          <w:szCs w:val="20"/>
        </w:rPr>
        <w:t>用户注册模块测试方案设计如下表所示。</w:t>
      </w:r>
    </w:p>
    <w:p w:rsidR="00C01ED0" w:rsidRDefault="00303FF0">
      <w:pPr>
        <w:ind w:firstLineChars="0" w:firstLine="0"/>
        <w:jc w:val="center"/>
        <w:rPr>
          <w:rFonts w:ascii="Calibri" w:eastAsia="宋体" w:hAnsi="Calibri" w:cs="Times New Roman"/>
        </w:rPr>
      </w:pPr>
      <w:r>
        <w:rPr>
          <w:rFonts w:ascii="Calibri" w:eastAsia="宋体" w:hAnsi="宋体" w:cs="Times New Roman"/>
        </w:rPr>
        <w:t>表</w:t>
      </w:r>
      <w:r>
        <w:rPr>
          <w:rFonts w:ascii="Calibri" w:eastAsia="宋体" w:hAnsi="宋体" w:cs="Times New Roman"/>
        </w:rPr>
        <w:t>6.</w:t>
      </w:r>
      <w:r>
        <w:rPr>
          <w:rFonts w:ascii="Calibri" w:eastAsia="宋体" w:hAnsi="宋体" w:cs="Times New Roman" w:hint="eastAsia"/>
        </w:rPr>
        <w:t>2</w:t>
      </w:r>
      <w:r>
        <w:rPr>
          <w:rFonts w:ascii="Calibri" w:eastAsia="宋体" w:hAnsi="宋体" w:cs="Times New Roman"/>
        </w:rPr>
        <w:t xml:space="preserve">  </w:t>
      </w:r>
      <w:r>
        <w:rPr>
          <w:rFonts w:ascii="Calibri" w:eastAsia="宋体" w:hAnsi="宋体" w:cs="Times New Roman" w:hint="eastAsia"/>
        </w:rPr>
        <w:t>用户注册模块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34"/>
        <w:gridCol w:w="1699"/>
        <w:gridCol w:w="2235"/>
        <w:gridCol w:w="1980"/>
        <w:gridCol w:w="1356"/>
      </w:tblGrid>
      <w:tr w:rsidR="00C01ED0">
        <w:trPr>
          <w:trHeight w:val="587"/>
          <w:jc w:val="center"/>
        </w:trPr>
        <w:tc>
          <w:tcPr>
            <w:tcW w:w="1034" w:type="dxa"/>
            <w:vAlign w:val="center"/>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模块</w:t>
            </w:r>
          </w:p>
        </w:tc>
        <w:tc>
          <w:tcPr>
            <w:tcW w:w="1699" w:type="dxa"/>
            <w:vAlign w:val="center"/>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测试用例描述</w:t>
            </w:r>
          </w:p>
        </w:tc>
        <w:tc>
          <w:tcPr>
            <w:tcW w:w="2235" w:type="dxa"/>
            <w:vAlign w:val="center"/>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操作过程与数据</w:t>
            </w:r>
          </w:p>
        </w:tc>
        <w:tc>
          <w:tcPr>
            <w:tcW w:w="1980" w:type="dxa"/>
            <w:vAlign w:val="center"/>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预期结果</w:t>
            </w:r>
          </w:p>
        </w:tc>
        <w:tc>
          <w:tcPr>
            <w:tcW w:w="1356" w:type="dxa"/>
            <w:vAlign w:val="center"/>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用例类型</w:t>
            </w:r>
          </w:p>
        </w:tc>
      </w:tr>
      <w:tr w:rsidR="00C01ED0">
        <w:trPr>
          <w:trHeight w:val="1172"/>
          <w:jc w:val="center"/>
        </w:trPr>
        <w:tc>
          <w:tcPr>
            <w:tcW w:w="1034" w:type="dxa"/>
            <w:vMerge w:val="restart"/>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用</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户</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注</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册</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模</w:t>
            </w:r>
          </w:p>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块</w:t>
            </w:r>
          </w:p>
        </w:tc>
        <w:tc>
          <w:tcPr>
            <w:tcW w:w="1699"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在新用户注册页面，输入新的用户名</w:t>
            </w:r>
            <w:r>
              <w:rPr>
                <w:rFonts w:ascii="Calibri" w:eastAsia="宋体" w:hAnsi="宋体" w:cs="Times New Roman" w:hint="eastAsia"/>
              </w:rPr>
              <w:t xml:space="preserve"> </w:t>
            </w:r>
          </w:p>
        </w:tc>
        <w:tc>
          <w:tcPr>
            <w:tcW w:w="223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在注册页面输入系统中不存在的用户名，两次输入的密码要一致。</w:t>
            </w:r>
          </w:p>
        </w:tc>
        <w:tc>
          <w:tcPr>
            <w:tcW w:w="198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系统提示注册成功。</w:t>
            </w:r>
          </w:p>
        </w:tc>
        <w:tc>
          <w:tcPr>
            <w:tcW w:w="1356"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功能点</w:t>
            </w:r>
          </w:p>
        </w:tc>
      </w:tr>
      <w:tr w:rsidR="00C01ED0">
        <w:trPr>
          <w:trHeight w:val="333"/>
          <w:jc w:val="center"/>
        </w:trPr>
        <w:tc>
          <w:tcPr>
            <w:tcW w:w="1034" w:type="dxa"/>
            <w:vMerge/>
          </w:tcPr>
          <w:p w:rsidR="00C01ED0" w:rsidRDefault="00C01ED0">
            <w:pPr>
              <w:tabs>
                <w:tab w:val="left" w:pos="6375"/>
              </w:tabs>
              <w:spacing w:line="400" w:lineRule="atLeast"/>
              <w:ind w:firstLineChars="0" w:firstLine="0"/>
              <w:jc w:val="center"/>
              <w:rPr>
                <w:rFonts w:ascii="Calibri" w:eastAsia="宋体" w:hAnsi="宋体" w:cs="Times New Roman"/>
              </w:rPr>
            </w:pPr>
          </w:p>
        </w:tc>
        <w:tc>
          <w:tcPr>
            <w:tcW w:w="1699"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t>在新用户注册页面，输入已</w:t>
            </w:r>
            <w:r>
              <w:rPr>
                <w:rFonts w:ascii="Calibri" w:eastAsia="宋体" w:hAnsi="宋体" w:cs="Times New Roman" w:hint="eastAsia"/>
              </w:rPr>
              <w:lastRenderedPageBreak/>
              <w:t>经存在的用户名</w:t>
            </w:r>
          </w:p>
        </w:tc>
        <w:tc>
          <w:tcPr>
            <w:tcW w:w="2235"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lastRenderedPageBreak/>
              <w:t>在注册页面输入系统中存在的用户</w:t>
            </w:r>
            <w:r>
              <w:rPr>
                <w:rFonts w:ascii="Calibri" w:eastAsia="宋体" w:hAnsi="宋体" w:cs="Times New Roman" w:hint="eastAsia"/>
              </w:rPr>
              <w:lastRenderedPageBreak/>
              <w:t>名，两次输入的密码要一致</w:t>
            </w:r>
          </w:p>
        </w:tc>
        <w:tc>
          <w:tcPr>
            <w:tcW w:w="1980"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lastRenderedPageBreak/>
              <w:t>系统提示用户名已经存在，重新</w:t>
            </w:r>
            <w:r>
              <w:rPr>
                <w:rFonts w:ascii="Calibri" w:eastAsia="宋体" w:hAnsi="宋体" w:cs="Times New Roman" w:hint="eastAsia"/>
              </w:rPr>
              <w:lastRenderedPageBreak/>
              <w:t>输入。</w:t>
            </w:r>
          </w:p>
        </w:tc>
        <w:tc>
          <w:tcPr>
            <w:tcW w:w="1356" w:type="dxa"/>
          </w:tcPr>
          <w:p w:rsidR="00C01ED0" w:rsidRDefault="00303FF0">
            <w:pPr>
              <w:tabs>
                <w:tab w:val="left" w:pos="6375"/>
              </w:tabs>
              <w:spacing w:line="400" w:lineRule="atLeast"/>
              <w:ind w:firstLineChars="0" w:firstLine="0"/>
              <w:jc w:val="center"/>
              <w:rPr>
                <w:rFonts w:ascii="Calibri" w:eastAsia="宋体" w:hAnsi="宋体" w:cs="Times New Roman"/>
              </w:rPr>
            </w:pPr>
            <w:r>
              <w:rPr>
                <w:rFonts w:ascii="Calibri" w:eastAsia="宋体" w:hAnsi="宋体" w:cs="Times New Roman" w:hint="eastAsia"/>
              </w:rPr>
              <w:lastRenderedPageBreak/>
              <w:t>功能点</w:t>
            </w:r>
          </w:p>
        </w:tc>
      </w:tr>
    </w:tbl>
    <w:p w:rsidR="00C01ED0" w:rsidRDefault="00303FF0">
      <w:pPr>
        <w:pStyle w:val="2"/>
        <w:ind w:firstLine="600"/>
      </w:pPr>
      <w:bookmarkStart w:id="230" w:name="_Toc103997565"/>
      <w:bookmarkStart w:id="231" w:name="_Toc103999173"/>
      <w:bookmarkStart w:id="232" w:name="_Toc103998875"/>
      <w:bookmarkStart w:id="233" w:name="_Toc103997181"/>
      <w:bookmarkStart w:id="234" w:name="_Toc105222227"/>
      <w:bookmarkStart w:id="235" w:name="_Toc105744817"/>
      <w:bookmarkStart w:id="236" w:name="_Toc105746136"/>
      <w:bookmarkStart w:id="237" w:name="_Toc199545383"/>
      <w:bookmarkStart w:id="238" w:name="_Toc105993377"/>
      <w:bookmarkStart w:id="239" w:name="_Toc32442759"/>
      <w:bookmarkStart w:id="240" w:name="_Toc104609519"/>
      <w:bookmarkStart w:id="241" w:name="_Toc29141466"/>
      <w:bookmarkStart w:id="242" w:name="_Toc39672808"/>
      <w:bookmarkStart w:id="243" w:name="_Toc33819479"/>
      <w:bookmarkStart w:id="244" w:name="_Toc257925787"/>
      <w:bookmarkStart w:id="245" w:name="_Toc187147563"/>
      <w:r>
        <w:lastRenderedPageBreak/>
        <w:t>6</w:t>
      </w:r>
      <w:r>
        <w:rPr>
          <w:rFonts w:hint="eastAsia"/>
        </w:rPr>
        <w:t>.</w:t>
      </w:r>
      <w:bookmarkEnd w:id="230"/>
      <w:bookmarkEnd w:id="231"/>
      <w:bookmarkEnd w:id="232"/>
      <w:bookmarkEnd w:id="233"/>
      <w:r>
        <w:rPr>
          <w:rFonts w:hint="eastAsia"/>
        </w:rPr>
        <w:t xml:space="preserve">4  </w:t>
      </w:r>
      <w:r>
        <w:rPr>
          <w:rFonts w:hint="eastAsia"/>
        </w:rPr>
        <w:t>系统维护</w:t>
      </w:r>
      <w:bookmarkEnd w:id="234"/>
      <w:bookmarkEnd w:id="235"/>
      <w:bookmarkEnd w:id="236"/>
      <w:bookmarkEnd w:id="237"/>
      <w:bookmarkEnd w:id="238"/>
      <w:bookmarkEnd w:id="239"/>
      <w:bookmarkEnd w:id="240"/>
      <w:bookmarkEnd w:id="241"/>
      <w:bookmarkEnd w:id="242"/>
      <w:bookmarkEnd w:id="243"/>
      <w:bookmarkEnd w:id="244"/>
      <w:bookmarkEnd w:id="245"/>
    </w:p>
    <w:p w:rsidR="00C01ED0" w:rsidRDefault="00303FF0">
      <w:pPr>
        <w:spacing w:line="400" w:lineRule="atLeast"/>
        <w:ind w:firstLine="480"/>
        <w:rPr>
          <w:rFonts w:ascii="宋体" w:eastAsia="宋体" w:hAnsi="宋体" w:cs="宋体"/>
        </w:rPr>
      </w:pPr>
      <w:r>
        <w:rPr>
          <w:rFonts w:ascii="Calibri" w:hAnsi="Calibri" w:hint="eastAsia"/>
          <w:szCs w:val="20"/>
        </w:rPr>
        <w:t>系统维护是软件生命周期的持续性阶段，它涉及对已部署系统的持续监控、测试、更新和改进。维护的目的是确保系统能够适应不断变化的环境、技术标准和用户需求。这包括修复新发现的错误、提升性能、增强功能以及调整用户界面以提升用户体验。系统维护还要确保软件与最新硬件和操作系统兼容，以及对安全漏洞进行及时的补丁更新。良好的维护实践可以延长软件的有效使用期，最大化投资回报，并保持企业在竞争激烈的市场中的技术领先地位。</w:t>
      </w:r>
    </w:p>
    <w:bookmarkEnd w:id="148"/>
    <w:bookmarkEnd w:id="149"/>
    <w:p w:rsidR="00C01ED0" w:rsidRDefault="00303FF0">
      <w:pPr>
        <w:spacing w:before="120" w:after="120" w:line="400" w:lineRule="atLeast"/>
        <w:ind w:firstLineChars="0" w:firstLine="0"/>
        <w:jc w:val="center"/>
        <w:rPr>
          <w:rFonts w:ascii="Times New Roman" w:eastAsia="宋体" w:hAnsi="Times New Roman" w:cs="Times New Roman"/>
          <w:szCs w:val="24"/>
        </w:rPr>
      </w:pPr>
      <w:r>
        <w:rPr>
          <w:rFonts w:ascii="宋体" w:eastAsia="宋体" w:hAnsi="Courier New" w:cs="Times New Roman" w:hint="eastAsia"/>
          <w:szCs w:val="20"/>
        </w:rPr>
        <w:br w:type="page"/>
      </w:r>
      <w:bookmarkStart w:id="246" w:name="_Toc22381"/>
      <w:bookmarkStart w:id="247" w:name="_Toc3055"/>
      <w:bookmarkEnd w:id="121"/>
      <w:r>
        <w:rPr>
          <w:rFonts w:ascii="黑体" w:eastAsia="黑体" w:hAnsi="黑体" w:cs="黑体" w:hint="eastAsia"/>
          <w:sz w:val="36"/>
          <w:szCs w:val="36"/>
        </w:rPr>
        <w:lastRenderedPageBreak/>
        <w:t>结</w:t>
      </w:r>
      <w:r>
        <w:rPr>
          <w:rFonts w:ascii="黑体" w:eastAsia="黑体" w:hAnsi="黑体" w:cs="黑体" w:hint="eastAsia"/>
          <w:sz w:val="36"/>
          <w:szCs w:val="36"/>
        </w:rPr>
        <w:t xml:space="preserve"> </w:t>
      </w:r>
      <w:r>
        <w:rPr>
          <w:rFonts w:ascii="黑体" w:eastAsia="黑体" w:hAnsi="黑体" w:cs="黑体" w:hint="eastAsia"/>
          <w:sz w:val="36"/>
          <w:szCs w:val="36"/>
        </w:rPr>
        <w:t>论</w:t>
      </w:r>
      <w:bookmarkEnd w:id="246"/>
      <w:bookmarkEnd w:id="247"/>
    </w:p>
    <w:p w:rsidR="00C01ED0" w:rsidRDefault="00303FF0">
      <w:pPr>
        <w:pStyle w:val="af3"/>
        <w:ind w:firstLine="480"/>
        <w:rPr>
          <w:color w:val="auto"/>
        </w:rPr>
      </w:pPr>
      <w:r>
        <w:rPr>
          <w:rFonts w:hint="eastAsia"/>
          <w:color w:val="auto"/>
          <w:szCs w:val="24"/>
        </w:rPr>
        <w:t>音乐界面设计与实现</w:t>
      </w:r>
      <w:r>
        <w:rPr>
          <w:rFonts w:hint="eastAsia"/>
          <w:color w:val="auto"/>
        </w:rPr>
        <w:t>的开发正是满足日益增长的信息管理需要。系统开发过程中涉及到数据库设计、网页设计、</w:t>
      </w:r>
      <w:r>
        <w:rPr>
          <w:rFonts w:hint="eastAsia"/>
          <w:color w:val="auto"/>
        </w:rPr>
        <w:t>逻辑处理代码编写、数据库通信等，具有很大实用价值。系统分为管理员和用户二大子系统，实现了</w:t>
      </w:r>
      <w:r>
        <w:rPr>
          <w:rFonts w:ascii="宋体" w:hint="eastAsia"/>
          <w:color w:val="auto"/>
          <w:szCs w:val="24"/>
        </w:rPr>
        <w:t>系统首页、用户、音乐信息、音乐类型、歌单信息、系统管理、个人中心</w:t>
      </w:r>
      <w:r>
        <w:rPr>
          <w:rFonts w:hint="eastAsia"/>
          <w:color w:val="auto"/>
        </w:rPr>
        <w:t>等主要功能。满足了管理人员对信息的管理，方便了用户查看</w:t>
      </w:r>
      <w:r>
        <w:rPr>
          <w:rFonts w:ascii="宋体" w:hint="eastAsia"/>
          <w:color w:val="auto"/>
          <w:szCs w:val="24"/>
        </w:rPr>
        <w:t>音乐界面</w:t>
      </w:r>
      <w:r>
        <w:rPr>
          <w:rFonts w:hint="eastAsia"/>
          <w:color w:val="auto"/>
        </w:rPr>
        <w:t>信息的需要。界面设计美观简洁、功能实用操作简单方便，达到了系统开发的初衷。</w:t>
      </w:r>
    </w:p>
    <w:p w:rsidR="00C01ED0" w:rsidRDefault="00303FF0">
      <w:pPr>
        <w:pStyle w:val="af3"/>
        <w:ind w:firstLine="480"/>
        <w:rPr>
          <w:rFonts w:hAnsi="Times New Roman"/>
          <w:color w:val="auto"/>
          <w:szCs w:val="24"/>
        </w:rPr>
      </w:pPr>
      <w:r>
        <w:rPr>
          <w:rFonts w:hint="eastAsia"/>
          <w:color w:val="auto"/>
        </w:rPr>
        <w:t>设计开发过程中将在校所学知识得以实践应用，积累了一定经验。将离散的知识点有机的结合到一起，并在设计开发过程中得以灵活运用。基于</w:t>
      </w:r>
      <w:r>
        <w:rPr>
          <w:rFonts w:hint="eastAsia"/>
          <w:color w:val="auto"/>
        </w:rPr>
        <w:t>Python</w:t>
      </w:r>
      <w:r>
        <w:rPr>
          <w:rFonts w:hint="eastAsia"/>
          <w:color w:val="auto"/>
        </w:rPr>
        <w:t>语言的网站开发技术很多很难全部应用在一个系统中。本系统主要使用了</w:t>
      </w:r>
      <w:r>
        <w:rPr>
          <w:rFonts w:hint="eastAsia"/>
        </w:rPr>
        <w:t>HTML</w:t>
      </w:r>
      <w:r>
        <w:rPr>
          <w:rFonts w:hint="eastAsia"/>
        </w:rPr>
        <w:t>、</w:t>
      </w:r>
      <w:r>
        <w:rPr>
          <w:rFonts w:hint="eastAsia"/>
        </w:rPr>
        <w:t>CSS</w:t>
      </w:r>
      <w:r>
        <w:rPr>
          <w:rFonts w:hint="eastAsia"/>
        </w:rPr>
        <w:t>、</w:t>
      </w:r>
      <w:r>
        <w:rPr>
          <w:rFonts w:hint="eastAsia"/>
        </w:rPr>
        <w:t>J</w:t>
      </w:r>
      <w:r>
        <w:rPr>
          <w:rFonts w:hint="eastAsia"/>
        </w:rPr>
        <w:t>avaScript</w:t>
      </w:r>
      <w:r>
        <w:rPr>
          <w:rFonts w:hint="eastAsia"/>
        </w:rPr>
        <w:t>和</w:t>
      </w:r>
      <w:r>
        <w:rPr>
          <w:rFonts w:hint="eastAsia"/>
        </w:rPr>
        <w:t>Vue.js</w:t>
      </w:r>
      <w:r>
        <w:rPr>
          <w:rFonts w:hint="eastAsia"/>
          <w:color w:val="auto"/>
        </w:rPr>
        <w:t>等技术。</w:t>
      </w:r>
    </w:p>
    <w:p w:rsidR="00C01ED0" w:rsidRDefault="00303FF0">
      <w:pPr>
        <w:pStyle w:val="af3"/>
        <w:ind w:firstLine="480"/>
        <w:rPr>
          <w:rFonts w:hAnsi="Times New Roman"/>
          <w:color w:val="auto"/>
          <w:szCs w:val="24"/>
        </w:rPr>
      </w:pPr>
      <w:r>
        <w:rPr>
          <w:rFonts w:hAnsi="Times New Roman" w:hint="eastAsia"/>
          <w:color w:val="auto"/>
          <w:szCs w:val="24"/>
        </w:rPr>
        <w:t>由于本人技术水平有限，目前还存在许多未解决的问题和未添加的功能。例如，界面风格过于生硬，大片空间没有合理利用；对此次音乐界面设计与实现与已经非常成熟的管理系统相比还有很大差距，只能算是一个雏形。目前达到的标准仅能让作者勉强满意，未来仍需继续改进和完善上述功能，努力使其成为一个真正可以为大众使用的</w:t>
      </w:r>
      <w:r>
        <w:rPr>
          <w:rFonts w:hint="eastAsia"/>
          <w:color w:val="auto"/>
          <w:szCs w:val="24"/>
        </w:rPr>
        <w:t>音乐界面设计与实现</w:t>
      </w:r>
      <w:r>
        <w:rPr>
          <w:rFonts w:hAnsi="Times New Roman" w:hint="eastAsia"/>
          <w:color w:val="auto"/>
          <w:szCs w:val="24"/>
        </w:rPr>
        <w:t>。</w:t>
      </w:r>
    </w:p>
    <w:p w:rsidR="00C01ED0" w:rsidRDefault="00C01ED0">
      <w:pPr>
        <w:spacing w:before="120" w:after="120" w:line="400" w:lineRule="atLeast"/>
        <w:ind w:firstLine="480"/>
        <w:rPr>
          <w:rFonts w:ascii="Times New Roman" w:eastAsia="宋体" w:hAnsi="Times New Roman" w:cs="Times New Roman"/>
          <w:szCs w:val="24"/>
        </w:rPr>
      </w:pPr>
    </w:p>
    <w:p w:rsidR="00C01ED0" w:rsidRDefault="00C01ED0">
      <w:pPr>
        <w:spacing w:before="120" w:after="120" w:line="400" w:lineRule="atLeast"/>
        <w:ind w:left="2100" w:firstLine="480"/>
        <w:rPr>
          <w:rFonts w:ascii="Times New Roman" w:eastAsia="宋体" w:hAnsi="Times New Roman" w:cs="Times New Roman"/>
          <w:szCs w:val="24"/>
        </w:rPr>
        <w:sectPr w:rsidR="00C01ED0">
          <w:footerReference w:type="default" r:id="rId21"/>
          <w:pgSz w:w="11906" w:h="16838"/>
          <w:pgMar w:top="1985" w:right="1418" w:bottom="1418" w:left="1701" w:header="1418" w:footer="992" w:gutter="0"/>
          <w:cols w:space="720"/>
          <w:docGrid w:linePitch="312"/>
        </w:sectPr>
      </w:pPr>
    </w:p>
    <w:p w:rsidR="00C01ED0" w:rsidRDefault="00303FF0">
      <w:pPr>
        <w:keepNext/>
        <w:keepLines/>
        <w:spacing w:before="120" w:after="120" w:line="400" w:lineRule="atLeast"/>
        <w:ind w:firstLine="720"/>
        <w:jc w:val="center"/>
        <w:outlineLvl w:val="0"/>
        <w:rPr>
          <w:rFonts w:ascii="Times New Roman" w:eastAsia="黑体" w:hAnsi="Times New Roman" w:cs="Times New Roman"/>
          <w:kern w:val="44"/>
          <w:sz w:val="36"/>
          <w:szCs w:val="44"/>
        </w:rPr>
      </w:pPr>
      <w:bookmarkStart w:id="248" w:name="_Toc15859"/>
      <w:bookmarkStart w:id="249" w:name="_Toc11053"/>
      <w:bookmarkStart w:id="250" w:name="_Toc187147564"/>
      <w:bookmarkStart w:id="251" w:name="_Toc402775564"/>
      <w:r>
        <w:rPr>
          <w:rFonts w:ascii="Times New Roman" w:eastAsia="黑体" w:hAnsi="Times New Roman" w:cs="Times New Roman" w:hint="eastAsia"/>
          <w:kern w:val="44"/>
          <w:sz w:val="36"/>
          <w:szCs w:val="44"/>
        </w:rPr>
        <w:lastRenderedPageBreak/>
        <w:t>参考文献</w:t>
      </w:r>
      <w:bookmarkEnd w:id="248"/>
      <w:bookmarkEnd w:id="249"/>
      <w:bookmarkEnd w:id="250"/>
    </w:p>
    <w:bookmarkEnd w:id="251"/>
    <w:p w:rsidR="00C01ED0" w:rsidRDefault="00303FF0">
      <w:pPr>
        <w:pStyle w:val="af3"/>
        <w:ind w:firstLine="480"/>
      </w:pPr>
      <w:r>
        <w:rPr>
          <w:rFonts w:hint="eastAsia"/>
        </w:rPr>
        <w:t>[</w:t>
      </w:r>
      <w:r>
        <w:t>1</w:t>
      </w:r>
      <w:r>
        <w:rPr>
          <w:rFonts w:hint="eastAsia"/>
        </w:rPr>
        <w:t>]</w:t>
      </w:r>
      <w:r>
        <w:rPr>
          <w:rFonts w:hint="eastAsia"/>
        </w:rPr>
        <w:t>童乐．</w:t>
      </w:r>
      <w:r>
        <w:rPr>
          <w:rFonts w:hint="eastAsia"/>
        </w:rPr>
        <w:t xml:space="preserve"> </w:t>
      </w:r>
      <w:r>
        <w:rPr>
          <w:rFonts w:hint="eastAsia"/>
        </w:rPr>
        <w:t>基于</w:t>
      </w:r>
      <w:r>
        <w:rPr>
          <w:rFonts w:hint="eastAsia"/>
        </w:rPr>
        <w:t xml:space="preserve"> Django </w:t>
      </w:r>
      <w:r>
        <w:rPr>
          <w:rFonts w:hint="eastAsia"/>
        </w:rPr>
        <w:t>开发框架的在线教育系统</w:t>
      </w:r>
      <w:r>
        <w:rPr>
          <w:rFonts w:hint="eastAsia"/>
        </w:rPr>
        <w:t xml:space="preserve"> </w:t>
      </w:r>
      <w:r>
        <w:rPr>
          <w:rFonts w:hint="eastAsia"/>
        </w:rPr>
        <w:t>设计与实现［</w:t>
      </w:r>
      <w:r>
        <w:rPr>
          <w:rFonts w:hint="eastAsia"/>
        </w:rPr>
        <w:t>D</w:t>
      </w:r>
      <w:r>
        <w:rPr>
          <w:rFonts w:hint="eastAsia"/>
        </w:rPr>
        <w:t>］．</w:t>
      </w:r>
      <w:r>
        <w:rPr>
          <w:rFonts w:hint="eastAsia"/>
        </w:rPr>
        <w:t xml:space="preserve"> </w:t>
      </w:r>
      <w:r>
        <w:rPr>
          <w:rFonts w:hint="eastAsia"/>
        </w:rPr>
        <w:t>武汉</w:t>
      </w:r>
      <w:r>
        <w:rPr>
          <w:rFonts w:hint="eastAsia"/>
        </w:rPr>
        <w:t xml:space="preserve">: </w:t>
      </w:r>
      <w:r>
        <w:rPr>
          <w:rFonts w:hint="eastAsia"/>
        </w:rPr>
        <w:t>华中师范大学，</w:t>
      </w:r>
      <w:r>
        <w:rPr>
          <w:rFonts w:hint="eastAsia"/>
        </w:rPr>
        <w:t>2020</w:t>
      </w:r>
      <w:r>
        <w:rPr>
          <w:rFonts w:hint="eastAsia"/>
        </w:rPr>
        <w:t>．</w:t>
      </w:r>
    </w:p>
    <w:p w:rsidR="00C01ED0" w:rsidRDefault="00303FF0">
      <w:pPr>
        <w:pStyle w:val="af3"/>
        <w:ind w:firstLine="480"/>
      </w:pPr>
      <w:r>
        <w:rPr>
          <w:rFonts w:hint="eastAsia"/>
        </w:rPr>
        <w:t>[</w:t>
      </w:r>
      <w:r>
        <w:t>2</w:t>
      </w:r>
      <w:r>
        <w:rPr>
          <w:rFonts w:hint="eastAsia"/>
        </w:rPr>
        <w:t>]</w:t>
      </w:r>
      <w:r>
        <w:rPr>
          <w:rFonts w:hint="eastAsia"/>
        </w:rPr>
        <w:t>齐伟．</w:t>
      </w:r>
      <w:r>
        <w:rPr>
          <w:rFonts w:hint="eastAsia"/>
        </w:rPr>
        <w:t xml:space="preserve"> </w:t>
      </w:r>
      <w:r>
        <w:rPr>
          <w:rFonts w:hint="eastAsia"/>
        </w:rPr>
        <w:t>跟老齐学</w:t>
      </w:r>
      <w:r>
        <w:rPr>
          <w:rFonts w:hint="eastAsia"/>
        </w:rPr>
        <w:t xml:space="preserve"> Python: Django </w:t>
      </w:r>
      <w:r>
        <w:rPr>
          <w:rFonts w:hint="eastAsia"/>
        </w:rPr>
        <w:t>实战［</w:t>
      </w:r>
      <w:r>
        <w:rPr>
          <w:rFonts w:hint="eastAsia"/>
        </w:rPr>
        <w:t>M</w:t>
      </w:r>
      <w:r>
        <w:rPr>
          <w:rFonts w:hint="eastAsia"/>
        </w:rPr>
        <w:t>］．</w:t>
      </w:r>
      <w:r>
        <w:rPr>
          <w:rFonts w:hint="eastAsia"/>
        </w:rPr>
        <w:t xml:space="preserve"> </w:t>
      </w:r>
      <w:r>
        <w:rPr>
          <w:rFonts w:hint="eastAsia"/>
        </w:rPr>
        <w:t>北京</w:t>
      </w:r>
      <w:r>
        <w:rPr>
          <w:rFonts w:hint="eastAsia"/>
        </w:rPr>
        <w:t xml:space="preserve">: </w:t>
      </w:r>
      <w:r>
        <w:rPr>
          <w:rFonts w:hint="eastAsia"/>
        </w:rPr>
        <w:t>电子工业出版社，</w:t>
      </w:r>
      <w:r>
        <w:rPr>
          <w:rFonts w:hint="eastAsia"/>
        </w:rPr>
        <w:t>2019</w:t>
      </w:r>
      <w:r>
        <w:rPr>
          <w:rFonts w:hint="eastAsia"/>
        </w:rPr>
        <w:t>．</w:t>
      </w:r>
    </w:p>
    <w:p w:rsidR="00C01ED0" w:rsidRDefault="00303FF0">
      <w:pPr>
        <w:pStyle w:val="af3"/>
        <w:ind w:firstLine="480"/>
      </w:pPr>
      <w:r>
        <w:rPr>
          <w:rFonts w:hint="eastAsia"/>
        </w:rPr>
        <w:t>[</w:t>
      </w:r>
      <w:r>
        <w:t>3</w:t>
      </w:r>
      <w:r>
        <w:rPr>
          <w:rFonts w:hint="eastAsia"/>
        </w:rPr>
        <w:t xml:space="preserve">] </w:t>
      </w:r>
      <w:r>
        <w:rPr>
          <w:rFonts w:hint="eastAsia"/>
        </w:rPr>
        <w:t>余斌</w:t>
      </w:r>
      <w:r>
        <w:rPr>
          <w:rFonts w:hint="eastAsia"/>
        </w:rPr>
        <w:t>.</w:t>
      </w:r>
      <w:r>
        <w:rPr>
          <w:rFonts w:hint="eastAsia"/>
        </w:rPr>
        <w:t>基于</w:t>
      </w:r>
      <w:r>
        <w:rPr>
          <w:rFonts w:hint="eastAsia"/>
        </w:rPr>
        <w:t>Django</w:t>
      </w:r>
      <w:r>
        <w:rPr>
          <w:rFonts w:hint="eastAsia"/>
        </w:rPr>
        <w:t>的用户信息管理系统</w:t>
      </w:r>
      <w:r>
        <w:rPr>
          <w:rFonts w:hint="eastAsia"/>
        </w:rPr>
        <w:t>[J].</w:t>
      </w:r>
      <w:r>
        <w:rPr>
          <w:rFonts w:hint="eastAsia"/>
        </w:rPr>
        <w:t>电脑知识与技术</w:t>
      </w:r>
      <w:r>
        <w:rPr>
          <w:rFonts w:hint="eastAsia"/>
        </w:rPr>
        <w:t>, 2021,17(5):89-90.</w:t>
      </w:r>
    </w:p>
    <w:p w:rsidR="00C01ED0" w:rsidRDefault="00303FF0">
      <w:pPr>
        <w:pStyle w:val="af3"/>
        <w:ind w:firstLine="480"/>
      </w:pPr>
      <w:r>
        <w:rPr>
          <w:rFonts w:hint="eastAsia"/>
        </w:rPr>
        <w:t>[</w:t>
      </w:r>
      <w:r>
        <w:t>4</w:t>
      </w:r>
      <w:r>
        <w:rPr>
          <w:rFonts w:hint="eastAsia"/>
        </w:rPr>
        <w:t>]</w:t>
      </w:r>
      <w:r>
        <w:rPr>
          <w:rFonts w:hint="eastAsia"/>
        </w:rPr>
        <w:t>韦平安</w:t>
      </w:r>
      <w:r>
        <w:rPr>
          <w:rFonts w:hint="eastAsia"/>
        </w:rPr>
        <w:t>.</w:t>
      </w:r>
      <w:r>
        <w:rPr>
          <w:rFonts w:hint="eastAsia"/>
        </w:rPr>
        <w:t>基于</w:t>
      </w:r>
      <w:r>
        <w:rPr>
          <w:rFonts w:hint="eastAsia"/>
        </w:rPr>
        <w:t>Django</w:t>
      </w:r>
      <w:r>
        <w:rPr>
          <w:rFonts w:hint="eastAsia"/>
        </w:rPr>
        <w:t>的网络学习平台的开发与应用</w:t>
      </w:r>
      <w:r>
        <w:rPr>
          <w:rFonts w:hint="eastAsia"/>
        </w:rPr>
        <w:t>[J].</w:t>
      </w:r>
      <w:r>
        <w:rPr>
          <w:rFonts w:hint="eastAsia"/>
        </w:rPr>
        <w:t>山西电子技术</w:t>
      </w:r>
      <w:r>
        <w:rPr>
          <w:rFonts w:hint="eastAsia"/>
        </w:rPr>
        <w:t>,2023(02):71-73.</w:t>
      </w:r>
    </w:p>
    <w:p w:rsidR="00C01ED0" w:rsidRDefault="00303FF0">
      <w:pPr>
        <w:pStyle w:val="af3"/>
        <w:ind w:firstLine="480"/>
      </w:pPr>
      <w:r>
        <w:rPr>
          <w:rFonts w:hint="eastAsia"/>
        </w:rPr>
        <w:t>[</w:t>
      </w:r>
      <w:r>
        <w:t>5</w:t>
      </w:r>
      <w:r>
        <w:rPr>
          <w:rFonts w:hint="eastAsia"/>
        </w:rPr>
        <w:t>]</w:t>
      </w:r>
      <w:r>
        <w:rPr>
          <w:rFonts w:hint="eastAsia"/>
        </w:rPr>
        <w:t>李双远</w:t>
      </w:r>
      <w:r>
        <w:rPr>
          <w:rFonts w:hint="eastAsia"/>
        </w:rPr>
        <w:t>,</w:t>
      </w:r>
      <w:r>
        <w:rPr>
          <w:rFonts w:hint="eastAsia"/>
        </w:rPr>
        <w:t>李其昌</w:t>
      </w:r>
      <w:r>
        <w:rPr>
          <w:rFonts w:hint="eastAsia"/>
        </w:rPr>
        <w:t>.</w:t>
      </w:r>
      <w:r>
        <w:rPr>
          <w:rFonts w:hint="eastAsia"/>
        </w:rPr>
        <w:t>基于</w:t>
      </w:r>
      <w:r>
        <w:rPr>
          <w:rFonts w:hint="eastAsia"/>
        </w:rPr>
        <w:t>Django</w:t>
      </w:r>
      <w:r>
        <w:rPr>
          <w:rFonts w:hint="eastAsia"/>
        </w:rPr>
        <w:t>大学生网络空间安全攻防实践教学平台的设计与研究</w:t>
      </w:r>
      <w:r>
        <w:rPr>
          <w:rFonts w:hint="eastAsia"/>
        </w:rPr>
        <w:t>[J].</w:t>
      </w:r>
      <w:r>
        <w:rPr>
          <w:rFonts w:hint="eastAsia"/>
        </w:rPr>
        <w:t>吉林化工学院学报</w:t>
      </w:r>
      <w:r>
        <w:rPr>
          <w:rFonts w:hint="eastAsia"/>
        </w:rPr>
        <w:t>,2022,39(07):67-71.</w:t>
      </w:r>
    </w:p>
    <w:p w:rsidR="00C01ED0" w:rsidRDefault="00303FF0">
      <w:pPr>
        <w:pStyle w:val="af3"/>
        <w:ind w:firstLine="480"/>
      </w:pPr>
      <w:r>
        <w:rPr>
          <w:rFonts w:hint="eastAsia"/>
        </w:rPr>
        <w:t>[</w:t>
      </w:r>
      <w:r>
        <w:t>6</w:t>
      </w:r>
      <w:r>
        <w:rPr>
          <w:rFonts w:hint="eastAsia"/>
        </w:rPr>
        <w:t>]</w:t>
      </w:r>
      <w:r>
        <w:rPr>
          <w:rFonts w:hint="eastAsia"/>
        </w:rPr>
        <w:t>杨洪涛</w:t>
      </w:r>
      <w:r>
        <w:rPr>
          <w:rFonts w:hint="eastAsia"/>
        </w:rPr>
        <w:t>.</w:t>
      </w:r>
      <w:r>
        <w:rPr>
          <w:rFonts w:hint="eastAsia"/>
        </w:rPr>
        <w:t>基于</w:t>
      </w:r>
      <w:r>
        <w:rPr>
          <w:rFonts w:hint="eastAsia"/>
        </w:rPr>
        <w:t>Django</w:t>
      </w:r>
      <w:r>
        <w:rPr>
          <w:rFonts w:hint="eastAsia"/>
        </w:rPr>
        <w:t>的</w:t>
      </w:r>
      <w:r>
        <w:rPr>
          <w:rFonts w:hint="eastAsia"/>
        </w:rPr>
        <w:t>MVC</w:t>
      </w:r>
      <w:r>
        <w:rPr>
          <w:rFonts w:hint="eastAsia"/>
        </w:rPr>
        <w:t>框架设计与实现</w:t>
      </w:r>
      <w:r>
        <w:rPr>
          <w:rFonts w:hint="eastAsia"/>
        </w:rPr>
        <w:t>[J].</w:t>
      </w:r>
      <w:r>
        <w:rPr>
          <w:rFonts w:hint="eastAsia"/>
        </w:rPr>
        <w:t>电脑知识与技术</w:t>
      </w:r>
      <w:r>
        <w:rPr>
          <w:rFonts w:hint="eastAsia"/>
        </w:rPr>
        <w:t>,2023,19(04):62-65.</w:t>
      </w:r>
    </w:p>
    <w:p w:rsidR="00C01ED0" w:rsidRDefault="00303FF0">
      <w:pPr>
        <w:pStyle w:val="af3"/>
        <w:ind w:firstLine="480"/>
      </w:pPr>
      <w:r>
        <w:rPr>
          <w:rFonts w:hint="eastAsia"/>
        </w:rPr>
        <w:t>[</w:t>
      </w:r>
      <w:r>
        <w:t>7</w:t>
      </w:r>
      <w:r>
        <w:rPr>
          <w:rFonts w:hint="eastAsia"/>
        </w:rPr>
        <w:t>]</w:t>
      </w:r>
      <w:r>
        <w:rPr>
          <w:rFonts w:hint="eastAsia"/>
        </w:rPr>
        <w:t>叶欣宇</w:t>
      </w:r>
      <w:r>
        <w:rPr>
          <w:rFonts w:hint="eastAsia"/>
        </w:rPr>
        <w:t>.</w:t>
      </w:r>
      <w:r>
        <w:rPr>
          <w:rFonts w:hint="eastAsia"/>
        </w:rPr>
        <w:t>基于</w:t>
      </w:r>
      <w:r>
        <w:rPr>
          <w:rFonts w:hint="eastAsia"/>
        </w:rPr>
        <w:t>Django</w:t>
      </w:r>
      <w:r>
        <w:rPr>
          <w:rFonts w:hint="eastAsia"/>
        </w:rPr>
        <w:t>的用户唯一性安全登录系统设计</w:t>
      </w:r>
      <w:r>
        <w:rPr>
          <w:rFonts w:hint="eastAsia"/>
        </w:rPr>
        <w:t>[J].</w:t>
      </w:r>
      <w:r>
        <w:rPr>
          <w:rFonts w:hint="eastAsia"/>
        </w:rPr>
        <w:t>信息与电脑</w:t>
      </w:r>
      <w:r>
        <w:rPr>
          <w:rFonts w:hint="eastAsia"/>
        </w:rPr>
        <w:t>(</w:t>
      </w:r>
      <w:r>
        <w:rPr>
          <w:rFonts w:hint="eastAsia"/>
        </w:rPr>
        <w:t>理论版</w:t>
      </w:r>
      <w:r>
        <w:rPr>
          <w:rFonts w:hint="eastAsia"/>
        </w:rPr>
        <w:t>),2023,35(02):114-116.</w:t>
      </w:r>
    </w:p>
    <w:p w:rsidR="00C01ED0" w:rsidRDefault="00303FF0">
      <w:pPr>
        <w:pStyle w:val="af3"/>
        <w:ind w:firstLine="480"/>
      </w:pPr>
      <w:r>
        <w:rPr>
          <w:rFonts w:hint="eastAsia"/>
        </w:rPr>
        <w:t>[</w:t>
      </w:r>
      <w:r>
        <w:t>8</w:t>
      </w:r>
      <w:r>
        <w:rPr>
          <w:rFonts w:hint="eastAsia"/>
        </w:rPr>
        <w:t>]</w:t>
      </w:r>
      <w:r>
        <w:rPr>
          <w:rFonts w:hint="eastAsia"/>
        </w:rPr>
        <w:t>王玉芬</w:t>
      </w:r>
      <w:r>
        <w:rPr>
          <w:rFonts w:hint="eastAsia"/>
        </w:rPr>
        <w:t>,</w:t>
      </w:r>
      <w:r>
        <w:rPr>
          <w:rFonts w:hint="eastAsia"/>
        </w:rPr>
        <w:t>赵丹丹</w:t>
      </w:r>
      <w:r>
        <w:rPr>
          <w:rFonts w:hint="eastAsia"/>
        </w:rPr>
        <w:t>.</w:t>
      </w:r>
      <w:r>
        <w:rPr>
          <w:rFonts w:hint="eastAsia"/>
        </w:rPr>
        <w:t>基于</w:t>
      </w:r>
      <w:r>
        <w:rPr>
          <w:rFonts w:hint="eastAsia"/>
        </w:rPr>
        <w:t>Bootstrap</w:t>
      </w:r>
      <w:r>
        <w:rPr>
          <w:rFonts w:hint="eastAsia"/>
        </w:rPr>
        <w:t>和</w:t>
      </w:r>
      <w:r>
        <w:rPr>
          <w:rFonts w:hint="eastAsia"/>
        </w:rPr>
        <w:t>Django</w:t>
      </w:r>
      <w:r>
        <w:rPr>
          <w:rFonts w:hint="eastAsia"/>
        </w:rPr>
        <w:t>框架的</w:t>
      </w:r>
      <w:r>
        <w:rPr>
          <w:rFonts w:hint="eastAsia"/>
        </w:rPr>
        <w:t>Web</w:t>
      </w:r>
      <w:r>
        <w:rPr>
          <w:rFonts w:hint="eastAsia"/>
        </w:rPr>
        <w:t>计算器的设计与实现</w:t>
      </w:r>
      <w:r>
        <w:rPr>
          <w:rFonts w:hint="eastAsia"/>
        </w:rPr>
        <w:t>[J].</w:t>
      </w:r>
      <w:r>
        <w:rPr>
          <w:rFonts w:hint="eastAsia"/>
        </w:rPr>
        <w:t>信息与电脑</w:t>
      </w:r>
      <w:r>
        <w:rPr>
          <w:rFonts w:hint="eastAsia"/>
        </w:rPr>
        <w:t>(</w:t>
      </w:r>
      <w:r>
        <w:rPr>
          <w:rFonts w:hint="eastAsia"/>
        </w:rPr>
        <w:t>理论版</w:t>
      </w:r>
      <w:r>
        <w:rPr>
          <w:rFonts w:hint="eastAsia"/>
        </w:rPr>
        <w:t>),2023,35(01):143-146.</w:t>
      </w:r>
    </w:p>
    <w:p w:rsidR="00C01ED0" w:rsidRDefault="00303FF0">
      <w:pPr>
        <w:pStyle w:val="af3"/>
        <w:ind w:firstLine="480"/>
      </w:pPr>
      <w:bookmarkStart w:id="252" w:name="_Ref71814485"/>
      <w:r>
        <w:rPr>
          <w:rFonts w:hint="eastAsia"/>
        </w:rPr>
        <w:t>[</w:t>
      </w:r>
      <w:r>
        <w:t>9</w:t>
      </w:r>
      <w:r>
        <w:rPr>
          <w:rFonts w:hint="eastAsia"/>
        </w:rPr>
        <w:t>]</w:t>
      </w:r>
      <w:r>
        <w:rPr>
          <w:rFonts w:hint="eastAsia"/>
        </w:rPr>
        <w:t>郑戟明</w:t>
      </w:r>
      <w:r>
        <w:rPr>
          <w:rFonts w:hint="eastAsia"/>
        </w:rPr>
        <w:t>,</w:t>
      </w:r>
      <w:r>
        <w:rPr>
          <w:rFonts w:hint="eastAsia"/>
        </w:rPr>
        <w:t>董云朝</w:t>
      </w:r>
      <w:r>
        <w:rPr>
          <w:rFonts w:hint="eastAsia"/>
        </w:rPr>
        <w:t>,</w:t>
      </w:r>
      <w:r>
        <w:rPr>
          <w:rFonts w:hint="eastAsia"/>
        </w:rPr>
        <w:t>柳青</w:t>
      </w:r>
      <w:r>
        <w:rPr>
          <w:rFonts w:hint="eastAsia"/>
        </w:rPr>
        <w:t>.MySQL</w:t>
      </w:r>
      <w:r>
        <w:rPr>
          <w:rFonts w:hint="eastAsia"/>
        </w:rPr>
        <w:t>数据库数据导入导出方法的探讨</w:t>
      </w:r>
      <w:r>
        <w:rPr>
          <w:rFonts w:hint="eastAsia"/>
        </w:rPr>
        <w:t>[J].</w:t>
      </w:r>
      <w:r>
        <w:rPr>
          <w:rFonts w:hint="eastAsia"/>
        </w:rPr>
        <w:t>电脑知识与技术</w:t>
      </w:r>
      <w:r>
        <w:rPr>
          <w:rFonts w:hint="eastAsia"/>
        </w:rPr>
        <w:t>,2022,18(22):24-2</w:t>
      </w:r>
      <w:r>
        <w:rPr>
          <w:rFonts w:hint="eastAsia"/>
        </w:rPr>
        <w:t>5.</w:t>
      </w:r>
    </w:p>
    <w:bookmarkEnd w:id="252"/>
    <w:p w:rsidR="00C01ED0" w:rsidRDefault="00303FF0">
      <w:pPr>
        <w:pStyle w:val="af3"/>
        <w:ind w:firstLine="480"/>
      </w:pPr>
      <w:r>
        <w:rPr>
          <w:rFonts w:hint="eastAsia"/>
        </w:rPr>
        <w:t>[</w:t>
      </w:r>
      <w:r>
        <w:t>10</w:t>
      </w:r>
      <w:r>
        <w:rPr>
          <w:rFonts w:hint="eastAsia"/>
        </w:rPr>
        <w:t>]</w:t>
      </w:r>
      <w:r>
        <w:rPr>
          <w:rFonts w:hint="eastAsia"/>
        </w:rPr>
        <w:t>吴锋珍</w:t>
      </w:r>
      <w:r>
        <w:rPr>
          <w:rFonts w:hint="eastAsia"/>
        </w:rPr>
        <w:t>.</w:t>
      </w:r>
      <w:r>
        <w:rPr>
          <w:rFonts w:hint="eastAsia"/>
        </w:rPr>
        <w:t>基于主从同步的</w:t>
      </w:r>
      <w:r>
        <w:rPr>
          <w:rFonts w:hint="eastAsia"/>
        </w:rPr>
        <w:t>MySQL</w:t>
      </w:r>
      <w:r>
        <w:rPr>
          <w:rFonts w:hint="eastAsia"/>
        </w:rPr>
        <w:t>负载均衡设计与部署</w:t>
      </w:r>
      <w:r>
        <w:rPr>
          <w:rFonts w:hint="eastAsia"/>
        </w:rPr>
        <w:t>[J].</w:t>
      </w:r>
      <w:r>
        <w:rPr>
          <w:rFonts w:hint="eastAsia"/>
        </w:rPr>
        <w:t>湖南邮电职业技术学院学报</w:t>
      </w:r>
      <w:r>
        <w:rPr>
          <w:rFonts w:hint="eastAsia"/>
        </w:rPr>
        <w:t>,2022,21(02):40-43.</w:t>
      </w:r>
    </w:p>
    <w:p w:rsidR="00C01ED0" w:rsidRDefault="00303FF0">
      <w:pPr>
        <w:pStyle w:val="af3"/>
        <w:ind w:firstLine="480"/>
      </w:pPr>
      <w:r>
        <w:rPr>
          <w:rFonts w:hint="eastAsia"/>
        </w:rPr>
        <w:t>[</w:t>
      </w:r>
      <w:r>
        <w:t>11</w:t>
      </w:r>
      <w:r>
        <w:rPr>
          <w:rFonts w:hint="eastAsia"/>
        </w:rPr>
        <w:t xml:space="preserve">] </w:t>
      </w:r>
      <w:r>
        <w:rPr>
          <w:rFonts w:hint="eastAsia"/>
        </w:rPr>
        <w:t>张猛</w:t>
      </w:r>
      <w:r>
        <w:rPr>
          <w:rFonts w:hint="eastAsia"/>
        </w:rPr>
        <w:t>. MySQL</w:t>
      </w:r>
      <w:r>
        <w:rPr>
          <w:rFonts w:hint="eastAsia"/>
        </w:rPr>
        <w:t>融合式空间数据库扩展研究与应用</w:t>
      </w:r>
      <w:r>
        <w:rPr>
          <w:rFonts w:hint="eastAsia"/>
        </w:rPr>
        <w:t>[D].</w:t>
      </w:r>
      <w:r>
        <w:rPr>
          <w:rFonts w:hint="eastAsia"/>
        </w:rPr>
        <w:t>中国地质大学</w:t>
      </w:r>
      <w:r>
        <w:rPr>
          <w:rFonts w:hint="eastAsia"/>
        </w:rPr>
        <w:t>(</w:t>
      </w:r>
      <w:r>
        <w:rPr>
          <w:rFonts w:hint="eastAsia"/>
        </w:rPr>
        <w:t>北京</w:t>
      </w:r>
      <w:r>
        <w:rPr>
          <w:rFonts w:hint="eastAsia"/>
        </w:rPr>
        <w:t>),2021.</w:t>
      </w:r>
    </w:p>
    <w:p w:rsidR="00C01ED0" w:rsidRDefault="00303FF0">
      <w:pPr>
        <w:pStyle w:val="af3"/>
        <w:ind w:firstLine="480"/>
      </w:pPr>
      <w:r>
        <w:rPr>
          <w:rFonts w:hint="eastAsia"/>
        </w:rPr>
        <w:t>[1</w:t>
      </w:r>
      <w:r>
        <w:t>2</w:t>
      </w:r>
      <w:r>
        <w:rPr>
          <w:rFonts w:hint="eastAsia"/>
        </w:rPr>
        <w:t>]</w:t>
      </w:r>
      <w:r>
        <w:rPr>
          <w:rFonts w:hint="eastAsia"/>
        </w:rPr>
        <w:t>妥泽花</w:t>
      </w:r>
      <w:r>
        <w:rPr>
          <w:rFonts w:hint="eastAsia"/>
        </w:rPr>
        <w:t>.</w:t>
      </w:r>
      <w:r>
        <w:rPr>
          <w:rFonts w:hint="eastAsia"/>
        </w:rPr>
        <w:t>基于黑盒测试与白盒测试的比较探究</w:t>
      </w:r>
      <w:r>
        <w:rPr>
          <w:rFonts w:hint="eastAsia"/>
        </w:rPr>
        <w:t>[J].</w:t>
      </w:r>
      <w:r>
        <w:rPr>
          <w:rFonts w:hint="eastAsia"/>
        </w:rPr>
        <w:t>电子世界</w:t>
      </w:r>
      <w:r>
        <w:rPr>
          <w:rFonts w:hint="eastAsia"/>
        </w:rPr>
        <w:t>,2021(11):55-56.</w:t>
      </w:r>
    </w:p>
    <w:p w:rsidR="00C01ED0" w:rsidRDefault="00303FF0">
      <w:pPr>
        <w:pStyle w:val="af3"/>
        <w:ind w:firstLine="480"/>
      </w:pPr>
      <w:r>
        <w:t>[13]ZHOU D,WANG F,YE H, et al.PyCIL: a Python toolbox for class-incremental learning[J].S</w:t>
      </w:r>
      <w:r>
        <w:t>cience China(Information Sciences),2023,66(09):291-292.</w:t>
      </w:r>
    </w:p>
    <w:p w:rsidR="00C01ED0" w:rsidRDefault="00303FF0">
      <w:pPr>
        <w:pStyle w:val="af3"/>
        <w:ind w:firstLine="480"/>
      </w:pPr>
      <w:r>
        <w:br w:type="page"/>
      </w:r>
    </w:p>
    <w:p w:rsidR="00C01ED0" w:rsidRDefault="00303FF0">
      <w:pPr>
        <w:keepNext/>
        <w:keepLines/>
        <w:spacing w:line="400" w:lineRule="atLeast"/>
        <w:ind w:left="3360" w:firstLine="720"/>
        <w:outlineLvl w:val="0"/>
        <w:rPr>
          <w:rFonts w:ascii="Times New Roman" w:eastAsia="黑体" w:hAnsi="Times New Roman" w:cs="Times New Roman"/>
          <w:kern w:val="44"/>
          <w:sz w:val="36"/>
          <w:szCs w:val="44"/>
        </w:rPr>
      </w:pPr>
      <w:bookmarkStart w:id="253" w:name="_Toc187147565"/>
      <w:r>
        <w:rPr>
          <w:rFonts w:ascii="Times New Roman" w:eastAsia="黑体" w:hAnsi="Times New Roman" w:cs="Times New Roman"/>
          <w:kern w:val="44"/>
          <w:sz w:val="36"/>
          <w:szCs w:val="44"/>
        </w:rPr>
        <w:lastRenderedPageBreak/>
        <w:t>致</w:t>
      </w:r>
      <w:r>
        <w:rPr>
          <w:rFonts w:ascii="Times New Roman" w:eastAsia="黑体" w:hAnsi="Times New Roman" w:cs="Times New Roman"/>
          <w:kern w:val="44"/>
          <w:sz w:val="36"/>
          <w:szCs w:val="44"/>
        </w:rPr>
        <w:t xml:space="preserve">  </w:t>
      </w:r>
      <w:r>
        <w:rPr>
          <w:rFonts w:ascii="Times New Roman" w:eastAsia="黑体" w:hAnsi="Times New Roman" w:cs="Times New Roman"/>
          <w:kern w:val="44"/>
          <w:sz w:val="36"/>
          <w:szCs w:val="44"/>
        </w:rPr>
        <w:t>谢</w:t>
      </w:r>
      <w:bookmarkEnd w:id="253"/>
    </w:p>
    <w:p w:rsidR="00C01ED0" w:rsidRDefault="00303FF0">
      <w:pPr>
        <w:pStyle w:val="12"/>
        <w:ind w:firstLine="480"/>
      </w:pPr>
      <w:r>
        <w:rPr>
          <w:rFonts w:hint="eastAsia"/>
        </w:rPr>
        <w:t>在毕业设计论文的撰写过程中，我得到了许多人的帮助和支持。在此，我要向所有给予我帮助的人表示衷心的感谢。</w:t>
      </w:r>
    </w:p>
    <w:p w:rsidR="00C01ED0" w:rsidRDefault="00303FF0">
      <w:pPr>
        <w:pStyle w:val="12"/>
        <w:ind w:firstLine="480"/>
      </w:pPr>
      <w:r>
        <w:rPr>
          <w:rFonts w:hint="eastAsia"/>
        </w:rPr>
        <w:t>首先，我要特别感谢我的导师。在毕业设计过程中，您始终给予我悉心的指导和不懈的支持。您不仅在学术上给予我专业的指导，更在思想上给予我极大的鼓励。每当我遇到困难时，您总是耐心地为我解答疑惑，鼓励我不断前行。您的严谨治学态度和敬业精神深深影响了我，让我受益匪浅。</w:t>
      </w:r>
    </w:p>
    <w:p w:rsidR="00C01ED0" w:rsidRDefault="00303FF0">
      <w:pPr>
        <w:pStyle w:val="12"/>
        <w:ind w:firstLine="480"/>
      </w:pPr>
      <w:r>
        <w:rPr>
          <w:rFonts w:hint="eastAsia"/>
        </w:rPr>
        <w:t>其次，我要感谢我的同学和朋友们。在毕业设计的撰写过程中，你们给予了我许多宝贵的意见和建议。我们相互讨论、相互鼓励，共同进步。你们的陪伴让我感受到了温暖和力量，让我更加坚定地走完了这段旅程。我还要感谢我的家人，在我完成毕业设计的日子里，你们一直是我最坚实的后盾。你们为我提供了良好的学习环境，让我能够专心致志地投入到毕业设计的撰写中。你们的理解和支持是我前进的动力，让我能够克服一切困难。</w:t>
      </w:r>
    </w:p>
    <w:p w:rsidR="00C01ED0" w:rsidRDefault="00303FF0">
      <w:pPr>
        <w:spacing w:line="400" w:lineRule="atLeast"/>
        <w:ind w:firstLine="480"/>
        <w:rPr>
          <w:rFonts w:ascii="Times New Roman" w:eastAsia="宋体" w:hAnsi="Times New Roman" w:cs="Times New Roman"/>
          <w:szCs w:val="24"/>
        </w:rPr>
      </w:pPr>
      <w:r>
        <w:rPr>
          <w:rFonts w:hint="eastAsia"/>
        </w:rPr>
        <w:t>最后，我要感谢学校提供的丰富资源和良好环境。学校的图书馆、实验室等设施为我提供了便利的研究条件。学校的学术氛围也激励着我不断</w:t>
      </w:r>
      <w:r>
        <w:rPr>
          <w:rFonts w:hint="eastAsia"/>
        </w:rPr>
        <w:t>追求卓越，努力提升自己的学术水平。我还参考了许多专家学者的研究成果和文献资料。这些成果和资料为我提供了宝贵的启示和借鉴，让我能够站在巨人的肩膀上，更好地完成我的研究工作。在此，我也向这些专家学者表示诚挚的感谢。</w:t>
      </w:r>
    </w:p>
    <w:p w:rsidR="00C01ED0" w:rsidRDefault="00C01ED0">
      <w:pPr>
        <w:spacing w:line="400" w:lineRule="atLeast"/>
        <w:ind w:left="480" w:hangingChars="200" w:hanging="480"/>
        <w:rPr>
          <w:rFonts w:ascii="Times New Roman" w:eastAsia="宋体" w:hAnsi="Times New Roman" w:cs="Times New Roman"/>
          <w:szCs w:val="20"/>
        </w:rPr>
      </w:pPr>
    </w:p>
    <w:p w:rsidR="00C01ED0" w:rsidRDefault="00C01ED0">
      <w:pPr>
        <w:ind w:firstLine="480"/>
      </w:pPr>
    </w:p>
    <w:sectPr w:rsidR="00C01ED0" w:rsidSect="002F112F">
      <w:pgSz w:w="11906" w:h="16838"/>
      <w:pgMar w:top="1985" w:right="1418" w:bottom="1418" w:left="1701" w:header="1418" w:footer="992" w:gutter="0"/>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FF0" w:rsidRDefault="00303FF0">
      <w:pPr>
        <w:ind w:firstLine="480"/>
      </w:pPr>
      <w:r>
        <w:separator/>
      </w:r>
    </w:p>
  </w:endnote>
  <w:endnote w:type="continuationSeparator" w:id="0">
    <w:p w:rsidR="00303FF0" w:rsidRDefault="00303FF0">
      <w:pPr>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9"/>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2F112F">
    <w:pPr>
      <w:pStyle w:val="a9"/>
      <w:ind w:firstLine="360"/>
    </w:pPr>
    <w:r>
      <w:rPr>
        <w:noProof/>
      </w:rPr>
      <w:pict>
        <v:shapetype id="_x0000_t202" coordsize="21600,21600" o:spt="202" path="m,l,21600r21600,l21600,xe">
          <v:stroke joinstyle="miter"/>
          <v:path gradientshapeok="t" o:connecttype="rect"/>
        </v:shapetype>
        <v:shape id="文本框 23" o:spid="_x0000_s2051" type="#_x0000_t202" style="position:absolute;left:0;text-align:left;margin-left:0;margin-top:0;width:21pt;height:11.35pt;z-index:25165926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" filled="f" stroked="f">
          <v:textbox style="mso-fit-shape-to-text:t" inset="0,0,0,0">
            <w:txbxContent>
              <w:p w:rsidR="00C01ED0" w:rsidRDefault="002F112F">
                <w:pPr>
                  <w:pStyle w:val="a9"/>
                  <w:pBdr>
                    <w:top w:val="none" w:sz="0" w:space="1" w:color="auto"/>
                  </w:pBdr>
                  <w:ind w:firstLine="360"/>
                </w:pPr>
                <w:r>
                  <w:fldChar w:fldCharType="begin"/>
                </w:r>
                <w:r w:rsidR="00303FF0">
                  <w:instrText xml:space="preserve"> PAGE  \* MERGEFORMAT </w:instrText>
                </w:r>
                <w:r>
                  <w:fldChar w:fldCharType="separate"/>
                </w:r>
                <w:r w:rsidR="00787649">
                  <w:rPr>
                    <w:noProof/>
                  </w:rPr>
                  <w:t>I</w:t>
                </w:r>
                <w:r>
                  <w:fldChar w:fldCharType="end"/>
                </w:r>
              </w:p>
            </w:txbxContent>
          </v:textbox>
          <w10:wrap anchorx="margin"/>
        </v:shape>
      </w:pict>
    </w:r>
  </w:p>
  <w:p w:rsidR="00C01ED0" w:rsidRDefault="00C01ED0">
    <w:pPr>
      <w:pStyle w:val="a9"/>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9"/>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2F112F">
    <w:pPr>
      <w:pStyle w:val="a9"/>
      <w:ind w:firstLine="360"/>
    </w:pPr>
    <w:r>
      <w:rPr>
        <w:noProof/>
      </w:rPr>
      <w:pict>
        <v:shapetype id="_x0000_t202" coordsize="21600,21600" o:spt="202" path="m,l,21600r21600,l21600,xe">
          <v:stroke joinstyle="miter"/>
          <v:path gradientshapeok="t" o:connecttype="rect"/>
        </v:shapetype>
        <v:shape id="文本框 24" o:spid="_x0000_s2050" type="#_x0000_t202" style="position:absolute;left:0;text-align:left;margin-left:0;margin-top:0;width:24pt;height:11.35pt;z-index:251660288;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" filled="f" stroked="f">
          <v:textbox style="mso-fit-shape-to-text:t" inset="0,0,0,0">
            <w:txbxContent>
              <w:p w:rsidR="00C01ED0" w:rsidRDefault="002F112F">
                <w:pPr>
                  <w:pStyle w:val="a9"/>
                  <w:pBdr>
                    <w:top w:val="none" w:sz="0" w:space="1" w:color="auto"/>
                  </w:pBdr>
                  <w:ind w:firstLine="360"/>
                </w:pPr>
                <w:r>
                  <w:fldChar w:fldCharType="begin"/>
                </w:r>
                <w:r w:rsidR="00303FF0">
                  <w:instrText xml:space="preserve"> PAGE  \* MERGEFORMAT </w:instrText>
                </w:r>
                <w:r>
                  <w:fldChar w:fldCharType="separate"/>
                </w:r>
                <w:r w:rsidR="00787649">
                  <w:rPr>
                    <w:noProof/>
                  </w:rPr>
                  <w:t>II</w:t>
                </w:r>
                <w:r>
                  <w:fldChar w:fldCharType="end"/>
                </w:r>
              </w:p>
            </w:txbxContent>
          </v:textbox>
          <w10:wrap anchorx="margin"/>
        </v:shape>
      </w:pict>
    </w:r>
  </w:p>
  <w:p w:rsidR="00C01ED0" w:rsidRDefault="00C01ED0">
    <w:pPr>
      <w:pStyle w:val="a9"/>
      <w:ind w:firstLine="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9"/>
      <w:ind w:firstLine="360"/>
    </w:pPr>
  </w:p>
  <w:p w:rsidR="00C01ED0" w:rsidRDefault="00C01ED0">
    <w:pPr>
      <w:pStyle w:val="a9"/>
      <w:ind w:firstLine="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2F112F">
    <w:pPr>
      <w:pStyle w:val="a9"/>
      <w:ind w:firstLine="360"/>
    </w:pPr>
    <w:r>
      <w:rPr>
        <w:noProof/>
      </w:rPr>
      <w:pict>
        <v:shapetype id="_x0000_t202" coordsize="21600,21600" o:spt="202" path="m,l,21600r21600,l21600,xe">
          <v:stroke joinstyle="miter"/>
          <v:path gradientshapeok="t" o:connecttype="rect"/>
        </v:shapetype>
        <v:shape id="文本框 32" o:spid="_x0000_s2049" type="#_x0000_t202" style="position:absolute;left:0;text-align:left;margin-left:0;margin-top:0;width:22.55pt;height:11.35pt;z-index:25166131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" filled="f" stroked="f">
          <v:textbox style="mso-fit-shape-to-text:t" inset="0,0,0,0">
            <w:txbxContent>
              <w:p w:rsidR="00C01ED0" w:rsidRDefault="00C01ED0">
                <w:pPr>
                  <w:pStyle w:val="a9"/>
                  <w:pBdr>
                    <w:top w:val="none" w:sz="0" w:space="1" w:color="auto"/>
                  </w:pBdr>
                  <w:ind w:firstLine="360"/>
                </w:pPr>
              </w:p>
            </w:txbxContent>
          </v:textbox>
          <w10:wrap anchorx="margin"/>
        </v:shape>
      </w:pict>
    </w:r>
  </w:p>
  <w:p w:rsidR="00C01ED0" w:rsidRDefault="00C01ED0">
    <w:pPr>
      <w:pStyle w:val="a9"/>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FF0" w:rsidRDefault="00303FF0">
      <w:pPr>
        <w:ind w:firstLine="480"/>
      </w:pPr>
      <w:r>
        <w:separator/>
      </w:r>
    </w:p>
  </w:footnote>
  <w:footnote w:type="continuationSeparator" w:id="0">
    <w:p w:rsidR="00303FF0" w:rsidRDefault="00303FF0">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a"/>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a"/>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C01ED0">
    <w:pPr>
      <w:pStyle w:val="aa"/>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ED0" w:rsidRDefault="00303FF0">
    <w:pPr>
      <w:pStyle w:val="aa"/>
      <w:pBdr>
        <w:bottom w:val="thinThickSmallGap" w:sz="18" w:space="0" w:color="auto"/>
      </w:pBdr>
      <w:ind w:firstLine="420"/>
      <w:rPr>
        <w:sz w:val="21"/>
        <w:szCs w:val="21"/>
      </w:rPr>
    </w:pPr>
    <w:r>
      <w:rPr>
        <w:rFonts w:hint="eastAsia"/>
        <w:sz w:val="21"/>
        <w:szCs w:val="21"/>
      </w:rPr>
      <w:t>大学本科毕业设计（论文）</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noPunctuationKerning/>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77075"/>
    <w:rsid w:val="0000537D"/>
    <w:rsid w:val="00010C2B"/>
    <w:rsid w:val="0002712F"/>
    <w:rsid w:val="00055DFA"/>
    <w:rsid w:val="000803A4"/>
    <w:rsid w:val="000935E8"/>
    <w:rsid w:val="000974ED"/>
    <w:rsid w:val="000A3D2E"/>
    <w:rsid w:val="000C1A7D"/>
    <w:rsid w:val="000C74EB"/>
    <w:rsid w:val="000E02F7"/>
    <w:rsid w:val="00100EF4"/>
    <w:rsid w:val="00110A42"/>
    <w:rsid w:val="00151ADE"/>
    <w:rsid w:val="00170D94"/>
    <w:rsid w:val="001728A8"/>
    <w:rsid w:val="001A081D"/>
    <w:rsid w:val="001A63F1"/>
    <w:rsid w:val="001C4CDD"/>
    <w:rsid w:val="001D1D27"/>
    <w:rsid w:val="001D72BF"/>
    <w:rsid w:val="001E1F38"/>
    <w:rsid w:val="001E425E"/>
    <w:rsid w:val="001F190E"/>
    <w:rsid w:val="00201FAE"/>
    <w:rsid w:val="00210A05"/>
    <w:rsid w:val="00216FC0"/>
    <w:rsid w:val="00293763"/>
    <w:rsid w:val="002945C7"/>
    <w:rsid w:val="002A4111"/>
    <w:rsid w:val="002A4CE4"/>
    <w:rsid w:val="002A577B"/>
    <w:rsid w:val="002D470E"/>
    <w:rsid w:val="002D54F6"/>
    <w:rsid w:val="002F112F"/>
    <w:rsid w:val="00303FF0"/>
    <w:rsid w:val="00312150"/>
    <w:rsid w:val="00340339"/>
    <w:rsid w:val="0034782C"/>
    <w:rsid w:val="003602E3"/>
    <w:rsid w:val="0039522A"/>
    <w:rsid w:val="003A6318"/>
    <w:rsid w:val="003C35AE"/>
    <w:rsid w:val="0040120C"/>
    <w:rsid w:val="00413E95"/>
    <w:rsid w:val="0045083F"/>
    <w:rsid w:val="004513C3"/>
    <w:rsid w:val="00455DA9"/>
    <w:rsid w:val="00467537"/>
    <w:rsid w:val="00470ECB"/>
    <w:rsid w:val="00474BDE"/>
    <w:rsid w:val="00474FB8"/>
    <w:rsid w:val="004A2890"/>
    <w:rsid w:val="004B04DF"/>
    <w:rsid w:val="004D36A5"/>
    <w:rsid w:val="004E25E9"/>
    <w:rsid w:val="005044B2"/>
    <w:rsid w:val="00506FB8"/>
    <w:rsid w:val="00523892"/>
    <w:rsid w:val="005444A4"/>
    <w:rsid w:val="00556F47"/>
    <w:rsid w:val="0056107D"/>
    <w:rsid w:val="005725FF"/>
    <w:rsid w:val="00573EA7"/>
    <w:rsid w:val="00575A03"/>
    <w:rsid w:val="00580D7A"/>
    <w:rsid w:val="005B2555"/>
    <w:rsid w:val="005F786B"/>
    <w:rsid w:val="006012FB"/>
    <w:rsid w:val="00613859"/>
    <w:rsid w:val="006139B3"/>
    <w:rsid w:val="0063112A"/>
    <w:rsid w:val="0064417F"/>
    <w:rsid w:val="00644EC7"/>
    <w:rsid w:val="00652E33"/>
    <w:rsid w:val="00690D1C"/>
    <w:rsid w:val="00692A12"/>
    <w:rsid w:val="006C27CE"/>
    <w:rsid w:val="006E015A"/>
    <w:rsid w:val="00703E84"/>
    <w:rsid w:val="00723059"/>
    <w:rsid w:val="00727BB7"/>
    <w:rsid w:val="00737450"/>
    <w:rsid w:val="00744E8C"/>
    <w:rsid w:val="00761FD0"/>
    <w:rsid w:val="00775BD5"/>
    <w:rsid w:val="007861FA"/>
    <w:rsid w:val="00787649"/>
    <w:rsid w:val="007B0377"/>
    <w:rsid w:val="007B3166"/>
    <w:rsid w:val="007B6EDB"/>
    <w:rsid w:val="007C1228"/>
    <w:rsid w:val="007C609C"/>
    <w:rsid w:val="007E4BA5"/>
    <w:rsid w:val="007E6FCE"/>
    <w:rsid w:val="00801F83"/>
    <w:rsid w:val="00811E5E"/>
    <w:rsid w:val="00845E66"/>
    <w:rsid w:val="00846050"/>
    <w:rsid w:val="00851AAA"/>
    <w:rsid w:val="00856FEE"/>
    <w:rsid w:val="00875AF7"/>
    <w:rsid w:val="00884807"/>
    <w:rsid w:val="00891214"/>
    <w:rsid w:val="008A3FC3"/>
    <w:rsid w:val="008C1E00"/>
    <w:rsid w:val="008C1FDB"/>
    <w:rsid w:val="008C778B"/>
    <w:rsid w:val="008E5801"/>
    <w:rsid w:val="008F263C"/>
    <w:rsid w:val="009356E1"/>
    <w:rsid w:val="009419EF"/>
    <w:rsid w:val="009420A6"/>
    <w:rsid w:val="00942299"/>
    <w:rsid w:val="009456CA"/>
    <w:rsid w:val="00983611"/>
    <w:rsid w:val="0098471F"/>
    <w:rsid w:val="009A0060"/>
    <w:rsid w:val="009B28A7"/>
    <w:rsid w:val="009C56D6"/>
    <w:rsid w:val="009C59CE"/>
    <w:rsid w:val="009D2F30"/>
    <w:rsid w:val="00A131B3"/>
    <w:rsid w:val="00A40D0D"/>
    <w:rsid w:val="00A54F96"/>
    <w:rsid w:val="00A609AD"/>
    <w:rsid w:val="00A610CB"/>
    <w:rsid w:val="00A624D4"/>
    <w:rsid w:val="00A75EAD"/>
    <w:rsid w:val="00A77B20"/>
    <w:rsid w:val="00A81645"/>
    <w:rsid w:val="00A90121"/>
    <w:rsid w:val="00A945A2"/>
    <w:rsid w:val="00A95786"/>
    <w:rsid w:val="00AA174A"/>
    <w:rsid w:val="00AB6EAA"/>
    <w:rsid w:val="00AD5960"/>
    <w:rsid w:val="00AE63D4"/>
    <w:rsid w:val="00AE7F7B"/>
    <w:rsid w:val="00B135C6"/>
    <w:rsid w:val="00B270B2"/>
    <w:rsid w:val="00B40A94"/>
    <w:rsid w:val="00B548BB"/>
    <w:rsid w:val="00B55437"/>
    <w:rsid w:val="00B61859"/>
    <w:rsid w:val="00B864AA"/>
    <w:rsid w:val="00B954A3"/>
    <w:rsid w:val="00BE04A5"/>
    <w:rsid w:val="00BF72F8"/>
    <w:rsid w:val="00C01ED0"/>
    <w:rsid w:val="00C036B0"/>
    <w:rsid w:val="00C03920"/>
    <w:rsid w:val="00C142D0"/>
    <w:rsid w:val="00C21EDB"/>
    <w:rsid w:val="00C22F92"/>
    <w:rsid w:val="00C32F5A"/>
    <w:rsid w:val="00C6187C"/>
    <w:rsid w:val="00C77075"/>
    <w:rsid w:val="00CB75A8"/>
    <w:rsid w:val="00CC0697"/>
    <w:rsid w:val="00CD5656"/>
    <w:rsid w:val="00CD6FE1"/>
    <w:rsid w:val="00CE128D"/>
    <w:rsid w:val="00D15B03"/>
    <w:rsid w:val="00D2385E"/>
    <w:rsid w:val="00D70028"/>
    <w:rsid w:val="00D82438"/>
    <w:rsid w:val="00D82D08"/>
    <w:rsid w:val="00DD197E"/>
    <w:rsid w:val="00DE6092"/>
    <w:rsid w:val="00DF65C5"/>
    <w:rsid w:val="00E07362"/>
    <w:rsid w:val="00E34D14"/>
    <w:rsid w:val="00E37CD1"/>
    <w:rsid w:val="00E4554D"/>
    <w:rsid w:val="00E5352D"/>
    <w:rsid w:val="00E54C1E"/>
    <w:rsid w:val="00EB2C06"/>
    <w:rsid w:val="00EC0530"/>
    <w:rsid w:val="00F0528D"/>
    <w:rsid w:val="00F100A0"/>
    <w:rsid w:val="00F1396A"/>
    <w:rsid w:val="00F2262D"/>
    <w:rsid w:val="00F375D2"/>
    <w:rsid w:val="00F420D1"/>
    <w:rsid w:val="00F44587"/>
    <w:rsid w:val="00F64A05"/>
    <w:rsid w:val="00F769C7"/>
    <w:rsid w:val="00F826F6"/>
    <w:rsid w:val="00F87525"/>
    <w:rsid w:val="00FC359C"/>
    <w:rsid w:val="00FC61D0"/>
    <w:rsid w:val="00FD6540"/>
    <w:rsid w:val="00FE19F5"/>
    <w:rsid w:val="00FE4B84"/>
    <w:rsid w:val="00FF4263"/>
    <w:rsid w:val="0A5675AD"/>
    <w:rsid w:val="18A038AD"/>
    <w:rsid w:val="589334FF"/>
    <w:rsid w:val="62C21944"/>
    <w:rsid w:val="63FA3360"/>
    <w:rsid w:val="6CCD388D"/>
    <w:rsid w:val="6FC368E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uiPriority="9" w:unhideWhenUsed="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semiHidden="0" w:uiPriority="39" w:qFormat="1"/>
    <w:lsdException w:name="toc 2" w:semiHidden="0" w:uiPriority="39" w:qFormat="1"/>
    <w:lsdException w:name="toc 3" w:semiHidden="0"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nhideWhenUsed="1"/>
    <w:lsdException w:name="footnote text" w:unhideWhenUsed="1"/>
    <w:lsdException w:name="annotation text" w:semiHidden="0"/>
    <w:lsdException w:name="header" w:semiHidden="0" w:uiPriority="0" w:qFormat="1"/>
    <w:lsdException w:name="footer" w:semiHidden="0" w:uiPriority="0" w:qFormat="1"/>
    <w:lsdException w:name="index heading" w:unhideWhenUsed="1"/>
    <w:lsdException w:name="caption" w:semiHidden="0" w:uiPriority="0"/>
    <w:lsdException w:name="table of figures" w:unhideWhenUsed="1"/>
    <w:lsdException w:name="envelope address" w:unhideWhenUsed="1"/>
    <w:lsdException w:name="envelope return" w:unhideWhenUsed="1"/>
    <w:lsdException w:name="footnote reference" w:unhideWhenUsed="1"/>
    <w:lsdException w:name="annotation reference" w:semiHidden="0" w:uiPriority="0"/>
    <w:lsdException w:name="line number" w:unhideWhenUsed="1"/>
    <w:lsdException w:name="page number" w:semiHidden="0" w:uiPriority="0"/>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lsdException w:name="Closing" w:unhideWhenUsed="1"/>
    <w:lsdException w:name="Signature" w:unhideWhenUsed="1"/>
    <w:lsdException w:name="Default Paragraph Font" w:uiPriority="1" w:unhideWhenUsed="1"/>
    <w:lsdException w:name="Body Text" w:semiHidden="0" w:uiPriority="0" w:qFormat="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semiHidden="0" w:uiPriority="0" w:qFormat="1"/>
    <w:lsdException w:name="Body Text Indent 3" w:unhideWhenUsed="1"/>
    <w:lsdException w:name="Block Text" w:unhideWhenUsed="1"/>
    <w:lsdException w:name="Hyperlink" w:semiHidden="0"/>
    <w:lsdException w:name="FollowedHyperlink" w:semiHidden="0" w:uiPriority="0"/>
    <w:lsdException w:name="Strong" w:semiHidden="0" w:uiPriority="0" w:qFormat="1"/>
    <w:lsdException w:name="Emphasis" w:semiHidden="0" w:uiPriority="20"/>
    <w:lsdException w:name="Document Map" w:uiPriority="0" w:qFormat="1"/>
    <w:lsdException w:name="Plain Text" w:semiHidden="0" w:uiPriority="0" w:qFormat="1"/>
    <w:lsdException w:name="E-mail Signature" w:unhideWhenUsed="1"/>
    <w:lsdException w:name="HTML Top of Form" w:unhideWhenUsed="1"/>
    <w:lsdException w:name="HTML Bottom of Form" w:unhideWhenUsed="1"/>
    <w:lsdException w:name="Normal (Web)" w:semiHidden="0"/>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semiHidden="0" w:uiPriority="0"/>
    <w:lsdException w:name="HTML Sample" w:unhideWhenUsed="1"/>
    <w:lsdException w:name="HTML Typewriter" w:unhideWhenUsed="1"/>
    <w:lsdException w:name="HTML Variable" w:unhideWhenUsed="1"/>
    <w:lsdException w:name="Normal Table" w:unhideWhenUsed="1" w:qFormat="1"/>
    <w:lsdException w:name="annotation subject" w:semiHidden="0" w:uiPriority="0" w:qFormat="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qFormat="1"/>
    <w:lsdException w:name="Table Grid" w:semiHidden="0" w:uiPriority="0" w:qFormat="1"/>
    <w:lsdException w:name="Table Theme" w:unhideWhenUsed="1"/>
    <w:lsdException w:name="Placeholder Text" w:unhideWhenUsed="1"/>
    <w:lsdException w:name="No Spacing"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nhideWhenUsed="1"/>
    <w:lsdException w:name="List Paragraph" w:unhideWhenUsed="1"/>
    <w:lsdException w:name="Quote" w:unhideWhenUsed="1"/>
    <w:lsdException w:name="Intense Quote"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F112F"/>
    <w:pPr>
      <w:widowControl w:val="0"/>
      <w:ind w:firstLineChars="200" w:firstLine="200"/>
      <w:jc w:val="both"/>
    </w:pPr>
    <w:rPr>
      <w:rFonts w:asciiTheme="minorHAnsi" w:eastAsiaTheme="minorEastAsia" w:hAnsiTheme="minorHAnsi" w:cstheme="minorBidi"/>
      <w:kern w:val="2"/>
      <w:sz w:val="24"/>
      <w:szCs w:val="22"/>
    </w:rPr>
  </w:style>
  <w:style w:type="paragraph" w:styleId="1">
    <w:name w:val="heading 1"/>
    <w:basedOn w:val="a"/>
    <w:next w:val="a"/>
    <w:link w:val="1Char"/>
    <w:qFormat/>
    <w:rsid w:val="002F112F"/>
    <w:pPr>
      <w:keepNext/>
      <w:keepLines/>
      <w:spacing w:before="240" w:after="240" w:line="360"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Char"/>
    <w:qFormat/>
    <w:rsid w:val="002F112F"/>
    <w:pPr>
      <w:keepNext/>
      <w:keepLines/>
      <w:spacing w:before="260" w:after="260"/>
      <w:ind w:firstLineChars="0" w:firstLine="0"/>
      <w:outlineLvl w:val="1"/>
    </w:pPr>
    <w:rPr>
      <w:rFonts w:ascii="黑体" w:eastAsia="黑体" w:hAnsi="Times New Roman" w:cs="Times New Roman"/>
      <w:bCs/>
      <w:sz w:val="30"/>
      <w:szCs w:val="30"/>
    </w:rPr>
  </w:style>
  <w:style w:type="paragraph" w:styleId="3">
    <w:name w:val="heading 3"/>
    <w:basedOn w:val="a"/>
    <w:next w:val="a"/>
    <w:link w:val="3Char"/>
    <w:qFormat/>
    <w:rsid w:val="002F112F"/>
    <w:pPr>
      <w:keepNext/>
      <w:keepLines/>
      <w:spacing w:before="100" w:beforeAutospacing="1" w:after="100" w:afterAutospacing="1"/>
      <w:jc w:val="left"/>
      <w:outlineLvl w:val="2"/>
    </w:pPr>
    <w:rPr>
      <w:rFonts w:ascii="Times New Roman" w:eastAsia="黑体" w:hAnsi="Times New Roman" w:cs="Times New Roman"/>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rsid w:val="002F112F"/>
    <w:pPr>
      <w:ind w:leftChars="1200" w:left="2520"/>
    </w:pPr>
    <w:rPr>
      <w:rFonts w:ascii="Times New Roman" w:eastAsia="宋体" w:hAnsi="Times New Roman" w:cs="Times New Roman"/>
      <w:szCs w:val="24"/>
    </w:rPr>
  </w:style>
  <w:style w:type="paragraph" w:styleId="a3">
    <w:name w:val="caption"/>
    <w:basedOn w:val="a"/>
    <w:next w:val="a"/>
    <w:rsid w:val="002F112F"/>
    <w:pPr>
      <w:spacing w:line="440" w:lineRule="exact"/>
      <w:ind w:firstLine="560"/>
      <w:jc w:val="center"/>
    </w:pPr>
    <w:rPr>
      <w:rFonts w:ascii="黑体" w:eastAsia="黑体" w:hAnsi="黑体" w:cs="黑体"/>
      <w:sz w:val="21"/>
      <w:szCs w:val="21"/>
    </w:rPr>
  </w:style>
  <w:style w:type="paragraph" w:styleId="a4">
    <w:name w:val="Document Map"/>
    <w:basedOn w:val="a"/>
    <w:link w:val="Char"/>
    <w:semiHidden/>
    <w:qFormat/>
    <w:rsid w:val="002F112F"/>
    <w:pPr>
      <w:shd w:val="clear" w:color="auto" w:fill="000080"/>
    </w:pPr>
    <w:rPr>
      <w:rFonts w:ascii="Times New Roman" w:eastAsia="宋体" w:hAnsi="Times New Roman" w:cs="Times New Roman"/>
      <w:szCs w:val="24"/>
    </w:rPr>
  </w:style>
  <w:style w:type="paragraph" w:styleId="a5">
    <w:name w:val="annotation text"/>
    <w:basedOn w:val="a"/>
    <w:link w:val="Char0"/>
    <w:uiPriority w:val="99"/>
    <w:rsid w:val="002F112F"/>
    <w:pPr>
      <w:jc w:val="left"/>
    </w:pPr>
    <w:rPr>
      <w:rFonts w:ascii="Times New Roman" w:eastAsia="宋体" w:hAnsi="Times New Roman" w:cs="Times New Roman"/>
      <w:szCs w:val="24"/>
    </w:rPr>
  </w:style>
  <w:style w:type="paragraph" w:styleId="a6">
    <w:name w:val="Body Text"/>
    <w:basedOn w:val="a"/>
    <w:link w:val="Char1"/>
    <w:qFormat/>
    <w:rsid w:val="002F112F"/>
    <w:rPr>
      <w:rFonts w:ascii="Times New Roman" w:eastAsia="黑体" w:hAnsi="Times New Roman" w:cs="Times New Roman"/>
      <w:sz w:val="36"/>
      <w:szCs w:val="24"/>
      <w:lang w:val="ru-RU"/>
    </w:rPr>
  </w:style>
  <w:style w:type="paragraph" w:styleId="5">
    <w:name w:val="toc 5"/>
    <w:basedOn w:val="a"/>
    <w:next w:val="a"/>
    <w:semiHidden/>
    <w:qFormat/>
    <w:rsid w:val="002F112F"/>
    <w:pPr>
      <w:ind w:leftChars="800" w:left="1680"/>
    </w:pPr>
    <w:rPr>
      <w:rFonts w:ascii="Times New Roman" w:eastAsia="宋体" w:hAnsi="Times New Roman" w:cs="Times New Roman"/>
      <w:szCs w:val="24"/>
    </w:rPr>
  </w:style>
  <w:style w:type="paragraph" w:styleId="30">
    <w:name w:val="toc 3"/>
    <w:basedOn w:val="a"/>
    <w:next w:val="a"/>
    <w:uiPriority w:val="39"/>
    <w:qFormat/>
    <w:rsid w:val="002F112F"/>
    <w:pPr>
      <w:tabs>
        <w:tab w:val="left" w:pos="1575"/>
        <w:tab w:val="right" w:leader="dot" w:pos="8777"/>
      </w:tabs>
      <w:ind w:leftChars="400" w:left="840"/>
    </w:pPr>
    <w:rPr>
      <w:rFonts w:ascii="Times New Roman" w:eastAsia="宋体" w:hAnsi="Times New Roman" w:cs="Times New Roman"/>
      <w:bCs/>
      <w:szCs w:val="28"/>
      <w:lang w:val="zh-CN"/>
    </w:rPr>
  </w:style>
  <w:style w:type="paragraph" w:styleId="a7">
    <w:name w:val="Plain Text"/>
    <w:basedOn w:val="a"/>
    <w:link w:val="Char2"/>
    <w:qFormat/>
    <w:rsid w:val="002F112F"/>
    <w:rPr>
      <w:rFonts w:ascii="宋体" w:eastAsia="宋体" w:hAnsi="Courier New" w:cs="Times New Roman"/>
      <w:szCs w:val="20"/>
    </w:rPr>
  </w:style>
  <w:style w:type="paragraph" w:styleId="8">
    <w:name w:val="toc 8"/>
    <w:basedOn w:val="a"/>
    <w:next w:val="a"/>
    <w:semiHidden/>
    <w:qFormat/>
    <w:rsid w:val="002F112F"/>
    <w:pPr>
      <w:ind w:leftChars="1400" w:left="2940"/>
    </w:pPr>
    <w:rPr>
      <w:rFonts w:ascii="Times New Roman" w:eastAsia="宋体" w:hAnsi="Times New Roman" w:cs="Times New Roman"/>
      <w:szCs w:val="24"/>
    </w:rPr>
  </w:style>
  <w:style w:type="paragraph" w:styleId="20">
    <w:name w:val="Body Text Indent 2"/>
    <w:basedOn w:val="a"/>
    <w:link w:val="2Char0"/>
    <w:qFormat/>
    <w:rsid w:val="002F112F"/>
    <w:pPr>
      <w:spacing w:before="100" w:beforeAutospacing="1" w:after="100" w:afterAutospacing="1" w:line="300" w:lineRule="auto"/>
    </w:pPr>
    <w:rPr>
      <w:rFonts w:ascii="Times New Roman" w:eastAsia="宋体" w:hAnsi="Times New Roman" w:cs="Times New Roman"/>
      <w:szCs w:val="24"/>
    </w:rPr>
  </w:style>
  <w:style w:type="paragraph" w:styleId="a8">
    <w:name w:val="Balloon Text"/>
    <w:basedOn w:val="a"/>
    <w:link w:val="Char3"/>
    <w:semiHidden/>
    <w:qFormat/>
    <w:rsid w:val="002F112F"/>
    <w:rPr>
      <w:rFonts w:ascii="Times New Roman" w:eastAsia="宋体" w:hAnsi="Times New Roman" w:cs="Times New Roman"/>
      <w:sz w:val="18"/>
      <w:szCs w:val="18"/>
    </w:rPr>
  </w:style>
  <w:style w:type="paragraph" w:styleId="a9">
    <w:name w:val="footer"/>
    <w:basedOn w:val="a"/>
    <w:link w:val="Char4"/>
    <w:qFormat/>
    <w:rsid w:val="002F112F"/>
    <w:pPr>
      <w:pBdr>
        <w:top w:val="single" w:sz="8" w:space="1" w:color="auto"/>
      </w:pBdr>
      <w:tabs>
        <w:tab w:val="center" w:pos="4153"/>
        <w:tab w:val="right" w:pos="8306"/>
      </w:tabs>
      <w:snapToGrid w:val="0"/>
      <w:jc w:val="left"/>
    </w:pPr>
    <w:rPr>
      <w:rFonts w:ascii="Times New Roman" w:eastAsia="宋体" w:hAnsi="Times New Roman" w:cs="Times New Roman"/>
      <w:sz w:val="18"/>
      <w:szCs w:val="18"/>
    </w:rPr>
  </w:style>
  <w:style w:type="paragraph" w:styleId="aa">
    <w:name w:val="header"/>
    <w:basedOn w:val="a"/>
    <w:link w:val="Char5"/>
    <w:qFormat/>
    <w:rsid w:val="002F112F"/>
    <w:pPr>
      <w:pBdr>
        <w:bottom w:val="thinThickSmallGap" w:sz="12"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10">
    <w:name w:val="toc 1"/>
    <w:basedOn w:val="a"/>
    <w:next w:val="a"/>
    <w:uiPriority w:val="39"/>
    <w:qFormat/>
    <w:rsid w:val="002F112F"/>
    <w:pPr>
      <w:tabs>
        <w:tab w:val="left" w:pos="420"/>
        <w:tab w:val="right" w:leader="dot" w:pos="8777"/>
      </w:tabs>
      <w:spacing w:line="400" w:lineRule="atLeast"/>
    </w:pPr>
    <w:rPr>
      <w:rFonts w:ascii="Times New Roman" w:eastAsia="宋体" w:hAnsi="Times New Roman" w:cs="Times New Roman"/>
      <w:szCs w:val="24"/>
    </w:rPr>
  </w:style>
  <w:style w:type="paragraph" w:styleId="4">
    <w:name w:val="toc 4"/>
    <w:basedOn w:val="a"/>
    <w:next w:val="a"/>
    <w:semiHidden/>
    <w:qFormat/>
    <w:rsid w:val="002F112F"/>
    <w:pPr>
      <w:ind w:leftChars="600" w:left="1260"/>
    </w:pPr>
    <w:rPr>
      <w:rFonts w:ascii="Times New Roman" w:eastAsia="宋体" w:hAnsi="Times New Roman" w:cs="Times New Roman"/>
      <w:szCs w:val="24"/>
    </w:rPr>
  </w:style>
  <w:style w:type="paragraph" w:styleId="6">
    <w:name w:val="toc 6"/>
    <w:basedOn w:val="a"/>
    <w:next w:val="a"/>
    <w:semiHidden/>
    <w:qFormat/>
    <w:rsid w:val="002F112F"/>
    <w:pPr>
      <w:ind w:leftChars="1000" w:left="2100"/>
    </w:pPr>
    <w:rPr>
      <w:rFonts w:ascii="Times New Roman" w:eastAsia="宋体" w:hAnsi="Times New Roman" w:cs="Times New Roman"/>
      <w:szCs w:val="24"/>
    </w:rPr>
  </w:style>
  <w:style w:type="paragraph" w:styleId="21">
    <w:name w:val="toc 2"/>
    <w:basedOn w:val="a"/>
    <w:next w:val="a"/>
    <w:uiPriority w:val="39"/>
    <w:qFormat/>
    <w:rsid w:val="002F112F"/>
    <w:pPr>
      <w:tabs>
        <w:tab w:val="left" w:pos="1050"/>
        <w:tab w:val="right" w:leader="dot" w:pos="8777"/>
      </w:tabs>
      <w:ind w:firstLine="480"/>
    </w:pPr>
    <w:rPr>
      <w:rFonts w:ascii="Times New Roman" w:eastAsia="宋体" w:hAnsi="Times New Roman" w:cs="Times New Roman"/>
      <w:szCs w:val="24"/>
    </w:rPr>
  </w:style>
  <w:style w:type="paragraph" w:styleId="9">
    <w:name w:val="toc 9"/>
    <w:basedOn w:val="a"/>
    <w:next w:val="a"/>
    <w:semiHidden/>
    <w:qFormat/>
    <w:rsid w:val="002F112F"/>
    <w:pPr>
      <w:ind w:leftChars="1600" w:left="3360"/>
    </w:pPr>
    <w:rPr>
      <w:rFonts w:ascii="Times New Roman" w:eastAsia="宋体" w:hAnsi="Times New Roman" w:cs="Times New Roman"/>
      <w:szCs w:val="24"/>
    </w:rPr>
  </w:style>
  <w:style w:type="paragraph" w:styleId="HTML">
    <w:name w:val="HTML Preformatted"/>
    <w:basedOn w:val="a"/>
    <w:link w:val="HTMLChar"/>
    <w:rsid w:val="002F1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b">
    <w:name w:val="Normal (Web)"/>
    <w:basedOn w:val="a"/>
    <w:uiPriority w:val="99"/>
    <w:rsid w:val="002F112F"/>
    <w:pPr>
      <w:widowControl/>
      <w:spacing w:before="100" w:beforeAutospacing="1" w:after="100" w:afterAutospacing="1"/>
      <w:jc w:val="left"/>
    </w:pPr>
    <w:rPr>
      <w:rFonts w:ascii="宋体" w:eastAsia="宋体" w:hAnsi="宋体" w:cs="宋体"/>
      <w:kern w:val="0"/>
      <w:szCs w:val="24"/>
    </w:rPr>
  </w:style>
  <w:style w:type="paragraph" w:styleId="ac">
    <w:name w:val="annotation subject"/>
    <w:basedOn w:val="a5"/>
    <w:next w:val="a5"/>
    <w:link w:val="Char6"/>
    <w:qFormat/>
    <w:rsid w:val="002F112F"/>
    <w:rPr>
      <w:b/>
      <w:bCs/>
    </w:rPr>
  </w:style>
  <w:style w:type="table" w:styleId="ad">
    <w:name w:val="Table Grid"/>
    <w:basedOn w:val="a1"/>
    <w:qFormat/>
    <w:rsid w:val="002F112F"/>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trong"/>
    <w:qFormat/>
    <w:rsid w:val="002F112F"/>
    <w:rPr>
      <w:b/>
      <w:bCs/>
    </w:rPr>
  </w:style>
  <w:style w:type="character" w:styleId="af">
    <w:name w:val="page number"/>
    <w:basedOn w:val="a0"/>
    <w:rsid w:val="002F112F"/>
  </w:style>
  <w:style w:type="character" w:styleId="af0">
    <w:name w:val="FollowedHyperlink"/>
    <w:rsid w:val="002F112F"/>
    <w:rPr>
      <w:color w:val="800080"/>
      <w:u w:val="single"/>
    </w:rPr>
  </w:style>
  <w:style w:type="character" w:styleId="af1">
    <w:name w:val="Hyperlink"/>
    <w:uiPriority w:val="99"/>
    <w:rsid w:val="002F112F"/>
    <w:rPr>
      <w:color w:val="0000FF"/>
      <w:u w:val="single"/>
    </w:rPr>
  </w:style>
  <w:style w:type="character" w:styleId="af2">
    <w:name w:val="annotation reference"/>
    <w:rsid w:val="002F112F"/>
    <w:rPr>
      <w:sz w:val="21"/>
      <w:szCs w:val="21"/>
    </w:rPr>
  </w:style>
  <w:style w:type="character" w:customStyle="1" w:styleId="1Char">
    <w:name w:val="标题 1 Char"/>
    <w:basedOn w:val="a0"/>
    <w:link w:val="1"/>
    <w:qFormat/>
    <w:rsid w:val="002F112F"/>
    <w:rPr>
      <w:rFonts w:ascii="Times New Roman" w:eastAsia="黑体" w:hAnsi="Times New Roman" w:cs="Times New Roman"/>
      <w:bCs/>
      <w:kern w:val="44"/>
      <w:sz w:val="36"/>
      <w:szCs w:val="44"/>
    </w:rPr>
  </w:style>
  <w:style w:type="character" w:customStyle="1" w:styleId="2Char">
    <w:name w:val="标题 2 Char"/>
    <w:basedOn w:val="a0"/>
    <w:link w:val="2"/>
    <w:qFormat/>
    <w:rsid w:val="002F112F"/>
    <w:rPr>
      <w:rFonts w:ascii="黑体" w:eastAsia="黑体" w:hAnsi="Times New Roman" w:cs="Times New Roman"/>
      <w:bCs/>
      <w:sz w:val="30"/>
      <w:szCs w:val="30"/>
    </w:rPr>
  </w:style>
  <w:style w:type="character" w:customStyle="1" w:styleId="3Char">
    <w:name w:val="标题 3 Char"/>
    <w:basedOn w:val="a0"/>
    <w:link w:val="3"/>
    <w:rsid w:val="002F112F"/>
    <w:rPr>
      <w:rFonts w:ascii="Times New Roman" w:eastAsia="黑体" w:hAnsi="Times New Roman" w:cs="Times New Roman"/>
      <w:sz w:val="28"/>
      <w:szCs w:val="32"/>
    </w:rPr>
  </w:style>
  <w:style w:type="character" w:customStyle="1" w:styleId="Char">
    <w:name w:val="文档结构图 Char"/>
    <w:basedOn w:val="a0"/>
    <w:link w:val="a4"/>
    <w:semiHidden/>
    <w:rsid w:val="002F112F"/>
    <w:rPr>
      <w:rFonts w:ascii="Times New Roman" w:eastAsia="宋体" w:hAnsi="Times New Roman" w:cs="Times New Roman"/>
      <w:szCs w:val="24"/>
      <w:shd w:val="clear" w:color="auto" w:fill="000080"/>
    </w:rPr>
  </w:style>
  <w:style w:type="character" w:customStyle="1" w:styleId="Char0">
    <w:name w:val="批注文字 Char"/>
    <w:basedOn w:val="a0"/>
    <w:link w:val="a5"/>
    <w:uiPriority w:val="99"/>
    <w:qFormat/>
    <w:rsid w:val="002F112F"/>
    <w:rPr>
      <w:rFonts w:ascii="Times New Roman" w:eastAsia="宋体" w:hAnsi="Times New Roman" w:cs="Times New Roman"/>
      <w:szCs w:val="24"/>
    </w:rPr>
  </w:style>
  <w:style w:type="character" w:customStyle="1" w:styleId="Char1">
    <w:name w:val="正文文本 Char"/>
    <w:basedOn w:val="a0"/>
    <w:link w:val="a6"/>
    <w:rsid w:val="002F112F"/>
    <w:rPr>
      <w:rFonts w:ascii="Times New Roman" w:eastAsia="黑体" w:hAnsi="Times New Roman" w:cs="Times New Roman"/>
      <w:sz w:val="36"/>
      <w:szCs w:val="24"/>
      <w:lang w:val="ru-RU"/>
    </w:rPr>
  </w:style>
  <w:style w:type="character" w:customStyle="1" w:styleId="Char2">
    <w:name w:val="纯文本 Char"/>
    <w:basedOn w:val="a0"/>
    <w:link w:val="a7"/>
    <w:qFormat/>
    <w:rsid w:val="002F112F"/>
    <w:rPr>
      <w:rFonts w:ascii="宋体" w:eastAsia="宋体" w:hAnsi="Courier New" w:cs="Times New Roman"/>
      <w:szCs w:val="20"/>
    </w:rPr>
  </w:style>
  <w:style w:type="character" w:customStyle="1" w:styleId="2Char0">
    <w:name w:val="正文文本缩进 2 Char"/>
    <w:basedOn w:val="a0"/>
    <w:link w:val="20"/>
    <w:qFormat/>
    <w:rsid w:val="002F112F"/>
    <w:rPr>
      <w:rFonts w:ascii="Times New Roman" w:eastAsia="宋体" w:hAnsi="Times New Roman" w:cs="Times New Roman"/>
      <w:sz w:val="24"/>
      <w:szCs w:val="24"/>
    </w:rPr>
  </w:style>
  <w:style w:type="character" w:customStyle="1" w:styleId="Char3">
    <w:name w:val="批注框文本 Char"/>
    <w:basedOn w:val="a0"/>
    <w:link w:val="a8"/>
    <w:semiHidden/>
    <w:qFormat/>
    <w:rsid w:val="002F112F"/>
    <w:rPr>
      <w:rFonts w:ascii="Times New Roman" w:eastAsia="宋体" w:hAnsi="Times New Roman" w:cs="Times New Roman"/>
      <w:sz w:val="18"/>
      <w:szCs w:val="18"/>
    </w:rPr>
  </w:style>
  <w:style w:type="character" w:customStyle="1" w:styleId="Char4">
    <w:name w:val="页脚 Char"/>
    <w:basedOn w:val="a0"/>
    <w:link w:val="a9"/>
    <w:qFormat/>
    <w:rsid w:val="002F112F"/>
    <w:rPr>
      <w:rFonts w:ascii="Times New Roman" w:eastAsia="宋体" w:hAnsi="Times New Roman" w:cs="Times New Roman"/>
      <w:sz w:val="18"/>
      <w:szCs w:val="18"/>
    </w:rPr>
  </w:style>
  <w:style w:type="character" w:customStyle="1" w:styleId="Char5">
    <w:name w:val="页眉 Char"/>
    <w:basedOn w:val="a0"/>
    <w:link w:val="aa"/>
    <w:qFormat/>
    <w:rsid w:val="002F112F"/>
    <w:rPr>
      <w:rFonts w:ascii="Times New Roman" w:eastAsia="宋体" w:hAnsi="Times New Roman" w:cs="Times New Roman"/>
      <w:sz w:val="18"/>
      <w:szCs w:val="18"/>
    </w:rPr>
  </w:style>
  <w:style w:type="character" w:customStyle="1" w:styleId="HTMLChar">
    <w:name w:val="HTML 预设格式 Char"/>
    <w:basedOn w:val="a0"/>
    <w:link w:val="HTML"/>
    <w:rsid w:val="002F112F"/>
    <w:rPr>
      <w:rFonts w:ascii="宋体" w:eastAsia="宋体" w:hAnsi="宋体" w:cs="Times New Roman"/>
      <w:kern w:val="0"/>
      <w:sz w:val="24"/>
      <w:szCs w:val="24"/>
    </w:rPr>
  </w:style>
  <w:style w:type="character" w:customStyle="1" w:styleId="Char6">
    <w:name w:val="批注主题 Char"/>
    <w:basedOn w:val="Char0"/>
    <w:link w:val="ac"/>
    <w:qFormat/>
    <w:rsid w:val="002F112F"/>
    <w:rPr>
      <w:rFonts w:ascii="Times New Roman" w:eastAsia="宋体" w:hAnsi="Times New Roman" w:cs="Times New Roman"/>
      <w:b/>
      <w:bCs/>
      <w:szCs w:val="24"/>
    </w:rPr>
  </w:style>
  <w:style w:type="character" w:customStyle="1" w:styleId="08bgjChar">
    <w:name w:val="08_公式_bgj Char"/>
    <w:link w:val="08bgj"/>
    <w:qFormat/>
    <w:rsid w:val="002F112F"/>
    <w:rPr>
      <w:rFonts w:eastAsia="宋体"/>
      <w:sz w:val="24"/>
      <w:szCs w:val="24"/>
    </w:rPr>
  </w:style>
  <w:style w:type="paragraph" w:customStyle="1" w:styleId="08bgj">
    <w:name w:val="08_公式_bgj"/>
    <w:basedOn w:val="a"/>
    <w:link w:val="08bgjChar"/>
    <w:rsid w:val="002F112F"/>
    <w:pPr>
      <w:jc w:val="center"/>
      <w:textAlignment w:val="center"/>
    </w:pPr>
    <w:rPr>
      <w:rFonts w:eastAsia="宋体"/>
      <w:szCs w:val="24"/>
    </w:rPr>
  </w:style>
  <w:style w:type="character" w:customStyle="1" w:styleId="longtext1">
    <w:name w:val="long_text1"/>
    <w:rsid w:val="002F112F"/>
    <w:rPr>
      <w:sz w:val="20"/>
      <w:szCs w:val="20"/>
    </w:rPr>
  </w:style>
  <w:style w:type="character" w:customStyle="1" w:styleId="shorttext1">
    <w:name w:val="short_text1"/>
    <w:rsid w:val="002F112F"/>
    <w:rPr>
      <w:sz w:val="32"/>
      <w:szCs w:val="32"/>
    </w:rPr>
  </w:style>
  <w:style w:type="character" w:customStyle="1" w:styleId="Char7">
    <w:name w:val="Char"/>
    <w:link w:val="11"/>
    <w:qFormat/>
    <w:rsid w:val="002F112F"/>
    <w:rPr>
      <w:rFonts w:eastAsia="宋体"/>
      <w:sz w:val="24"/>
      <w:szCs w:val="24"/>
    </w:rPr>
  </w:style>
  <w:style w:type="paragraph" w:customStyle="1" w:styleId="11">
    <w:name w:val="1"/>
    <w:basedOn w:val="a"/>
    <w:next w:val="20"/>
    <w:link w:val="Char7"/>
    <w:rsid w:val="002F112F"/>
    <w:pPr>
      <w:spacing w:line="300" w:lineRule="auto"/>
      <w:ind w:firstLine="480"/>
    </w:pPr>
    <w:rPr>
      <w:rFonts w:eastAsia="宋体"/>
      <w:szCs w:val="24"/>
    </w:rPr>
  </w:style>
  <w:style w:type="paragraph" w:customStyle="1" w:styleId="MTDisplayEquation">
    <w:name w:val="MTDisplayEquation"/>
    <w:basedOn w:val="ab"/>
    <w:next w:val="a"/>
    <w:rsid w:val="002F112F"/>
    <w:pPr>
      <w:tabs>
        <w:tab w:val="center" w:pos="4160"/>
        <w:tab w:val="right" w:pos="8300"/>
      </w:tabs>
      <w:spacing w:line="275" w:lineRule="atLeast"/>
      <w:ind w:firstLineChars="150" w:firstLine="420"/>
    </w:pPr>
    <w:rPr>
      <w:color w:val="000000"/>
      <w:sz w:val="32"/>
      <w:szCs w:val="32"/>
    </w:rPr>
  </w:style>
  <w:style w:type="paragraph" w:customStyle="1" w:styleId="WPSOffice1">
    <w:name w:val="WPSOffice手动目录 1"/>
    <w:rsid w:val="002F112F"/>
  </w:style>
  <w:style w:type="paragraph" w:customStyle="1" w:styleId="WPSOffice2">
    <w:name w:val="WPSOffice手动目录 2"/>
    <w:rsid w:val="002F112F"/>
    <w:pPr>
      <w:ind w:leftChars="200" w:left="200"/>
    </w:pPr>
  </w:style>
  <w:style w:type="paragraph" w:customStyle="1" w:styleId="WPSOffice3">
    <w:name w:val="WPSOffice手动目录 3"/>
    <w:rsid w:val="002F112F"/>
    <w:pPr>
      <w:ind w:leftChars="400" w:left="400"/>
    </w:pPr>
  </w:style>
  <w:style w:type="paragraph" w:customStyle="1" w:styleId="af3">
    <w:name w:val="毕业设计（论文）正文"/>
    <w:basedOn w:val="a"/>
    <w:link w:val="af4"/>
    <w:qFormat/>
    <w:rsid w:val="002F112F"/>
    <w:pPr>
      <w:adjustRightInd w:val="0"/>
      <w:snapToGrid w:val="0"/>
      <w:spacing w:line="300" w:lineRule="auto"/>
    </w:pPr>
    <w:rPr>
      <w:rFonts w:ascii="Times New Roman" w:eastAsia="宋体" w:hAnsi="宋体" w:cs="Times New Roman"/>
      <w:color w:val="000000"/>
      <w:kern w:val="0"/>
      <w:szCs w:val="20"/>
    </w:rPr>
  </w:style>
  <w:style w:type="paragraph" w:customStyle="1" w:styleId="22">
    <w:name w:val="样式 首行缩进:  2 字符"/>
    <w:basedOn w:val="a"/>
    <w:rsid w:val="002F112F"/>
    <w:pPr>
      <w:spacing w:line="300" w:lineRule="auto"/>
      <w:ind w:firstLine="420"/>
      <w:jc w:val="center"/>
    </w:pPr>
    <w:rPr>
      <w:rFonts w:ascii="Times New Roman" w:eastAsia="宋体" w:hAnsi="Times New Roman" w:cs="宋体"/>
      <w:szCs w:val="20"/>
    </w:rPr>
  </w:style>
  <w:style w:type="paragraph" w:customStyle="1" w:styleId="WW-">
    <w:name w:val="WW-正文缩进"/>
    <w:basedOn w:val="a"/>
    <w:uiPriority w:val="2"/>
    <w:rsid w:val="002F112F"/>
    <w:pPr>
      <w:tabs>
        <w:tab w:val="left" w:pos="377"/>
      </w:tabs>
      <w:ind w:firstLine="420"/>
    </w:pPr>
    <w:rPr>
      <w:rFonts w:ascii="Calibri" w:eastAsia="宋体" w:hAnsi="Calibri" w:cs="Times New Roman"/>
      <w:szCs w:val="24"/>
    </w:rPr>
  </w:style>
  <w:style w:type="paragraph" w:customStyle="1" w:styleId="af5">
    <w:name w:val="表内容"/>
    <w:rsid w:val="002F112F"/>
    <w:rPr>
      <w:rFonts w:ascii="宋体"/>
      <w:kern w:val="21"/>
      <w:sz w:val="24"/>
      <w:szCs w:val="24"/>
    </w:rPr>
  </w:style>
  <w:style w:type="character" w:customStyle="1" w:styleId="spark-text">
    <w:name w:val="spark-text"/>
    <w:basedOn w:val="a0"/>
    <w:rsid w:val="002F112F"/>
  </w:style>
  <w:style w:type="paragraph" w:customStyle="1" w:styleId="12">
    <w:name w:val="正文样式1"/>
    <w:basedOn w:val="a"/>
    <w:link w:val="13"/>
    <w:qFormat/>
    <w:rsid w:val="002F112F"/>
    <w:pPr>
      <w:spacing w:line="360" w:lineRule="exact"/>
    </w:pPr>
    <w:rPr>
      <w:rFonts w:ascii="Times New Roman" w:eastAsia="宋体" w:hAnsi="Times New Roman" w:cs="Times New Roman"/>
      <w:color w:val="000000"/>
      <w:szCs w:val="24"/>
    </w:rPr>
  </w:style>
  <w:style w:type="character" w:customStyle="1" w:styleId="13">
    <w:name w:val="正文样式1 字符"/>
    <w:link w:val="12"/>
    <w:qFormat/>
    <w:rsid w:val="002F112F"/>
    <w:rPr>
      <w:rFonts w:ascii="Times New Roman" w:eastAsia="宋体" w:hAnsi="Times New Roman" w:cs="Times New Roman"/>
      <w:color w:val="000000"/>
      <w:sz w:val="24"/>
      <w:szCs w:val="24"/>
    </w:rPr>
  </w:style>
  <w:style w:type="paragraph" w:customStyle="1" w:styleId="af6">
    <w:name w:val="论文正文"/>
    <w:basedOn w:val="a"/>
    <w:rsid w:val="002F112F"/>
    <w:pPr>
      <w:spacing w:line="300" w:lineRule="auto"/>
    </w:pPr>
    <w:rPr>
      <w:rFonts w:ascii="Times New Roman" w:eastAsia="宋体" w:hAnsi="Times New Roman" w:cs="Times New Roman"/>
      <w:szCs w:val="24"/>
    </w:rPr>
  </w:style>
  <w:style w:type="paragraph" w:customStyle="1" w:styleId="14">
    <w:name w:val="图片样式1"/>
    <w:basedOn w:val="a"/>
    <w:link w:val="15"/>
    <w:qFormat/>
    <w:rsid w:val="002F112F"/>
    <w:pPr>
      <w:spacing w:line="300" w:lineRule="auto"/>
      <w:ind w:firstLineChars="0" w:firstLine="0"/>
      <w:jc w:val="center"/>
    </w:pPr>
    <w:rPr>
      <w:rFonts w:ascii="Times New Roman" w:eastAsia="宋体" w:hAnsi="Times New Roman" w:cs="Times New Roman"/>
      <w:szCs w:val="24"/>
    </w:rPr>
  </w:style>
  <w:style w:type="character" w:customStyle="1" w:styleId="15">
    <w:name w:val="图片样式1 字符"/>
    <w:link w:val="14"/>
    <w:rsid w:val="002F112F"/>
    <w:rPr>
      <w:rFonts w:ascii="Times New Roman" w:eastAsia="宋体" w:hAnsi="Times New Roman" w:cs="Times New Roman"/>
      <w:sz w:val="24"/>
      <w:szCs w:val="24"/>
    </w:rPr>
  </w:style>
  <w:style w:type="character" w:customStyle="1" w:styleId="af4">
    <w:name w:val="毕业设计（论文）正文 字符"/>
    <w:link w:val="af3"/>
    <w:rsid w:val="002F112F"/>
    <w:rPr>
      <w:rFonts w:ascii="Times New Roman" w:eastAsia="宋体" w:hAnsi="宋体" w:cs="Times New Roman"/>
      <w:color w:val="000000"/>
      <w:kern w:val="0"/>
      <w:sz w:val="24"/>
      <w:szCs w:val="20"/>
    </w:rPr>
  </w:style>
  <w:style w:type="paragraph" w:customStyle="1" w:styleId="af7">
    <w:name w:val="正文图片"/>
    <w:next w:val="a"/>
    <w:rsid w:val="002F112F"/>
    <w:pPr>
      <w:jc w:val="center"/>
    </w:pPr>
    <w:rPr>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package" Target="embeddings/Microsoft_Visio___1.vsdx"/><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package" Target="embeddings/Microsoft_Visio___12.vsdx"/><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2064</Words>
  <Characters>11767</Characters>
  <Application>Microsoft Office Word</Application>
  <DocSecurity>0</DocSecurity>
  <Lines>98</Lines>
  <Paragraphs>27</Paragraphs>
  <ScaleCrop>false</ScaleCrop>
  <Company>PC</Company>
  <LinksUpToDate>false</LinksUpToDate>
  <CharactersWithSpaces>13804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22</cp:revision>
  <dcterms:created xsi:type="dcterms:W3CDTF">2023-12-31T08:38:00Z</dcterms:created>
  <dcterms:modified xsi:type="dcterms:W3CDTF">2025-12-06T11:57:00Z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0B71B81D8AF34BE4B147651D73C5298D_13</vt:lpwstr>
  </property>
  <property fmtid="{D5CDD505-2E9C-101B-9397-08002B2CF9AE}" pid="4" name="KSOTemplateDocerSaveRecord">
    <vt:lpwstr>eyJoZGlkIjoiODY3MGVhODEyMzMxZDUxYTk0OTkxOTM4ZDUwNzQ2ZjgiLCJ1c2VySWQiOiI0NjY1NzkyMzcifQ==</vt:lpwstr>
  </property>
</Properties>
</file>