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25C" w:rsidRDefault="00AE621E">
      <w:pPr>
        <w:pStyle w:val="a3"/>
      </w:pPr>
      <w:bookmarkStart w:id="0" w:name="_Toc531268932"/>
      <w:r>
        <w:rPr>
          <w:rFonts w:hint="eastAsia"/>
        </w:rPr>
        <w:t>潍坊科技学院</w:t>
      </w:r>
      <w:r>
        <w:rPr>
          <w:rFonts w:hint="eastAsia"/>
        </w:rPr>
        <w:t xml:space="preserve"> </w:t>
      </w:r>
      <w:r>
        <w:rPr>
          <w:rFonts w:hint="eastAsia"/>
        </w:rPr>
        <w:t>本科生毕业设计（论文）开题报告</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89"/>
        <w:gridCol w:w="1596"/>
        <w:gridCol w:w="884"/>
        <w:gridCol w:w="1951"/>
        <w:gridCol w:w="1240"/>
        <w:gridCol w:w="1062"/>
      </w:tblGrid>
      <w:tr w:rsidR="0026025C">
        <w:trPr>
          <w:cantSplit/>
          <w:trHeight w:val="983"/>
          <w:jc w:val="center"/>
        </w:trPr>
        <w:tc>
          <w:tcPr>
            <w:tcW w:w="0" w:type="auto"/>
            <w:vAlign w:val="center"/>
          </w:tcPr>
          <w:p w:rsidR="0026025C" w:rsidRDefault="00AE621E">
            <w:pPr>
              <w:tabs>
                <w:tab w:val="left" w:pos="180"/>
              </w:tabs>
              <w:spacing w:before="150" w:after="50" w:line="400" w:lineRule="exact"/>
              <w:jc w:val="center"/>
              <w:rPr>
                <w:sz w:val="24"/>
              </w:rPr>
            </w:pPr>
            <w:r>
              <w:rPr>
                <w:rFonts w:hint="eastAsia"/>
                <w:sz w:val="24"/>
              </w:rPr>
              <w:t>学院</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智能制造学院</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专业</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计算机科学与技术</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班级</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一班</w:t>
            </w:r>
          </w:p>
        </w:tc>
      </w:tr>
      <w:tr w:rsidR="0026025C">
        <w:trPr>
          <w:cantSplit/>
          <w:trHeight w:val="983"/>
          <w:jc w:val="center"/>
        </w:trPr>
        <w:tc>
          <w:tcPr>
            <w:tcW w:w="0" w:type="auto"/>
            <w:vAlign w:val="center"/>
          </w:tcPr>
          <w:p w:rsidR="0026025C" w:rsidRDefault="00AE621E">
            <w:pPr>
              <w:tabs>
                <w:tab w:val="left" w:pos="180"/>
              </w:tabs>
              <w:spacing w:before="150" w:after="50" w:line="400" w:lineRule="exact"/>
              <w:jc w:val="center"/>
              <w:rPr>
                <w:sz w:val="24"/>
              </w:rPr>
            </w:pPr>
            <w:r>
              <w:rPr>
                <w:rFonts w:hint="eastAsia"/>
                <w:sz w:val="24"/>
              </w:rPr>
              <w:t>姓名</w:t>
            </w:r>
          </w:p>
        </w:tc>
        <w:tc>
          <w:tcPr>
            <w:tcW w:w="0" w:type="auto"/>
            <w:vAlign w:val="center"/>
          </w:tcPr>
          <w:p w:rsidR="0026025C" w:rsidRDefault="0026025C">
            <w:pPr>
              <w:tabs>
                <w:tab w:val="left" w:pos="180"/>
              </w:tabs>
              <w:spacing w:before="150" w:after="50" w:line="400" w:lineRule="exact"/>
              <w:jc w:val="center"/>
              <w:rPr>
                <w:sz w:val="24"/>
              </w:rPr>
            </w:pP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学号</w:t>
            </w:r>
          </w:p>
        </w:tc>
        <w:tc>
          <w:tcPr>
            <w:tcW w:w="0" w:type="auto"/>
            <w:vAlign w:val="center"/>
          </w:tcPr>
          <w:p w:rsidR="0026025C" w:rsidRDefault="0026025C">
            <w:pPr>
              <w:tabs>
                <w:tab w:val="left" w:pos="180"/>
              </w:tabs>
              <w:spacing w:before="150" w:after="50" w:line="400" w:lineRule="exact"/>
              <w:jc w:val="center"/>
              <w:rPr>
                <w:sz w:val="24"/>
              </w:rPr>
            </w:pP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指导教师</w:t>
            </w:r>
          </w:p>
        </w:tc>
        <w:tc>
          <w:tcPr>
            <w:tcW w:w="0" w:type="auto"/>
            <w:vAlign w:val="center"/>
          </w:tcPr>
          <w:p w:rsidR="0026025C" w:rsidRDefault="00AE621E">
            <w:pPr>
              <w:tabs>
                <w:tab w:val="left" w:pos="180"/>
              </w:tabs>
              <w:spacing w:before="150" w:after="50" w:line="400" w:lineRule="exact"/>
              <w:jc w:val="center"/>
              <w:rPr>
                <w:sz w:val="24"/>
              </w:rPr>
            </w:pPr>
            <w:r>
              <w:rPr>
                <w:rFonts w:hint="eastAsia"/>
                <w:sz w:val="24"/>
              </w:rPr>
              <w:t>侯凤霞</w:t>
            </w:r>
          </w:p>
        </w:tc>
      </w:tr>
      <w:tr w:rsidR="0026025C">
        <w:trPr>
          <w:cantSplit/>
          <w:trHeight w:val="1006"/>
          <w:jc w:val="center"/>
        </w:trPr>
        <w:tc>
          <w:tcPr>
            <w:tcW w:w="0" w:type="auto"/>
            <w:vAlign w:val="center"/>
          </w:tcPr>
          <w:p w:rsidR="0026025C" w:rsidRDefault="00AE621E">
            <w:pPr>
              <w:tabs>
                <w:tab w:val="left" w:pos="180"/>
              </w:tabs>
              <w:spacing w:before="150" w:after="50" w:line="400" w:lineRule="exact"/>
              <w:jc w:val="center"/>
              <w:rPr>
                <w:sz w:val="24"/>
              </w:rPr>
            </w:pPr>
            <w:r>
              <w:rPr>
                <w:rFonts w:hint="eastAsia"/>
                <w:sz w:val="24"/>
              </w:rPr>
              <w:t>设计（论文）</w:t>
            </w:r>
          </w:p>
          <w:p w:rsidR="0026025C" w:rsidRDefault="00AE621E">
            <w:pPr>
              <w:tabs>
                <w:tab w:val="left" w:pos="180"/>
              </w:tabs>
              <w:spacing w:before="150" w:after="50" w:line="400" w:lineRule="exact"/>
              <w:jc w:val="center"/>
              <w:rPr>
                <w:rFonts w:ascii="华文细黑" w:eastAsia="华文细黑" w:hAnsi="华文细黑"/>
              </w:rPr>
            </w:pPr>
            <w:r>
              <w:rPr>
                <w:rFonts w:hint="eastAsia"/>
                <w:sz w:val="24"/>
              </w:rPr>
              <w:t>题</w:t>
            </w:r>
            <w:r>
              <w:rPr>
                <w:rFonts w:hint="eastAsia"/>
                <w:sz w:val="24"/>
              </w:rPr>
              <w:t xml:space="preserve">      </w:t>
            </w:r>
            <w:r>
              <w:rPr>
                <w:rFonts w:hint="eastAsia"/>
                <w:sz w:val="24"/>
              </w:rPr>
              <w:t>目</w:t>
            </w:r>
          </w:p>
        </w:tc>
        <w:tc>
          <w:tcPr>
            <w:tcW w:w="0" w:type="auto"/>
            <w:gridSpan w:val="5"/>
            <w:vAlign w:val="center"/>
          </w:tcPr>
          <w:p w:rsidR="0026025C" w:rsidRDefault="00AE621E">
            <w:pPr>
              <w:jc w:val="left"/>
              <w:rPr>
                <w:rFonts w:ascii="华文细黑" w:eastAsia="华文细黑" w:hAnsi="华文细黑"/>
              </w:rPr>
            </w:pPr>
            <w:r>
              <w:rPr>
                <w:rFonts w:ascii="宋体" w:hAnsi="宋体" w:cs="宋体" w:hint="eastAsia"/>
                <w:sz w:val="24"/>
                <w:szCs w:val="24"/>
              </w:rPr>
              <w:t>基于</w:t>
            </w:r>
            <w:proofErr w:type="spellStart"/>
            <w:r>
              <w:rPr>
                <w:rFonts w:ascii="宋体" w:hAnsi="宋体" w:cs="宋体" w:hint="eastAsia"/>
                <w:sz w:val="24"/>
                <w:szCs w:val="24"/>
              </w:rPr>
              <w:t>Vue</w:t>
            </w:r>
            <w:proofErr w:type="spellEnd"/>
            <w:r>
              <w:rPr>
                <w:rFonts w:ascii="宋体" w:hAnsi="宋体" w:cs="宋体" w:hint="eastAsia"/>
                <w:sz w:val="24"/>
                <w:szCs w:val="24"/>
              </w:rPr>
              <w:t>框架的电子商城购物平台的设计与开发</w:t>
            </w:r>
          </w:p>
        </w:tc>
      </w:tr>
      <w:tr w:rsidR="0026025C">
        <w:trPr>
          <w:trHeight w:val="2710"/>
          <w:jc w:val="center"/>
        </w:trPr>
        <w:tc>
          <w:tcPr>
            <w:tcW w:w="0" w:type="auto"/>
            <w:gridSpan w:val="6"/>
            <w:tcBorders>
              <w:bottom w:val="single" w:sz="4" w:space="0" w:color="auto"/>
            </w:tcBorders>
          </w:tcPr>
          <w:p w:rsidR="0026025C" w:rsidRDefault="00AE621E">
            <w:pPr>
              <w:numPr>
                <w:ilvl w:val="0"/>
                <w:numId w:val="1"/>
              </w:numPr>
              <w:rPr>
                <w:rFonts w:ascii="宋体" w:hAnsi="华文细黑"/>
                <w:b/>
                <w:szCs w:val="21"/>
              </w:rPr>
            </w:pPr>
            <w:r>
              <w:rPr>
                <w:rFonts w:ascii="宋体" w:hAnsi="华文细黑" w:hint="eastAsia"/>
                <w:b/>
                <w:szCs w:val="21"/>
              </w:rPr>
              <w:t>选题的目的和意义</w:t>
            </w:r>
          </w:p>
          <w:p w:rsidR="00B22771" w:rsidRPr="00B22771" w:rsidRDefault="00B22771" w:rsidP="00B22771">
            <w:pPr>
              <w:tabs>
                <w:tab w:val="left" w:pos="6870"/>
              </w:tabs>
              <w:spacing w:line="360" w:lineRule="auto"/>
              <w:ind w:firstLineChars="200" w:firstLine="480"/>
              <w:jc w:val="left"/>
              <w:rPr>
                <w:rFonts w:asciiTheme="minorEastAsia" w:eastAsiaTheme="minorEastAsia" w:hAnsiTheme="minorEastAsia"/>
                <w:sz w:val="24"/>
              </w:rPr>
            </w:pPr>
            <w:r w:rsidRPr="00B22771">
              <w:rPr>
                <w:rFonts w:asciiTheme="minorEastAsia" w:eastAsiaTheme="minorEastAsia" w:hAnsiTheme="minorEastAsia" w:hint="eastAsia"/>
                <w:sz w:val="24"/>
              </w:rPr>
              <w:t>自从微信推出了微信小程序，微信小程序就迅速的普及在各个行业当中，许许多多的app应用被简化成了小程序这一便捷的功能推出。同时根据小程序的特性推出了各种独具匠心的应用，相对于传统的app来说，小程序确实能够大大的降低开发的成本和难度，但也意味着需要掌握整个微信小程序的各种接口功能、应用场景等相关技术点。</w:t>
            </w:r>
          </w:p>
          <w:p w:rsidR="0026025C" w:rsidRPr="00A12598" w:rsidRDefault="00A12598" w:rsidP="00A12598">
            <w:pPr>
              <w:tabs>
                <w:tab w:val="left" w:pos="6870"/>
              </w:tabs>
              <w:spacing w:line="360" w:lineRule="auto"/>
              <w:ind w:firstLineChars="200" w:firstLine="480"/>
              <w:jc w:val="left"/>
              <w:rPr>
                <w:rFonts w:asciiTheme="minorEastAsia" w:eastAsiaTheme="minorEastAsia" w:hAnsiTheme="minorEastAsia"/>
                <w:sz w:val="24"/>
              </w:rPr>
            </w:pPr>
            <w:r w:rsidRPr="00B22771">
              <w:rPr>
                <w:rFonts w:asciiTheme="minorEastAsia" w:eastAsiaTheme="minorEastAsia" w:hAnsiTheme="minorEastAsia" w:hint="eastAsia"/>
                <w:sz w:val="24"/>
              </w:rPr>
              <w:t>本电子商城购物平台微信小程序推出的目的是为了让用户购买电子产品能更方便省时，让商家降低成本提高效益，对于电子商城购物平台微信小程序相对于以往的购物销售方式的创新在于它的完全自助性，其表现在于：1、用户通过微信app可以随时随地的使用小程序进行</w:t>
            </w:r>
            <w:r>
              <w:rPr>
                <w:rFonts w:asciiTheme="minorEastAsia" w:eastAsiaTheme="minorEastAsia" w:hAnsiTheme="minorEastAsia" w:hint="eastAsia"/>
                <w:sz w:val="24"/>
              </w:rPr>
              <w:t>查询所需</w:t>
            </w:r>
            <w:r w:rsidRPr="00B22771">
              <w:rPr>
                <w:rFonts w:asciiTheme="minorEastAsia" w:eastAsiaTheme="minorEastAsia" w:hAnsiTheme="minorEastAsia" w:hint="eastAsia"/>
                <w:sz w:val="24"/>
              </w:rPr>
              <w:t xml:space="preserve">电子产品； </w:t>
            </w:r>
            <w:r>
              <w:rPr>
                <w:rFonts w:asciiTheme="minorEastAsia" w:eastAsiaTheme="minorEastAsia" w:hAnsiTheme="minorEastAsia" w:hint="eastAsia"/>
                <w:sz w:val="24"/>
              </w:rPr>
              <w:t>2</w:t>
            </w:r>
            <w:r w:rsidRPr="00B22771">
              <w:rPr>
                <w:rFonts w:asciiTheme="minorEastAsia" w:eastAsiaTheme="minorEastAsia" w:hAnsiTheme="minorEastAsia" w:hint="eastAsia"/>
                <w:sz w:val="24"/>
              </w:rPr>
              <w:t>、用户可以直接通过小程序</w:t>
            </w:r>
            <w:r>
              <w:rPr>
                <w:rFonts w:asciiTheme="minorEastAsia" w:eastAsiaTheme="minorEastAsia" w:hAnsiTheme="minorEastAsia" w:hint="eastAsia"/>
                <w:sz w:val="24"/>
              </w:rPr>
              <w:t>进行支付、</w:t>
            </w:r>
            <w:r w:rsidRPr="00B22771">
              <w:rPr>
                <w:rFonts w:asciiTheme="minorEastAsia" w:eastAsiaTheme="minorEastAsia" w:hAnsiTheme="minorEastAsia" w:hint="eastAsia"/>
                <w:sz w:val="24"/>
              </w:rPr>
              <w:t>购买</w:t>
            </w:r>
            <w:r>
              <w:rPr>
                <w:rFonts w:asciiTheme="minorEastAsia" w:eastAsiaTheme="minorEastAsia" w:hAnsiTheme="minorEastAsia" w:hint="eastAsia"/>
                <w:sz w:val="24"/>
              </w:rPr>
              <w:t>所需电子产品</w:t>
            </w:r>
            <w:r w:rsidRPr="00B22771">
              <w:rPr>
                <w:rFonts w:asciiTheme="minorEastAsia" w:eastAsiaTheme="minorEastAsia" w:hAnsiTheme="minorEastAsia" w:hint="eastAsia"/>
                <w:sz w:val="24"/>
              </w:rPr>
              <w:t>；</w:t>
            </w:r>
            <w:r>
              <w:rPr>
                <w:rFonts w:asciiTheme="minorEastAsia" w:eastAsiaTheme="minorEastAsia" w:hAnsiTheme="minorEastAsia" w:hint="eastAsia"/>
                <w:sz w:val="24"/>
              </w:rPr>
              <w:t>3</w:t>
            </w:r>
            <w:r w:rsidRPr="00B22771">
              <w:rPr>
                <w:rFonts w:asciiTheme="minorEastAsia" w:eastAsiaTheme="minorEastAsia" w:hAnsiTheme="minorEastAsia" w:hint="eastAsia"/>
                <w:sz w:val="24"/>
              </w:rPr>
              <w:t>、用户可以在小程序上看到自己已购买的商品，从这些小程序所带来的创新用户可以体验到从选择到结账都可以快速完成，这将大大提高用户的购物体验。</w:t>
            </w:r>
          </w:p>
        </w:tc>
      </w:tr>
      <w:tr w:rsidR="0026025C">
        <w:trPr>
          <w:trHeight w:val="873"/>
          <w:jc w:val="center"/>
        </w:trPr>
        <w:tc>
          <w:tcPr>
            <w:tcW w:w="0" w:type="auto"/>
            <w:gridSpan w:val="6"/>
            <w:tcBorders>
              <w:bottom w:val="single" w:sz="4" w:space="0" w:color="auto"/>
            </w:tcBorders>
          </w:tcPr>
          <w:p w:rsidR="0026025C" w:rsidRDefault="00AE621E">
            <w:pPr>
              <w:numPr>
                <w:ilvl w:val="0"/>
                <w:numId w:val="1"/>
              </w:numPr>
              <w:rPr>
                <w:rFonts w:ascii="宋体" w:hAnsi="华文细黑"/>
                <w:b/>
                <w:szCs w:val="21"/>
              </w:rPr>
            </w:pPr>
            <w:r>
              <w:rPr>
                <w:rFonts w:ascii="宋体" w:hAnsi="华文细黑" w:hint="eastAsia"/>
                <w:b/>
                <w:szCs w:val="21"/>
              </w:rPr>
              <w:t>国内外研究现状，</w:t>
            </w:r>
            <w:r>
              <w:rPr>
                <w:rFonts w:ascii="宋体" w:hAnsi="华文细黑"/>
                <w:b/>
                <w:szCs w:val="21"/>
              </w:rPr>
              <w:t>拟解决的关键问题和创新点</w:t>
            </w:r>
          </w:p>
          <w:p w:rsidR="00B22771" w:rsidRPr="00B22771" w:rsidRDefault="00B22771" w:rsidP="00B22771">
            <w:pPr>
              <w:tabs>
                <w:tab w:val="left" w:pos="6870"/>
              </w:tabs>
              <w:spacing w:line="360" w:lineRule="auto"/>
              <w:ind w:firstLineChars="200" w:firstLine="480"/>
              <w:jc w:val="left"/>
              <w:rPr>
                <w:rFonts w:asciiTheme="minorEastAsia" w:eastAsiaTheme="minorEastAsia" w:hAnsiTheme="minorEastAsia"/>
                <w:sz w:val="24"/>
              </w:rPr>
            </w:pPr>
            <w:bookmarkStart w:id="1" w:name="_GoBack"/>
            <w:bookmarkEnd w:id="1"/>
            <w:r w:rsidRPr="00B22771">
              <w:rPr>
                <w:rFonts w:asciiTheme="minorEastAsia" w:eastAsiaTheme="minorEastAsia" w:hAnsiTheme="minorEastAsia" w:hint="eastAsia"/>
                <w:sz w:val="24"/>
              </w:rPr>
              <w:t>自从2017年1月9日，微信上线微信小程序以来，基于微信海量的用户量以及小程序这种轻量化的特点，使得小程序在餐饮、物流、电商等领域得到了迅速的发展，微信小程序的推出也带动了整个应用开发行业的升级。基于微信的整个生态圈而推出的微信小程序，不仅能够连接线上线下，还能利用微信生态当中的微信公众号与之相关联，在支付方面也直接关联上了微信本身的微信支付以及</w:t>
            </w:r>
            <w:r w:rsidRPr="00B22771">
              <w:rPr>
                <w:rFonts w:asciiTheme="minorEastAsia" w:eastAsiaTheme="minorEastAsia" w:hAnsiTheme="minorEastAsia" w:hint="eastAsia"/>
                <w:sz w:val="24"/>
              </w:rPr>
              <w:lastRenderedPageBreak/>
              <w:t>微信绑定的银行卡。这也就使得微信小程序是一个革命性的诞生，其将每个独立的app端都能装进微信这个app当中，并利用微信的整个生态圈，给用户提供了极大的便利以及高效的生活出行方式。微信是中国网民用户人数最多、最经常使用的“连接型”APP，除了即时通信外，其衍生出来的社交服务朋友圈、信息阅读、服务订阅号以及微信支付等已经高频度、深层次地渗透进了网民日常生活。Web1.0时代将网络信息资源连接成了一个巨大的资源信息网，人们通过浏览网站来获取信息。Web2.0是信息交互平台，是基于社交以广大的互联网用户为主体，允许个人通过网络技术创建信息生成内容。那么现在微信小程序的出现，也代表着</w:t>
            </w:r>
            <w:r w:rsidRPr="00B22771">
              <w:rPr>
                <w:rFonts w:asciiTheme="minorEastAsia" w:eastAsiaTheme="minorEastAsia" w:hAnsiTheme="minorEastAsia"/>
                <w:sz w:val="24"/>
              </w:rPr>
              <w:t>W</w:t>
            </w:r>
            <w:r w:rsidRPr="00B22771">
              <w:rPr>
                <w:rFonts w:asciiTheme="minorEastAsia" w:eastAsiaTheme="minorEastAsia" w:hAnsiTheme="minorEastAsia" w:hint="eastAsia"/>
                <w:sz w:val="24"/>
              </w:rPr>
              <w:t>eb3.0时代实现了实体设备的连接、人与人的连接、人与物的连接、人与环境的连接，并开始迈向虚拟与现实、线上与线下的高连接阶段，连接将变成“Anytime、 Anywhere、Anyway”，无处不在的连接构成了将来的数据网络，真正满足用户的个性化和全方位的需求。</w:t>
            </w:r>
          </w:p>
          <w:p w:rsidR="00B22771" w:rsidRPr="00B22771" w:rsidRDefault="00B22771" w:rsidP="00B22771">
            <w:pPr>
              <w:tabs>
                <w:tab w:val="left" w:pos="6870"/>
              </w:tabs>
              <w:spacing w:line="360" w:lineRule="auto"/>
              <w:ind w:firstLineChars="200" w:firstLine="480"/>
              <w:jc w:val="left"/>
              <w:rPr>
                <w:rFonts w:asciiTheme="minorEastAsia" w:eastAsiaTheme="minorEastAsia" w:hAnsiTheme="minorEastAsia"/>
                <w:sz w:val="24"/>
              </w:rPr>
            </w:pPr>
            <w:r w:rsidRPr="00B22771">
              <w:rPr>
                <w:rFonts w:asciiTheme="minorEastAsia" w:eastAsiaTheme="minorEastAsia" w:hAnsiTheme="minorEastAsia" w:hint="eastAsia"/>
                <w:sz w:val="24"/>
              </w:rPr>
              <w:t>从根本上说，微信小程序的出现带来了互联网的新的浪潮，迎来了新的革命。虽微信小程序简洁且高效，但其还存在着功能无法实现全面性的展开，用户需要自己去发现该小程序以及商家的推广应用。小程序关联着微信整个生态圈，它带给用户的体验将会是更加省时、省事、省力的，它诠释了商业应该存在于无形、在合适的时候自动响应以满足或主动激发用户需求的理念。</w:t>
            </w:r>
          </w:p>
          <w:p w:rsidR="0026025C" w:rsidRPr="00B22771" w:rsidRDefault="00A12598" w:rsidP="00A12598">
            <w:pPr>
              <w:tabs>
                <w:tab w:val="left" w:pos="6870"/>
              </w:tabs>
              <w:spacing w:line="360" w:lineRule="auto"/>
              <w:ind w:firstLineChars="200" w:firstLine="480"/>
              <w:jc w:val="left"/>
              <w:rPr>
                <w:b/>
                <w:bCs/>
                <w:color w:val="000000" w:themeColor="text1"/>
                <w:sz w:val="24"/>
                <w:szCs w:val="28"/>
              </w:rPr>
            </w:pPr>
            <w:r w:rsidRPr="00A12598">
              <w:rPr>
                <w:rFonts w:asciiTheme="minorEastAsia" w:eastAsiaTheme="minorEastAsia" w:hAnsiTheme="minorEastAsia" w:hint="eastAsia"/>
                <w:sz w:val="24"/>
              </w:rPr>
              <w:t>本次开发的基于微信小程序的电子商城购物平台相对于传统的APP脱离了平台的限制，只要完成开发即可在Android端和IOS端都可以访问，将传统购物模式改进成了基于微信的小程序的移动购物模式，让用户通过微信平台可随时随地的进行单子产品的购买，也可以提高商家的销售量，对商家的发展具有很大的帮助。</w:t>
            </w:r>
          </w:p>
        </w:tc>
      </w:tr>
      <w:tr w:rsidR="0026025C">
        <w:trPr>
          <w:trHeight w:val="1115"/>
          <w:jc w:val="center"/>
        </w:trPr>
        <w:tc>
          <w:tcPr>
            <w:tcW w:w="0" w:type="auto"/>
            <w:gridSpan w:val="6"/>
            <w:tcBorders>
              <w:bottom w:val="single" w:sz="4" w:space="0" w:color="auto"/>
            </w:tcBorders>
          </w:tcPr>
          <w:p w:rsidR="0026025C" w:rsidRDefault="00AE621E">
            <w:pPr>
              <w:rPr>
                <w:rFonts w:ascii="宋体" w:hAnsi="华文细黑"/>
                <w:b/>
              </w:rPr>
            </w:pPr>
            <w:r>
              <w:rPr>
                <w:rFonts w:ascii="宋体" w:hAnsi="华文细黑" w:hint="eastAsia"/>
                <w:b/>
              </w:rPr>
              <w:lastRenderedPageBreak/>
              <w:t>三、研究的可行性分析</w:t>
            </w:r>
          </w:p>
          <w:p w:rsidR="0026025C" w:rsidRDefault="00AE621E">
            <w:pPr>
              <w:pStyle w:val="a4"/>
              <w:spacing w:line="360" w:lineRule="auto"/>
              <w:rPr>
                <w:rFonts w:ascii="宋体" w:hAnsi="宋体" w:hint="eastAsia"/>
                <w:bCs/>
              </w:rPr>
            </w:pPr>
            <w:r>
              <w:rPr>
                <w:rFonts w:ascii="宋体" w:hAnsi="宋体" w:hint="eastAsia"/>
                <w:bCs/>
              </w:rPr>
              <w:t>1</w:t>
            </w:r>
            <w:r>
              <w:rPr>
                <w:rFonts w:ascii="宋体" w:hAnsi="宋体" w:hint="eastAsia"/>
                <w:bCs/>
              </w:rPr>
              <w:t>、</w:t>
            </w:r>
            <w:r>
              <w:rPr>
                <w:rFonts w:ascii="宋体" w:hAnsi="宋体" w:hint="eastAsia"/>
                <w:bCs/>
              </w:rPr>
              <w:t>技术可行性</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技术可行性是指学习的技术是否能够完成本项目，如果团队本身没有相关的技术储备，而又能够迅速掌握此类技术，那项目应该达不到我们的设计要求。</w:t>
            </w:r>
            <w:r w:rsidRPr="00A12598">
              <w:rPr>
                <w:sz w:val="24"/>
                <w:szCs w:val="22"/>
              </w:rPr>
              <w:t>本电子商城购物平台</w:t>
            </w:r>
            <w:r w:rsidRPr="00A12598">
              <w:rPr>
                <w:rFonts w:hint="eastAsia"/>
                <w:sz w:val="24"/>
                <w:szCs w:val="22"/>
              </w:rPr>
              <w:t>基于微信小程序开发，系统采用</w:t>
            </w:r>
            <w:r w:rsidRPr="00A12598">
              <w:rPr>
                <w:rFonts w:hint="eastAsia"/>
                <w:sz w:val="24"/>
                <w:szCs w:val="22"/>
              </w:rPr>
              <w:t xml:space="preserve">WXML </w:t>
            </w:r>
            <w:r w:rsidRPr="00A12598">
              <w:rPr>
                <w:rFonts w:hint="eastAsia"/>
                <w:sz w:val="24"/>
                <w:szCs w:val="22"/>
              </w:rPr>
              <w:t>、</w:t>
            </w:r>
            <w:r w:rsidRPr="00A12598">
              <w:rPr>
                <w:rFonts w:hint="eastAsia"/>
                <w:sz w:val="24"/>
                <w:szCs w:val="22"/>
              </w:rPr>
              <w:t>WXS</w:t>
            </w:r>
            <w:r w:rsidRPr="00A12598">
              <w:rPr>
                <w:rFonts w:hint="eastAsia"/>
                <w:sz w:val="24"/>
                <w:szCs w:val="22"/>
              </w:rPr>
              <w:t>、</w:t>
            </w:r>
            <w:r w:rsidRPr="00A12598">
              <w:rPr>
                <w:rFonts w:hint="eastAsia"/>
                <w:sz w:val="24"/>
                <w:szCs w:val="22"/>
              </w:rPr>
              <w:t>JS</w:t>
            </w:r>
            <w:r w:rsidRPr="00A12598">
              <w:rPr>
                <w:rFonts w:hint="eastAsia"/>
                <w:sz w:val="24"/>
                <w:szCs w:val="22"/>
              </w:rPr>
              <w:t>小程序</w:t>
            </w:r>
            <w:r w:rsidRPr="00A12598">
              <w:rPr>
                <w:rFonts w:hint="eastAsia"/>
                <w:sz w:val="24"/>
                <w:szCs w:val="22"/>
              </w:rPr>
              <w:lastRenderedPageBreak/>
              <w:t>编写语言、</w:t>
            </w:r>
            <w:r w:rsidRPr="00A12598">
              <w:rPr>
                <w:rFonts w:hint="eastAsia"/>
                <w:sz w:val="24"/>
                <w:szCs w:val="22"/>
              </w:rPr>
              <w:t>MYSQL</w:t>
            </w:r>
            <w:r w:rsidRPr="00A12598">
              <w:rPr>
                <w:rFonts w:hint="eastAsia"/>
                <w:sz w:val="24"/>
                <w:szCs w:val="22"/>
              </w:rPr>
              <w:t>数据库等技术</w:t>
            </w:r>
            <w:r w:rsidRPr="00A12598">
              <w:rPr>
                <w:sz w:val="24"/>
                <w:szCs w:val="22"/>
              </w:rPr>
              <w:t>进行开发设计，作为计算机专业学生，在学校期间就接触到许多关于编程方面的知识，当然也包括各种编程软件，对他们的了解度也比较系统，所以技术开发上面还是有一定把握。</w:t>
            </w:r>
          </w:p>
          <w:p w:rsidR="0026025C" w:rsidRDefault="00AE621E">
            <w:pPr>
              <w:widowControl/>
              <w:jc w:val="left"/>
              <w:rPr>
                <w:rFonts w:hint="eastAsia"/>
                <w:sz w:val="24"/>
              </w:rPr>
            </w:pPr>
            <w:r>
              <w:rPr>
                <w:rFonts w:hint="eastAsia"/>
                <w:sz w:val="24"/>
              </w:rPr>
              <w:t>2</w:t>
            </w:r>
            <w:r>
              <w:rPr>
                <w:rFonts w:hint="eastAsia"/>
                <w:sz w:val="24"/>
              </w:rPr>
              <w:t>、经济可行性</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项目需要考虑花费问题，我们必须考虑系统开发中所有的花费进行计算，我们要考虑到系统需不需要太大的资金。所以开发这个程序软件并不会涉及到经济上面的开销，在开发软件的选择上也不会额外付费安装软件，在开发软件的官网上面就可以下载需要的软件，并根据提示的安装步骤安装软件到自己的电脑上面。因此，该项目的实施在经济上完全可行。</w:t>
            </w:r>
          </w:p>
          <w:p w:rsidR="0026025C" w:rsidRDefault="00AE621E">
            <w:pPr>
              <w:widowControl/>
              <w:spacing w:line="360" w:lineRule="auto"/>
              <w:jc w:val="left"/>
              <w:rPr>
                <w:rFonts w:hint="eastAsia"/>
                <w:sz w:val="24"/>
                <w:szCs w:val="22"/>
              </w:rPr>
            </w:pPr>
            <w:r>
              <w:rPr>
                <w:rFonts w:hint="eastAsia"/>
                <w:sz w:val="24"/>
                <w:szCs w:val="22"/>
              </w:rPr>
              <w:t>3</w:t>
            </w:r>
            <w:r>
              <w:rPr>
                <w:rFonts w:hint="eastAsia"/>
                <w:sz w:val="24"/>
                <w:szCs w:val="22"/>
              </w:rPr>
              <w:t>、操作</w:t>
            </w:r>
            <w:r>
              <w:rPr>
                <w:rFonts w:hint="eastAsia"/>
                <w:sz w:val="24"/>
                <w:szCs w:val="22"/>
              </w:rPr>
              <w:t>可行性</w:t>
            </w:r>
          </w:p>
          <w:p w:rsidR="00A12598" w:rsidRPr="00A12598" w:rsidRDefault="00A12598" w:rsidP="00A12598">
            <w:pPr>
              <w:widowControl/>
              <w:spacing w:line="360" w:lineRule="auto"/>
              <w:ind w:firstLineChars="200" w:firstLine="480"/>
              <w:jc w:val="left"/>
              <w:rPr>
                <w:rFonts w:hAnsi="宋体"/>
              </w:rPr>
            </w:pPr>
            <w:r w:rsidRPr="00A12598">
              <w:rPr>
                <w:rFonts w:hint="eastAsia"/>
                <w:sz w:val="24"/>
                <w:szCs w:val="22"/>
              </w:rPr>
              <w:t>操作可行性主要是针对系统用户而言，一个系统再完美，技术再先进，用户不去使用，或者用户根本不会使用，该系统存在的价值也是不大的。</w:t>
            </w:r>
            <w:r w:rsidRPr="00A12598">
              <w:rPr>
                <w:sz w:val="24"/>
                <w:szCs w:val="22"/>
              </w:rPr>
              <w:t>本</w:t>
            </w:r>
            <w:r w:rsidRPr="00A12598">
              <w:rPr>
                <w:rFonts w:hint="eastAsia"/>
                <w:sz w:val="24"/>
                <w:szCs w:val="22"/>
              </w:rPr>
              <w:t>电子商城购物平台</w:t>
            </w:r>
            <w:r w:rsidRPr="00A12598">
              <w:rPr>
                <w:sz w:val="24"/>
                <w:szCs w:val="22"/>
              </w:rPr>
              <w:t>具有易操作、易管理、交互性好的特点，在操作上是非常简单的</w:t>
            </w:r>
            <w:r w:rsidRPr="00A12598">
              <w:rPr>
                <w:rFonts w:hint="eastAsia"/>
                <w:sz w:val="24"/>
                <w:szCs w:val="22"/>
              </w:rPr>
              <w:t>，所以从用户的角度而言，没有任何学习成本，因此，操作上是可行性的。</w:t>
            </w:r>
          </w:p>
        </w:tc>
      </w:tr>
      <w:tr w:rsidR="0026025C" w:rsidTr="00AE621E">
        <w:trPr>
          <w:trHeight w:val="2117"/>
          <w:jc w:val="center"/>
        </w:trPr>
        <w:tc>
          <w:tcPr>
            <w:tcW w:w="0" w:type="auto"/>
            <w:gridSpan w:val="6"/>
          </w:tcPr>
          <w:p w:rsidR="0026025C" w:rsidRDefault="00AE621E">
            <w:pPr>
              <w:rPr>
                <w:rFonts w:ascii="宋体" w:hAnsi="华文细黑"/>
                <w:b/>
              </w:rPr>
            </w:pPr>
            <w:r>
              <w:rPr>
                <w:rFonts w:ascii="宋体" w:hAnsi="华文细黑" w:hint="eastAsia"/>
                <w:b/>
              </w:rPr>
              <w:lastRenderedPageBreak/>
              <w:t>四、研究思路和研究方法</w:t>
            </w:r>
          </w:p>
          <w:p w:rsidR="0026025C" w:rsidRDefault="00AE621E">
            <w:pPr>
              <w:widowControl/>
              <w:jc w:val="left"/>
              <w:rPr>
                <w:rFonts w:ascii="宋体" w:hAnsi="宋体" w:cs="宋体"/>
                <w:kern w:val="0"/>
                <w:sz w:val="24"/>
                <w:szCs w:val="24"/>
                <w:lang/>
              </w:rPr>
            </w:pPr>
            <w:r>
              <w:rPr>
                <w:rFonts w:ascii="宋体" w:hAnsi="宋体" w:cs="宋体"/>
                <w:kern w:val="0"/>
                <w:sz w:val="24"/>
                <w:szCs w:val="24"/>
                <w:lang/>
              </w:rPr>
              <w:t>1.</w:t>
            </w:r>
            <w:r>
              <w:rPr>
                <w:rFonts w:ascii="宋体" w:hAnsi="宋体" w:cs="宋体"/>
                <w:kern w:val="0"/>
                <w:sz w:val="24"/>
                <w:szCs w:val="24"/>
                <w:lang/>
              </w:rPr>
              <w:t>研究技术路线</w:t>
            </w:r>
          </w:p>
          <w:p w:rsidR="00A12598" w:rsidRPr="00A12598" w:rsidRDefault="00A12598" w:rsidP="00A12598">
            <w:pPr>
              <w:widowControl/>
              <w:spacing w:line="360" w:lineRule="auto"/>
              <w:ind w:firstLineChars="200" w:firstLine="480"/>
              <w:jc w:val="left"/>
              <w:rPr>
                <w:rFonts w:hint="eastAsia"/>
                <w:sz w:val="24"/>
                <w:szCs w:val="22"/>
              </w:rPr>
            </w:pPr>
            <w:r w:rsidRPr="00A12598">
              <w:rPr>
                <w:sz w:val="24"/>
                <w:szCs w:val="22"/>
              </w:rPr>
              <w:t>该系统是基于微信小程序的电子商城购物平台，系统小程序端采用微信开发平台提供的开发工具开发，</w:t>
            </w:r>
            <w:r w:rsidRPr="00A12598">
              <w:rPr>
                <w:sz w:val="24"/>
                <w:szCs w:val="22"/>
              </w:rPr>
              <w:t>XHTML</w:t>
            </w:r>
            <w:r w:rsidRPr="00A12598">
              <w:rPr>
                <w:sz w:val="24"/>
                <w:szCs w:val="22"/>
              </w:rPr>
              <w:t>，</w:t>
            </w:r>
            <w:r w:rsidRPr="00A12598">
              <w:rPr>
                <w:sz w:val="24"/>
                <w:szCs w:val="22"/>
              </w:rPr>
              <w:t>WXSS</w:t>
            </w:r>
            <w:r w:rsidRPr="00A12598">
              <w:rPr>
                <w:sz w:val="24"/>
                <w:szCs w:val="22"/>
              </w:rPr>
              <w:t>，</w:t>
            </w:r>
            <w:proofErr w:type="spellStart"/>
            <w:r w:rsidRPr="00A12598">
              <w:rPr>
                <w:sz w:val="24"/>
                <w:szCs w:val="22"/>
              </w:rPr>
              <w:t>js</w:t>
            </w:r>
            <w:proofErr w:type="spellEnd"/>
            <w:r w:rsidRPr="00A12598">
              <w:rPr>
                <w:sz w:val="24"/>
                <w:szCs w:val="22"/>
              </w:rPr>
              <w:t>和一些微信小程序中的</w:t>
            </w:r>
            <w:proofErr w:type="spellStart"/>
            <w:r w:rsidRPr="00A12598">
              <w:rPr>
                <w:sz w:val="24"/>
                <w:szCs w:val="22"/>
              </w:rPr>
              <w:t>api</w:t>
            </w:r>
            <w:proofErr w:type="spellEnd"/>
            <w:r w:rsidRPr="00A12598">
              <w:rPr>
                <w:sz w:val="24"/>
                <w:szCs w:val="22"/>
              </w:rPr>
              <w:t>，服务器端使用</w:t>
            </w:r>
            <w:r w:rsidRPr="00A12598">
              <w:rPr>
                <w:sz w:val="24"/>
                <w:szCs w:val="22"/>
              </w:rPr>
              <w:t>Java</w:t>
            </w:r>
            <w:r w:rsidRPr="00A12598">
              <w:rPr>
                <w:sz w:val="24"/>
                <w:szCs w:val="22"/>
              </w:rPr>
              <w:t>作为后台开发语言、</w:t>
            </w:r>
            <w:proofErr w:type="spellStart"/>
            <w:r w:rsidRPr="00A12598">
              <w:rPr>
                <w:sz w:val="24"/>
                <w:szCs w:val="22"/>
              </w:rPr>
              <w:t>MySQL</w:t>
            </w:r>
            <w:proofErr w:type="spellEnd"/>
            <w:r w:rsidRPr="00A12598">
              <w:rPr>
                <w:sz w:val="24"/>
                <w:szCs w:val="22"/>
              </w:rPr>
              <w:t>作为数据库管理系统。</w:t>
            </w:r>
          </w:p>
          <w:p w:rsidR="0026025C" w:rsidRDefault="00AE621E">
            <w:pPr>
              <w:jc w:val="left"/>
            </w:pPr>
            <w:r>
              <w:rPr>
                <w:rFonts w:ascii="宋体" w:hAnsi="宋体" w:cs="宋体"/>
                <w:kern w:val="0"/>
                <w:sz w:val="24"/>
                <w:szCs w:val="24"/>
                <w:lang/>
              </w:rPr>
              <w:t>2.</w:t>
            </w:r>
            <w:r>
              <w:rPr>
                <w:rFonts w:ascii="宋体" w:hAnsi="宋体" w:cs="宋体"/>
                <w:kern w:val="0"/>
                <w:sz w:val="24"/>
                <w:szCs w:val="24"/>
                <w:lang/>
              </w:rPr>
              <w:t>研究方法</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1</w:t>
            </w:r>
            <w:r w:rsidRPr="00A12598">
              <w:rPr>
                <w:rFonts w:hint="eastAsia"/>
                <w:sz w:val="24"/>
                <w:szCs w:val="22"/>
              </w:rPr>
              <w:t>）完成系统调查，分析整个系统的业务流程，根据每个模块的功能实现需求分析。</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2</w:t>
            </w:r>
            <w:r w:rsidRPr="00A12598">
              <w:rPr>
                <w:rFonts w:hint="eastAsia"/>
                <w:sz w:val="24"/>
                <w:szCs w:val="22"/>
              </w:rPr>
              <w:t>）进行系统总体设计。</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3</w:t>
            </w:r>
            <w:r w:rsidRPr="00A12598">
              <w:rPr>
                <w:rFonts w:hint="eastAsia"/>
                <w:sz w:val="24"/>
                <w:szCs w:val="22"/>
              </w:rPr>
              <w:t>）数据库设计</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a.</w:t>
            </w:r>
            <w:r w:rsidRPr="00A12598">
              <w:rPr>
                <w:rFonts w:hint="eastAsia"/>
                <w:sz w:val="24"/>
                <w:szCs w:val="22"/>
              </w:rPr>
              <w:t>建立概念模型，并用</w:t>
            </w:r>
            <w:r w:rsidRPr="00A12598">
              <w:rPr>
                <w:rFonts w:hint="eastAsia"/>
                <w:sz w:val="24"/>
                <w:szCs w:val="22"/>
              </w:rPr>
              <w:t>E-R</w:t>
            </w:r>
            <w:r w:rsidRPr="00A12598">
              <w:rPr>
                <w:rFonts w:hint="eastAsia"/>
                <w:sz w:val="24"/>
                <w:szCs w:val="22"/>
              </w:rPr>
              <w:t>图描述；</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lastRenderedPageBreak/>
              <w:t>b.</w:t>
            </w:r>
            <w:r w:rsidRPr="00A12598">
              <w:rPr>
                <w:rFonts w:hint="eastAsia"/>
                <w:sz w:val="24"/>
                <w:szCs w:val="22"/>
              </w:rPr>
              <w:t>将概念模型转换成关系模式，进行实体与联系的描述</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c.</w:t>
            </w:r>
            <w:r w:rsidRPr="00A12598">
              <w:rPr>
                <w:rFonts w:hint="eastAsia"/>
                <w:sz w:val="24"/>
                <w:szCs w:val="22"/>
              </w:rPr>
              <w:t>数据库结构的详细设计</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4</w:t>
            </w:r>
            <w:r w:rsidRPr="00A12598">
              <w:rPr>
                <w:rFonts w:hint="eastAsia"/>
                <w:sz w:val="24"/>
                <w:szCs w:val="22"/>
              </w:rPr>
              <w:t>）系统实现</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本系统采用微信开发者工具、</w:t>
            </w:r>
            <w:r w:rsidRPr="00A12598">
              <w:rPr>
                <w:rFonts w:hint="eastAsia"/>
                <w:sz w:val="24"/>
                <w:szCs w:val="22"/>
              </w:rPr>
              <w:t>Java</w:t>
            </w:r>
            <w:r w:rsidRPr="00A12598">
              <w:rPr>
                <w:rFonts w:hint="eastAsia"/>
                <w:sz w:val="24"/>
                <w:szCs w:val="22"/>
              </w:rPr>
              <w:t>语言进行开发设计；数据库选择</w:t>
            </w:r>
            <w:r w:rsidRPr="00A12598">
              <w:rPr>
                <w:rFonts w:hint="eastAsia"/>
                <w:sz w:val="24"/>
                <w:szCs w:val="22"/>
              </w:rPr>
              <w:t>MYSQL</w:t>
            </w:r>
            <w:r w:rsidRPr="00A12598">
              <w:rPr>
                <w:rFonts w:hint="eastAsia"/>
                <w:sz w:val="24"/>
                <w:szCs w:val="22"/>
              </w:rPr>
              <w:t>数据库。运用图形界面、核心代码及相应的说明文字解析系统重要模块的实现过程和结果。</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5</w:t>
            </w:r>
            <w:r w:rsidRPr="00A12598">
              <w:rPr>
                <w:rFonts w:hint="eastAsia"/>
                <w:sz w:val="24"/>
                <w:szCs w:val="22"/>
              </w:rPr>
              <w:t>）系统测试</w:t>
            </w:r>
          </w:p>
          <w:p w:rsidR="00A12598" w:rsidRPr="00A12598" w:rsidRDefault="00A12598" w:rsidP="00A12598">
            <w:pPr>
              <w:widowControl/>
              <w:spacing w:line="360" w:lineRule="auto"/>
              <w:ind w:firstLineChars="200" w:firstLine="480"/>
              <w:jc w:val="left"/>
              <w:rPr>
                <w:rFonts w:hint="eastAsia"/>
                <w:sz w:val="24"/>
                <w:szCs w:val="22"/>
              </w:rPr>
            </w:pPr>
            <w:r w:rsidRPr="00A12598">
              <w:rPr>
                <w:rFonts w:hint="eastAsia"/>
                <w:sz w:val="24"/>
                <w:szCs w:val="22"/>
              </w:rPr>
              <w:t>结合软件工程中的测试方法，设计相应的测试用例，对系统进行简单测试。</w:t>
            </w:r>
          </w:p>
          <w:p w:rsidR="0026025C" w:rsidRDefault="00AE621E">
            <w:pPr>
              <w:jc w:val="left"/>
            </w:pPr>
            <w:r>
              <w:rPr>
                <w:rFonts w:ascii="宋体" w:hAnsi="宋体" w:cs="宋体"/>
                <w:kern w:val="0"/>
                <w:sz w:val="24"/>
                <w:szCs w:val="24"/>
                <w:lang/>
              </w:rPr>
              <w:t>3.</w:t>
            </w:r>
            <w:r>
              <w:rPr>
                <w:rFonts w:ascii="宋体" w:hAnsi="宋体" w:cs="宋体"/>
                <w:kern w:val="0"/>
                <w:sz w:val="24"/>
                <w:szCs w:val="24"/>
                <w:lang/>
              </w:rPr>
              <w:t>要解决的关键问题</w:t>
            </w:r>
          </w:p>
          <w:p w:rsidR="00AE621E" w:rsidRPr="00AE621E" w:rsidRDefault="00AE621E" w:rsidP="00AE621E">
            <w:pPr>
              <w:widowControl/>
              <w:spacing w:line="360" w:lineRule="auto"/>
              <w:ind w:firstLineChars="200" w:firstLine="480"/>
              <w:jc w:val="left"/>
              <w:rPr>
                <w:sz w:val="24"/>
                <w:szCs w:val="22"/>
              </w:rPr>
            </w:pPr>
            <w:r w:rsidRPr="00AE621E">
              <w:rPr>
                <w:sz w:val="24"/>
                <w:szCs w:val="22"/>
              </w:rPr>
              <w:t>（</w:t>
            </w:r>
            <w:r w:rsidRPr="00AE621E">
              <w:rPr>
                <w:sz w:val="24"/>
                <w:szCs w:val="22"/>
              </w:rPr>
              <w:t>1</w:t>
            </w:r>
            <w:r w:rsidRPr="00AE621E">
              <w:rPr>
                <w:sz w:val="24"/>
                <w:szCs w:val="22"/>
              </w:rPr>
              <w:t>）对数据库知识了解不足，所以对数据库设计可能存在困难。</w:t>
            </w:r>
          </w:p>
          <w:p w:rsidR="00AE621E" w:rsidRPr="00AE621E" w:rsidRDefault="00AE621E" w:rsidP="00AE621E">
            <w:pPr>
              <w:widowControl/>
              <w:spacing w:line="360" w:lineRule="auto"/>
              <w:ind w:firstLineChars="200" w:firstLine="480"/>
              <w:jc w:val="left"/>
              <w:rPr>
                <w:sz w:val="24"/>
                <w:szCs w:val="22"/>
              </w:rPr>
            </w:pPr>
            <w:r w:rsidRPr="00AE621E">
              <w:rPr>
                <w:sz w:val="24"/>
                <w:szCs w:val="22"/>
              </w:rPr>
              <w:t>（</w:t>
            </w:r>
            <w:r w:rsidRPr="00AE621E">
              <w:rPr>
                <w:sz w:val="24"/>
                <w:szCs w:val="22"/>
              </w:rPr>
              <w:t>2</w:t>
            </w:r>
            <w:r w:rsidRPr="00AE621E">
              <w:rPr>
                <w:sz w:val="24"/>
                <w:szCs w:val="22"/>
              </w:rPr>
              <w:t>）后台数据库要设计多张表，这些表的每一个字段的定义、类型的定义，涉及到表与表之间如何更好的关联等一系列的问题。</w:t>
            </w:r>
          </w:p>
          <w:p w:rsidR="00AE621E" w:rsidRPr="00AE621E" w:rsidRDefault="00AE621E" w:rsidP="00AE621E">
            <w:pPr>
              <w:widowControl/>
              <w:spacing w:line="360" w:lineRule="auto"/>
              <w:ind w:firstLineChars="200" w:firstLine="480"/>
              <w:jc w:val="left"/>
              <w:rPr>
                <w:sz w:val="24"/>
                <w:szCs w:val="22"/>
              </w:rPr>
            </w:pPr>
            <w:r w:rsidRPr="00AE621E">
              <w:rPr>
                <w:sz w:val="24"/>
                <w:szCs w:val="22"/>
              </w:rPr>
              <w:t>（</w:t>
            </w:r>
            <w:r w:rsidRPr="00AE621E">
              <w:rPr>
                <w:sz w:val="24"/>
                <w:szCs w:val="22"/>
              </w:rPr>
              <w:t>3</w:t>
            </w:r>
            <w:r w:rsidRPr="00AE621E">
              <w:rPr>
                <w:sz w:val="24"/>
                <w:szCs w:val="22"/>
              </w:rPr>
              <w:t>）</w:t>
            </w:r>
            <w:r w:rsidRPr="00AE621E">
              <w:rPr>
                <w:rFonts w:hint="eastAsia"/>
                <w:sz w:val="24"/>
                <w:szCs w:val="22"/>
              </w:rPr>
              <w:t>权限问题：</w:t>
            </w:r>
            <w:r w:rsidRPr="00AE621E">
              <w:rPr>
                <w:sz w:val="24"/>
                <w:szCs w:val="22"/>
              </w:rPr>
              <w:t>所有的用户都是以唯一的</w:t>
            </w:r>
            <w:r w:rsidRPr="00AE621E">
              <w:rPr>
                <w:sz w:val="24"/>
                <w:szCs w:val="22"/>
              </w:rPr>
              <w:t>ID</w:t>
            </w:r>
            <w:r w:rsidRPr="00AE621E">
              <w:rPr>
                <w:sz w:val="24"/>
                <w:szCs w:val="22"/>
              </w:rPr>
              <w:t>登录，登录成功后进行相关操作，为了确保数据的安全性就必须对用户的权限进行管理等。</w:t>
            </w:r>
          </w:p>
          <w:p w:rsidR="0026025C" w:rsidRDefault="00AE621E" w:rsidP="00AE621E">
            <w:pPr>
              <w:widowControl/>
              <w:spacing w:line="360" w:lineRule="auto"/>
              <w:ind w:firstLineChars="200" w:firstLine="480"/>
              <w:jc w:val="left"/>
            </w:pPr>
            <w:r w:rsidRPr="00AE621E">
              <w:rPr>
                <w:sz w:val="24"/>
                <w:szCs w:val="22"/>
              </w:rPr>
              <w:t>为解决上面的问题，主要寻求指导老师的帮助，多听取老师意见，通过网上论坛、使用搜索引擎查阅资料等方式解决的。</w:t>
            </w:r>
          </w:p>
        </w:tc>
      </w:tr>
      <w:tr w:rsidR="0026025C">
        <w:trPr>
          <w:trHeight w:val="2240"/>
          <w:jc w:val="center"/>
        </w:trPr>
        <w:tc>
          <w:tcPr>
            <w:tcW w:w="0" w:type="auto"/>
            <w:gridSpan w:val="6"/>
          </w:tcPr>
          <w:p w:rsidR="0026025C" w:rsidRDefault="00AE621E">
            <w:pPr>
              <w:numPr>
                <w:ilvl w:val="0"/>
                <w:numId w:val="2"/>
              </w:numPr>
              <w:rPr>
                <w:rFonts w:ascii="宋体" w:hAnsi="华文细黑"/>
                <w:b/>
              </w:rPr>
            </w:pPr>
            <w:r>
              <w:rPr>
                <w:rFonts w:ascii="宋体" w:hAnsi="华文细黑" w:hint="eastAsia"/>
                <w:b/>
              </w:rPr>
              <w:lastRenderedPageBreak/>
              <w:t>预期成果形式描述</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1</w:t>
            </w:r>
            <w:r w:rsidRPr="00A12598">
              <w:rPr>
                <w:rFonts w:hint="eastAsia"/>
                <w:sz w:val="24"/>
                <w:szCs w:val="22"/>
              </w:rPr>
              <w:t>）实现一个完整的基于微信小程序的电子商城购物平台的设计与实现，可以运行演示。</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2</w:t>
            </w:r>
            <w:r w:rsidRPr="00A12598">
              <w:rPr>
                <w:rFonts w:hint="eastAsia"/>
                <w:sz w:val="24"/>
                <w:szCs w:val="22"/>
              </w:rPr>
              <w:t>）预计本系统的页面完整，页面所有文字和图片无漏字、错字、重叠不显示的现象，页面所有链接和按钮都能够跳转和使用。系统所有功能满足需求分析，功能正常运行。</w:t>
            </w:r>
          </w:p>
          <w:p w:rsidR="00A12598" w:rsidRPr="00A12598" w:rsidRDefault="00A12598" w:rsidP="00A12598">
            <w:pPr>
              <w:widowControl/>
              <w:spacing w:line="360" w:lineRule="auto"/>
              <w:ind w:firstLineChars="200" w:firstLine="480"/>
              <w:jc w:val="left"/>
              <w:rPr>
                <w:sz w:val="24"/>
                <w:szCs w:val="22"/>
              </w:rPr>
            </w:pPr>
            <w:r w:rsidRPr="00A12598">
              <w:rPr>
                <w:rFonts w:hint="eastAsia"/>
                <w:sz w:val="24"/>
                <w:szCs w:val="22"/>
              </w:rPr>
              <w:t>（</w:t>
            </w:r>
            <w:r w:rsidRPr="00A12598">
              <w:rPr>
                <w:rFonts w:hint="eastAsia"/>
                <w:sz w:val="24"/>
                <w:szCs w:val="22"/>
              </w:rPr>
              <w:t>3</w:t>
            </w:r>
            <w:r w:rsidRPr="00A12598">
              <w:rPr>
                <w:rFonts w:hint="eastAsia"/>
                <w:sz w:val="24"/>
                <w:szCs w:val="22"/>
              </w:rPr>
              <w:t>）用户登录、退出功能都能正常运行成功。</w:t>
            </w:r>
          </w:p>
          <w:p w:rsidR="0026025C" w:rsidRPr="00A12598" w:rsidRDefault="00A12598" w:rsidP="00A12598">
            <w:pPr>
              <w:widowControl/>
              <w:spacing w:line="360" w:lineRule="auto"/>
              <w:ind w:firstLineChars="200" w:firstLine="480"/>
              <w:jc w:val="left"/>
              <w:rPr>
                <w:szCs w:val="21"/>
              </w:rPr>
            </w:pPr>
            <w:r w:rsidRPr="00A12598">
              <w:rPr>
                <w:rFonts w:hint="eastAsia"/>
                <w:sz w:val="24"/>
                <w:szCs w:val="22"/>
              </w:rPr>
              <w:lastRenderedPageBreak/>
              <w:t>（</w:t>
            </w:r>
            <w:r w:rsidRPr="00A12598">
              <w:rPr>
                <w:rFonts w:hint="eastAsia"/>
                <w:sz w:val="24"/>
                <w:szCs w:val="22"/>
              </w:rPr>
              <w:t>4</w:t>
            </w:r>
            <w:r w:rsidRPr="00A12598">
              <w:rPr>
                <w:rFonts w:hint="eastAsia"/>
                <w:sz w:val="24"/>
                <w:szCs w:val="22"/>
              </w:rPr>
              <w:t>）满足了不同权限的用户功能需求，用户在微信客户端可查看商品信息、支付购买商品、管理个人订单等，管理员可在后台进行信息的管理。</w:t>
            </w:r>
          </w:p>
        </w:tc>
      </w:tr>
      <w:tr w:rsidR="0026025C">
        <w:trPr>
          <w:trHeight w:val="2268"/>
          <w:jc w:val="center"/>
        </w:trPr>
        <w:tc>
          <w:tcPr>
            <w:tcW w:w="0" w:type="auto"/>
            <w:gridSpan w:val="6"/>
          </w:tcPr>
          <w:p w:rsidR="0026025C" w:rsidRDefault="00AE621E">
            <w:pPr>
              <w:widowControl/>
              <w:numPr>
                <w:ilvl w:val="0"/>
                <w:numId w:val="2"/>
              </w:numPr>
              <w:jc w:val="left"/>
              <w:rPr>
                <w:rFonts w:ascii="宋体" w:hAnsi="华文细黑"/>
                <w:b/>
              </w:rPr>
            </w:pPr>
            <w:r>
              <w:rPr>
                <w:rFonts w:ascii="宋体" w:hAnsi="华文细黑" w:hint="eastAsia"/>
                <w:b/>
              </w:rPr>
              <w:lastRenderedPageBreak/>
              <w:t>指导教师意见</w:t>
            </w:r>
          </w:p>
          <w:p w:rsidR="0026025C" w:rsidRDefault="00AE621E">
            <w:pPr>
              <w:widowControl/>
              <w:ind w:firstLineChars="200" w:firstLine="480"/>
              <w:jc w:val="left"/>
              <w:rPr>
                <w:rFonts w:ascii="宋体" w:hAnsi="宋体" w:cs="宋体"/>
                <w:kern w:val="0"/>
                <w:sz w:val="24"/>
                <w:szCs w:val="24"/>
                <w:lang/>
              </w:rPr>
            </w:pPr>
            <w:r>
              <w:rPr>
                <w:rFonts w:ascii="宋体" w:hAnsi="宋体" w:cs="宋体"/>
                <w:kern w:val="0"/>
                <w:sz w:val="24"/>
                <w:szCs w:val="24"/>
                <w:lang/>
              </w:rPr>
              <w:t>开题报告符合要求</w:t>
            </w:r>
          </w:p>
          <w:p w:rsidR="0026025C" w:rsidRDefault="0026025C">
            <w:pPr>
              <w:widowControl/>
              <w:jc w:val="right"/>
              <w:rPr>
                <w:rFonts w:asciiTheme="minorEastAsia" w:eastAsiaTheme="minorEastAsia" w:hAnsiTheme="minorEastAsia" w:cstheme="minorEastAsia"/>
                <w:sz w:val="24"/>
                <w:szCs w:val="24"/>
              </w:rPr>
            </w:pPr>
          </w:p>
          <w:p w:rsidR="0026025C" w:rsidRDefault="0026025C">
            <w:pPr>
              <w:widowControl/>
              <w:jc w:val="right"/>
              <w:rPr>
                <w:rFonts w:asciiTheme="minorEastAsia" w:eastAsiaTheme="minorEastAsia" w:hAnsiTheme="minorEastAsia" w:cstheme="minorEastAsia"/>
                <w:sz w:val="24"/>
                <w:szCs w:val="24"/>
              </w:rPr>
            </w:pPr>
          </w:p>
          <w:p w:rsidR="0026025C" w:rsidRDefault="00AE621E">
            <w:pPr>
              <w:widowControl/>
              <w:ind w:firstLineChars="2900" w:firstLine="69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指导教师：</w:t>
            </w:r>
          </w:p>
          <w:p w:rsidR="0026025C" w:rsidRDefault="00AE621E">
            <w:pPr>
              <w:widowControl/>
              <w:jc w:val="right"/>
              <w:rPr>
                <w:rFonts w:ascii="宋体" w:hAnsi="华文细黑"/>
                <w:b/>
              </w:rPr>
            </w:pPr>
            <w:r>
              <w:rPr>
                <w:rFonts w:ascii="宋体" w:hAnsi="宋体" w:cs="宋体"/>
                <w:kern w:val="0"/>
                <w:sz w:val="24"/>
                <w:szCs w:val="24"/>
                <w:lang/>
              </w:rPr>
              <w:t>年月日</w:t>
            </w:r>
          </w:p>
        </w:tc>
      </w:tr>
      <w:tr w:rsidR="0026025C">
        <w:trPr>
          <w:trHeight w:hRule="exact" w:val="2409"/>
          <w:jc w:val="center"/>
        </w:trPr>
        <w:tc>
          <w:tcPr>
            <w:tcW w:w="0" w:type="auto"/>
            <w:gridSpan w:val="6"/>
            <w:tcBorders>
              <w:bottom w:val="single" w:sz="4" w:space="0" w:color="auto"/>
            </w:tcBorders>
          </w:tcPr>
          <w:p w:rsidR="0026025C" w:rsidRDefault="00AE621E">
            <w:pPr>
              <w:rPr>
                <w:rFonts w:ascii="宋体" w:hAnsi="华文细黑"/>
                <w:b/>
              </w:rPr>
            </w:pPr>
            <w:r>
              <w:rPr>
                <w:rFonts w:ascii="宋体" w:hAnsi="华文细黑" w:hint="eastAsia"/>
                <w:b/>
              </w:rPr>
              <w:t>七、二</w:t>
            </w:r>
            <w:r>
              <w:rPr>
                <w:rFonts w:ascii="宋体" w:hAnsi="华文细黑"/>
                <w:b/>
              </w:rPr>
              <w:t>级</w:t>
            </w:r>
            <w:r>
              <w:rPr>
                <w:rFonts w:ascii="宋体" w:hAnsi="华文细黑" w:hint="eastAsia"/>
                <w:b/>
              </w:rPr>
              <w:t>学院意见</w:t>
            </w:r>
          </w:p>
          <w:p w:rsidR="0026025C" w:rsidRDefault="0026025C">
            <w:pPr>
              <w:rPr>
                <w:rFonts w:asciiTheme="minorEastAsia" w:eastAsiaTheme="minorEastAsia" w:hAnsiTheme="minorEastAsia" w:cstheme="minorEastAsia"/>
                <w:b/>
                <w:sz w:val="24"/>
                <w:szCs w:val="24"/>
              </w:rPr>
            </w:pPr>
          </w:p>
          <w:p w:rsidR="0026025C" w:rsidRDefault="00AE621E">
            <w:pPr>
              <w:widowControl/>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二级学院：</w:t>
            </w:r>
          </w:p>
          <w:p w:rsidR="0026025C" w:rsidRDefault="00AE621E">
            <w:pPr>
              <w:widowControl/>
              <w:jc w:val="center"/>
            </w:pPr>
            <w:r>
              <w:rPr>
                <w:rFonts w:ascii="宋体" w:hAnsi="宋体" w:cs="宋体"/>
                <w:kern w:val="0"/>
                <w:sz w:val="24"/>
                <w:szCs w:val="24"/>
                <w:lang/>
              </w:rPr>
              <w:t>2020/4/3</w:t>
            </w:r>
          </w:p>
          <w:p w:rsidR="0026025C" w:rsidRDefault="0026025C">
            <w:pPr>
              <w:jc w:val="right"/>
              <w:rPr>
                <w:rFonts w:ascii="宋体" w:hAnsi="华文细黑"/>
                <w:b/>
              </w:rPr>
            </w:pPr>
          </w:p>
        </w:tc>
      </w:tr>
    </w:tbl>
    <w:p w:rsidR="0026025C" w:rsidRDefault="0026025C"/>
    <w:sectPr w:rsidR="0026025C" w:rsidSect="002602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3B1CF3"/>
    <w:multiLevelType w:val="singleLevel"/>
    <w:tmpl w:val="D03B1CF3"/>
    <w:lvl w:ilvl="0">
      <w:start w:val="5"/>
      <w:numFmt w:val="chineseCounting"/>
      <w:suff w:val="nothing"/>
      <w:lvlText w:val="%1、"/>
      <w:lvlJc w:val="left"/>
      <w:rPr>
        <w:rFonts w:hint="eastAsia"/>
      </w:rPr>
    </w:lvl>
  </w:abstractNum>
  <w:abstractNum w:abstractNumId="1">
    <w:nsid w:val="1E387C9C"/>
    <w:multiLevelType w:val="multilevel"/>
    <w:tmpl w:val="1E387C9C"/>
    <w:lvl w:ilvl="0">
      <w:start w:val="1"/>
      <w:numFmt w:val="japaneseCounting"/>
      <w:lvlText w:val="%1、"/>
      <w:lvlJc w:val="left"/>
      <w:pPr>
        <w:ind w:left="450" w:hanging="45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9C911A5"/>
    <w:rsid w:val="0026025C"/>
    <w:rsid w:val="00A12598"/>
    <w:rsid w:val="00AE621E"/>
    <w:rsid w:val="00B22771"/>
    <w:rsid w:val="03014A92"/>
    <w:rsid w:val="03545B9C"/>
    <w:rsid w:val="059A42BB"/>
    <w:rsid w:val="063F42BC"/>
    <w:rsid w:val="097E1115"/>
    <w:rsid w:val="09CA33C6"/>
    <w:rsid w:val="0B455ACA"/>
    <w:rsid w:val="0BF021D8"/>
    <w:rsid w:val="0CE221E5"/>
    <w:rsid w:val="0E513891"/>
    <w:rsid w:val="0E6D268E"/>
    <w:rsid w:val="12070C6E"/>
    <w:rsid w:val="12DE64CB"/>
    <w:rsid w:val="137828A3"/>
    <w:rsid w:val="156438D3"/>
    <w:rsid w:val="171F0A7D"/>
    <w:rsid w:val="17A54126"/>
    <w:rsid w:val="18403F13"/>
    <w:rsid w:val="1B440D2D"/>
    <w:rsid w:val="1B9764E2"/>
    <w:rsid w:val="1DDB2F49"/>
    <w:rsid w:val="1FBA138C"/>
    <w:rsid w:val="2137617B"/>
    <w:rsid w:val="218F22ED"/>
    <w:rsid w:val="28382556"/>
    <w:rsid w:val="2C073169"/>
    <w:rsid w:val="2CA20B3E"/>
    <w:rsid w:val="2D571E34"/>
    <w:rsid w:val="2D683B60"/>
    <w:rsid w:val="304212EE"/>
    <w:rsid w:val="318C7900"/>
    <w:rsid w:val="328A7EBC"/>
    <w:rsid w:val="345B2DEA"/>
    <w:rsid w:val="346F5E7F"/>
    <w:rsid w:val="34BF626C"/>
    <w:rsid w:val="3979580E"/>
    <w:rsid w:val="3B144DBB"/>
    <w:rsid w:val="3D101885"/>
    <w:rsid w:val="3D1A7DCC"/>
    <w:rsid w:val="42684667"/>
    <w:rsid w:val="43A2025A"/>
    <w:rsid w:val="46F41734"/>
    <w:rsid w:val="4D15688B"/>
    <w:rsid w:val="500E3961"/>
    <w:rsid w:val="5362579A"/>
    <w:rsid w:val="572E03FA"/>
    <w:rsid w:val="590C285C"/>
    <w:rsid w:val="5B9840B5"/>
    <w:rsid w:val="5C5463B1"/>
    <w:rsid w:val="5DE169FE"/>
    <w:rsid w:val="5E744CDE"/>
    <w:rsid w:val="5F3F4EA5"/>
    <w:rsid w:val="60B82593"/>
    <w:rsid w:val="619E5AF1"/>
    <w:rsid w:val="61B11C0D"/>
    <w:rsid w:val="6245645E"/>
    <w:rsid w:val="62BD50EA"/>
    <w:rsid w:val="66886843"/>
    <w:rsid w:val="6689411C"/>
    <w:rsid w:val="67375671"/>
    <w:rsid w:val="6855294C"/>
    <w:rsid w:val="69986DC6"/>
    <w:rsid w:val="69C911A5"/>
    <w:rsid w:val="6ADC5060"/>
    <w:rsid w:val="6AFF26C0"/>
    <w:rsid w:val="6B8536B1"/>
    <w:rsid w:val="6CCB78F3"/>
    <w:rsid w:val="6FDF1EA0"/>
    <w:rsid w:val="70216B0B"/>
    <w:rsid w:val="703E6AA4"/>
    <w:rsid w:val="70E31F50"/>
    <w:rsid w:val="71727A26"/>
    <w:rsid w:val="75EF4466"/>
    <w:rsid w:val="79637D65"/>
    <w:rsid w:val="7B2A0A08"/>
    <w:rsid w:val="7BEB2569"/>
    <w:rsid w:val="7BF153C3"/>
    <w:rsid w:val="7D016E12"/>
    <w:rsid w:val="7E543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25C"/>
    <w:pPr>
      <w:widowControl w:val="0"/>
      <w:spacing w:after="200" w:line="276"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rsid w:val="0026025C"/>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3">
    <w:name w:val="Body Text Indent 3"/>
    <w:basedOn w:val="a"/>
    <w:qFormat/>
    <w:rsid w:val="0026025C"/>
    <w:pPr>
      <w:ind w:firstLineChars="200" w:firstLine="480"/>
    </w:pPr>
    <w:rPr>
      <w:rFonts w:eastAsia="仿宋_GB2312"/>
      <w:sz w:val="24"/>
    </w:rPr>
  </w:style>
  <w:style w:type="paragraph" w:styleId="a4">
    <w:name w:val="Normal (Web)"/>
    <w:basedOn w:val="a"/>
    <w:uiPriority w:val="99"/>
    <w:unhideWhenUsed/>
    <w:qFormat/>
    <w:rsid w:val="0026025C"/>
    <w:pPr>
      <w:spacing w:beforeAutospacing="1" w:after="0" w:afterAutospacing="1"/>
      <w:jc w:val="left"/>
    </w:pPr>
    <w:rPr>
      <w:kern w:val="0"/>
      <w:sz w:val="24"/>
    </w:rPr>
  </w:style>
  <w:style w:type="character" w:styleId="a5">
    <w:name w:val="Strong"/>
    <w:basedOn w:val="a0"/>
    <w:qFormat/>
    <w:rsid w:val="0026025C"/>
    <w:rPr>
      <w:b/>
    </w:rPr>
  </w:style>
  <w:style w:type="character" w:styleId="a6">
    <w:name w:val="Emphasis"/>
    <w:basedOn w:val="a0"/>
    <w:qFormat/>
    <w:rsid w:val="0026025C"/>
    <w:rPr>
      <w:i/>
    </w:rPr>
  </w:style>
  <w:style w:type="paragraph" w:styleId="a7">
    <w:name w:val="List Paragraph"/>
    <w:basedOn w:val="a"/>
    <w:uiPriority w:val="34"/>
    <w:qFormat/>
    <w:rsid w:val="0026025C"/>
    <w:pPr>
      <w:ind w:firstLineChars="200" w:firstLine="420"/>
    </w:pPr>
  </w:style>
  <w:style w:type="paragraph" w:customStyle="1" w:styleId="a8">
    <w:name w:val="潍科正文"/>
    <w:basedOn w:val="a"/>
    <w:qFormat/>
    <w:rsid w:val="0026025C"/>
    <w:pPr>
      <w:widowControl/>
      <w:spacing w:line="400" w:lineRule="exact"/>
      <w:ind w:firstLineChars="200" w:firstLine="200"/>
    </w:pPr>
    <w:rPr>
      <w:kern w:val="0"/>
      <w:sz w:val="24"/>
      <w:lang w:eastAsia="en-US" w:bidi="en-US"/>
    </w:rPr>
  </w:style>
  <w:style w:type="paragraph" w:customStyle="1" w:styleId="a9">
    <w:name w:val="a正文"/>
    <w:basedOn w:val="a"/>
    <w:rsid w:val="00A12598"/>
    <w:pPr>
      <w:spacing w:after="0" w:line="400" w:lineRule="atLeast"/>
      <w:ind w:firstLineChars="200" w:firstLine="200"/>
    </w:pPr>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422</Words>
  <Characters>2408</Characters>
  <Application>Microsoft Office Word</Application>
  <DocSecurity>0</DocSecurity>
  <Lines>20</Lines>
  <Paragraphs>5</Paragraphs>
  <ScaleCrop>false</ScaleCrop>
  <Company>YGDN</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芳心已久</dc:creator>
  <cp:lastModifiedBy>My</cp:lastModifiedBy>
  <cp:revision>3</cp:revision>
  <dcterms:created xsi:type="dcterms:W3CDTF">2020-12-07T01:14:00Z</dcterms:created>
  <dcterms:modified xsi:type="dcterms:W3CDTF">2021-03-04T13:52:00Z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