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黑体" w:eastAsia="黑体"/>
          <w:b/>
          <w:sz w:val="36"/>
          <w:szCs w:val="36"/>
        </w:rPr>
      </w:pPr>
      <w:r>
        <w:rPr>
          <w:rFonts w:hint="eastAsia" w:ascii="黑体" w:eastAsia="黑体"/>
          <w:b/>
          <w:sz w:val="36"/>
          <w:szCs w:val="36"/>
        </w:rPr>
        <w:t>天津理工大学本科毕业设计开题报告</w:t>
      </w:r>
    </w:p>
    <w:p>
      <w:pPr>
        <w:pStyle w:val="3"/>
      </w:pPr>
    </w:p>
    <w:p>
      <w:pPr>
        <w:pStyle w:val="3"/>
        <w:ind w:right="-764" w:rightChars="-364" w:firstLine="420" w:firstLineChars="200"/>
      </w:pPr>
      <w:r>
        <w:rPr>
          <w:rFonts w:hint="eastAsia"/>
        </w:rPr>
        <w:t>届：</w:t>
      </w:r>
      <w:r>
        <w:rPr>
          <w:rFonts w:hint="eastAsia"/>
          <w:lang w:val="en-US" w:eastAsia="zh-CN"/>
        </w:rPr>
        <w:t>2022</w:t>
      </w:r>
      <w:r>
        <w:rPr>
          <w:rFonts w:hint="eastAsia"/>
        </w:rPr>
        <w:t xml:space="preserve">    </w:t>
      </w:r>
      <w:r>
        <w:rPr>
          <w:rFonts w:hint="eastAsia"/>
          <w:lang w:val="en-US" w:eastAsia="zh-CN"/>
        </w:rPr>
        <w:t xml:space="preserve"> </w:t>
      </w:r>
      <w:r>
        <w:rPr>
          <w:rFonts w:hint="eastAsia"/>
        </w:rPr>
        <w:t>学院：</w:t>
      </w:r>
      <w:r>
        <w:rPr>
          <w:rFonts w:hint="eastAsia"/>
          <w:lang w:val="en-US" w:eastAsia="zh-CN"/>
        </w:rPr>
        <w:t>计算机工程系</w:t>
      </w:r>
      <w:r>
        <w:rPr>
          <w:rFonts w:hint="eastAsia"/>
        </w:rPr>
        <w:t xml:space="preserve">      专业：</w:t>
      </w:r>
      <w:r>
        <w:rPr>
          <w:rFonts w:hint="eastAsia"/>
          <w:lang w:val="en-US" w:eastAsia="zh-CN"/>
        </w:rPr>
        <w:t>计算机科学与技术</w:t>
      </w: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2022</w:t>
      </w:r>
      <w:r>
        <w:rPr>
          <w:rFonts w:hint="eastAsia"/>
        </w:rPr>
        <w:t>年</w:t>
      </w:r>
      <w:r>
        <w:rPr>
          <w:rFonts w:hint="eastAsia"/>
          <w:lang w:val="en-US" w:eastAsia="zh-CN"/>
        </w:rPr>
        <w:t>11</w:t>
      </w:r>
      <w:r>
        <w:rPr>
          <w:rFonts w:hint="eastAsia"/>
        </w:rPr>
        <w:t>月</w:t>
      </w:r>
      <w:r>
        <w:rPr>
          <w:rFonts w:hint="eastAsia"/>
          <w:lang w:val="en-US" w:eastAsia="zh-CN"/>
        </w:rPr>
        <w:t>10</w:t>
      </w:r>
      <w:r>
        <w:rPr>
          <w:rFonts w:hint="eastAsia"/>
        </w:rPr>
        <w:t>日</w:t>
      </w:r>
    </w:p>
    <w:tbl>
      <w:tblPr>
        <w:tblStyle w:val="8"/>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513"/>
        <w:gridCol w:w="3114"/>
        <w:gridCol w:w="1149"/>
        <w:gridCol w:w="3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472" w:type="dxa"/>
            <w:gridSpan w:val="2"/>
            <w:tcBorders>
              <w:bottom w:val="single" w:color="auto" w:sz="4" w:space="0"/>
            </w:tcBorders>
          </w:tcPr>
          <w:p>
            <w:pPr>
              <w:pStyle w:val="3"/>
              <w:jc w:val="center"/>
              <w:rPr>
                <w:sz w:val="28"/>
                <w:szCs w:val="28"/>
              </w:rPr>
            </w:pPr>
            <w:r>
              <w:rPr>
                <w:rFonts w:hint="eastAsia"/>
                <w:sz w:val="28"/>
                <w:szCs w:val="28"/>
              </w:rPr>
              <w:t>毕业设计</w:t>
            </w:r>
          </w:p>
          <w:p>
            <w:pPr>
              <w:pStyle w:val="3"/>
              <w:jc w:val="center"/>
              <w:rPr>
                <w:sz w:val="28"/>
                <w:szCs w:val="28"/>
              </w:rPr>
            </w:pPr>
            <w:r>
              <w:rPr>
                <w:rFonts w:hint="eastAsia"/>
                <w:sz w:val="28"/>
                <w:szCs w:val="28"/>
              </w:rPr>
              <w:t>题目</w:t>
            </w:r>
          </w:p>
        </w:tc>
        <w:tc>
          <w:tcPr>
            <w:tcW w:w="7567" w:type="dxa"/>
            <w:gridSpan w:val="3"/>
            <w:tcBorders>
              <w:bottom w:val="single" w:color="auto" w:sz="4" w:space="0"/>
            </w:tcBorders>
            <w:vAlign w:val="center"/>
          </w:tcPr>
          <w:p>
            <w:pPr>
              <w:pStyle w:val="3"/>
              <w:jc w:val="center"/>
              <w:rPr>
                <w:sz w:val="28"/>
                <w:szCs w:val="28"/>
              </w:rPr>
            </w:pPr>
            <w:r>
              <w:rPr>
                <w:rFonts w:hint="eastAsia"/>
                <w:sz w:val="28"/>
                <w:szCs w:val="21"/>
              </w:rPr>
              <w:t>基于微信小程序的小区管理系统的设计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472" w:type="dxa"/>
            <w:gridSpan w:val="2"/>
            <w:tcBorders>
              <w:bottom w:val="single" w:color="auto" w:sz="4" w:space="0"/>
            </w:tcBorders>
          </w:tcPr>
          <w:p>
            <w:pPr>
              <w:pStyle w:val="3"/>
              <w:jc w:val="center"/>
              <w:rPr>
                <w:sz w:val="28"/>
                <w:szCs w:val="28"/>
              </w:rPr>
            </w:pPr>
            <w:r>
              <w:rPr>
                <w:rFonts w:hint="eastAsia"/>
                <w:sz w:val="28"/>
                <w:szCs w:val="28"/>
              </w:rPr>
              <w:t>学生姓名</w:t>
            </w:r>
          </w:p>
        </w:tc>
        <w:tc>
          <w:tcPr>
            <w:tcW w:w="3114" w:type="dxa"/>
            <w:tcBorders>
              <w:bottom w:val="single" w:color="auto" w:sz="4" w:space="0"/>
            </w:tcBorders>
          </w:tcPr>
          <w:p>
            <w:pPr>
              <w:pStyle w:val="3"/>
              <w:jc w:val="center"/>
              <w:rPr>
                <w:rFonts w:hint="default" w:eastAsiaTheme="minorEastAsia"/>
                <w:sz w:val="28"/>
                <w:szCs w:val="28"/>
                <w:lang w:val="en-US" w:eastAsia="zh-CN"/>
              </w:rPr>
            </w:pPr>
            <w:r>
              <w:rPr>
                <w:rFonts w:hint="eastAsia"/>
                <w:sz w:val="28"/>
                <w:szCs w:val="28"/>
                <w:lang w:val="en-US" w:eastAsia="zh-CN"/>
              </w:rPr>
              <w:t>孟一飞</w:t>
            </w:r>
          </w:p>
        </w:tc>
        <w:tc>
          <w:tcPr>
            <w:tcW w:w="1149" w:type="dxa"/>
            <w:tcBorders>
              <w:bottom w:val="single" w:color="auto" w:sz="4" w:space="0"/>
            </w:tcBorders>
            <w:vAlign w:val="center"/>
          </w:tcPr>
          <w:p>
            <w:pPr>
              <w:pStyle w:val="3"/>
              <w:jc w:val="center"/>
              <w:rPr>
                <w:sz w:val="28"/>
                <w:szCs w:val="28"/>
              </w:rPr>
            </w:pPr>
            <w:r>
              <w:rPr>
                <w:rFonts w:hint="eastAsia"/>
                <w:sz w:val="28"/>
                <w:szCs w:val="28"/>
              </w:rPr>
              <w:t>学号</w:t>
            </w:r>
          </w:p>
        </w:tc>
        <w:tc>
          <w:tcPr>
            <w:tcW w:w="3304" w:type="dxa"/>
            <w:tcBorders>
              <w:bottom w:val="single" w:color="auto" w:sz="4" w:space="0"/>
            </w:tcBorders>
          </w:tcPr>
          <w:p>
            <w:pPr>
              <w:pStyle w:val="3"/>
              <w:jc w:val="center"/>
              <w:rPr>
                <w:rFonts w:hint="default" w:eastAsiaTheme="minorEastAsia"/>
                <w:sz w:val="28"/>
                <w:szCs w:val="28"/>
                <w:lang w:val="en-US" w:eastAsia="zh-CN"/>
              </w:rPr>
            </w:pPr>
            <w:r>
              <w:rPr>
                <w:rFonts w:hint="eastAsia"/>
                <w:sz w:val="28"/>
                <w:szCs w:val="28"/>
                <w:lang w:val="en-US" w:eastAsia="zh-CN"/>
              </w:rPr>
              <w:t>18070108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472" w:type="dxa"/>
            <w:gridSpan w:val="2"/>
            <w:tcBorders>
              <w:bottom w:val="single" w:color="auto" w:sz="4" w:space="0"/>
            </w:tcBorders>
          </w:tcPr>
          <w:p>
            <w:pPr>
              <w:pStyle w:val="3"/>
              <w:jc w:val="center"/>
              <w:rPr>
                <w:sz w:val="28"/>
                <w:szCs w:val="28"/>
              </w:rPr>
            </w:pPr>
            <w:r>
              <w:rPr>
                <w:rFonts w:hint="eastAsia"/>
                <w:sz w:val="28"/>
                <w:szCs w:val="28"/>
              </w:rPr>
              <w:t>指导教师</w:t>
            </w:r>
          </w:p>
        </w:tc>
        <w:tc>
          <w:tcPr>
            <w:tcW w:w="3114" w:type="dxa"/>
            <w:tcBorders>
              <w:bottom w:val="single" w:color="auto" w:sz="4" w:space="0"/>
            </w:tcBorders>
          </w:tcPr>
          <w:p>
            <w:pPr>
              <w:pStyle w:val="3"/>
              <w:jc w:val="center"/>
              <w:rPr>
                <w:rFonts w:hint="default" w:eastAsiaTheme="minorEastAsia"/>
                <w:sz w:val="28"/>
                <w:szCs w:val="28"/>
                <w:lang w:val="en-US" w:eastAsia="zh-CN"/>
              </w:rPr>
            </w:pPr>
            <w:r>
              <w:rPr>
                <w:rFonts w:hint="eastAsia"/>
                <w:sz w:val="28"/>
                <w:szCs w:val="28"/>
                <w:lang w:val="en-US" w:eastAsia="zh-CN"/>
              </w:rPr>
              <w:t>李凯</w:t>
            </w:r>
          </w:p>
        </w:tc>
        <w:tc>
          <w:tcPr>
            <w:tcW w:w="1149" w:type="dxa"/>
            <w:tcBorders>
              <w:bottom w:val="single" w:color="auto" w:sz="4" w:space="0"/>
            </w:tcBorders>
            <w:vAlign w:val="center"/>
          </w:tcPr>
          <w:p>
            <w:pPr>
              <w:pStyle w:val="3"/>
              <w:jc w:val="center"/>
              <w:rPr>
                <w:sz w:val="28"/>
                <w:szCs w:val="28"/>
              </w:rPr>
            </w:pPr>
            <w:r>
              <w:rPr>
                <w:rFonts w:hint="eastAsia"/>
                <w:sz w:val="28"/>
                <w:szCs w:val="28"/>
              </w:rPr>
              <w:t>职称</w:t>
            </w:r>
          </w:p>
        </w:tc>
        <w:tc>
          <w:tcPr>
            <w:tcW w:w="3304" w:type="dxa"/>
            <w:tcBorders>
              <w:bottom w:val="single" w:color="auto" w:sz="4" w:space="0"/>
            </w:tcBorders>
          </w:tcPr>
          <w:p>
            <w:pPr>
              <w:pStyle w:val="3"/>
              <w:jc w:val="center"/>
              <w:rPr>
                <w:rFonts w:hint="eastAsia" w:eastAsiaTheme="minorEastAsia"/>
                <w:sz w:val="28"/>
                <w:szCs w:val="28"/>
                <w:lang w:val="en-US" w:eastAsia="zh-CN"/>
              </w:rPr>
            </w:pPr>
            <w:r>
              <w:rPr>
                <w:rFonts w:hint="eastAsia"/>
                <w:sz w:val="28"/>
                <w:szCs w:val="28"/>
                <w:lang w:val="en-US" w:eastAsia="zh-CN"/>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34" w:hRule="atLeast"/>
        </w:trPr>
        <w:tc>
          <w:tcPr>
            <w:tcW w:w="9039" w:type="dxa"/>
            <w:gridSpan w:val="5"/>
          </w:tcPr>
          <w:p>
            <w:pPr>
              <w:pStyle w:val="3"/>
              <w:spacing w:after="62" w:afterLines="20" w:line="400" w:lineRule="exact"/>
              <w:rPr>
                <w:rFonts w:hAnsi="宋体"/>
                <w:sz w:val="24"/>
                <w:szCs w:val="24"/>
              </w:rPr>
            </w:pPr>
            <w:r>
              <w:rPr>
                <w:rFonts w:hint="eastAsia" w:hAnsi="宋体"/>
                <w:sz w:val="24"/>
                <w:szCs w:val="24"/>
              </w:rPr>
              <w:t>（报告内容包括课题的意义、国内外发展状况、本课题的研究内容、研究方法、研究手段、研究步骤以及参考文献资料等。）</w:t>
            </w:r>
          </w:p>
          <w:p>
            <w:pPr>
              <w:pStyle w:val="3"/>
              <w:rPr>
                <w:rFonts w:hAnsi="宋体" w:eastAsia="宋体" w:cs="Times New Roman"/>
                <w:b/>
                <w:sz w:val="24"/>
                <w:szCs w:val="24"/>
              </w:rPr>
            </w:pPr>
            <w:r>
              <w:rPr>
                <w:rFonts w:hint="eastAsia" w:hAnsi="宋体" w:eastAsia="宋体" w:cs="Times New Roman"/>
                <w:b/>
                <w:sz w:val="24"/>
                <w:szCs w:val="24"/>
              </w:rPr>
              <w:t>一、课题的意义：</w:t>
            </w:r>
          </w:p>
          <w:p>
            <w:pPr>
              <w:widowControl/>
              <w:spacing w:line="400" w:lineRule="exact"/>
              <w:ind w:firstLine="480" w:firstLineChars="200"/>
              <w:rPr>
                <w:rFonts w:hint="eastAsia" w:ascii="宋体" w:hAnsi="宋体"/>
                <w:sz w:val="24"/>
              </w:rPr>
            </w:pPr>
            <w:r>
              <w:rPr>
                <w:rFonts w:hint="eastAsia" w:ascii="宋体" w:hAnsi="宋体"/>
                <w:strike/>
                <w:dstrike w:val="0"/>
                <w:color w:val="C00000"/>
                <w:sz w:val="24"/>
              </w:rPr>
              <w:t>本课题研究的是</w:t>
            </w:r>
            <w:bookmarkStart w:id="0" w:name="OLE_LINK14"/>
            <w:r>
              <w:rPr>
                <w:rFonts w:hint="eastAsia" w:ascii="宋体" w:hAnsi="宋体"/>
                <w:sz w:val="24"/>
              </w:rPr>
              <w:t>随着时代的发展，城市住宅区、商业区不断增加，规模不断扩大，小区物业管理需要物业公司消耗巨大的人力和物力。</w:t>
            </w:r>
            <w:r>
              <w:rPr>
                <w:rFonts w:hint="eastAsia" w:ascii="宋体" w:hAnsi="宋体"/>
                <w:strike/>
                <w:dstrike w:val="0"/>
                <w:color w:val="FF0000"/>
                <w:sz w:val="24"/>
              </w:rPr>
              <w:t>小区物业管理，</w:t>
            </w:r>
            <w:r>
              <w:rPr>
                <w:rFonts w:hint="eastAsia" w:ascii="宋体" w:hAnsi="宋体"/>
                <w:strike w:val="0"/>
                <w:dstrike w:val="0"/>
                <w:color w:val="FF0000"/>
                <w:sz w:val="24"/>
                <w:lang w:val="en-US" w:eastAsia="zh-CN"/>
              </w:rPr>
              <w:t>物业公司</w:t>
            </w:r>
            <w:r>
              <w:rPr>
                <w:rFonts w:hint="eastAsia" w:ascii="宋体" w:hAnsi="宋体"/>
                <w:sz w:val="24"/>
              </w:rPr>
              <w:t>不但要及时处理业主需求和投诉，还要及时对小区的公共设施进行监管、维护和修理。基于微信小程序的小区管理系统，可以完成对小区用户的实时快捷管理，提高工作效率，实现小区生活智能化</w:t>
            </w:r>
            <w:r>
              <w:rPr>
                <w:rFonts w:hint="eastAsia" w:ascii="宋体" w:hAnsi="宋体"/>
                <w:sz w:val="24"/>
                <w:lang w:eastAsia="zh-CN"/>
              </w:rPr>
              <w:t>，</w:t>
            </w:r>
            <w:r>
              <w:rPr>
                <w:rFonts w:hint="eastAsia" w:ascii="宋体" w:hAnsi="宋体"/>
                <w:strike/>
                <w:dstrike w:val="0"/>
                <w:color w:val="FF0000"/>
                <w:sz w:val="24"/>
              </w:rPr>
              <w:t>这样</w:t>
            </w:r>
            <w:r>
              <w:rPr>
                <w:rFonts w:hint="eastAsia" w:ascii="宋体" w:hAnsi="宋体"/>
                <w:sz w:val="24"/>
              </w:rPr>
              <w:t>能节省大量的人力和财力，展望未来，这种物业管理系统将是现代化小区必不可缺的管理手段和方式。</w:t>
            </w:r>
          </w:p>
          <w:bookmarkEnd w:id="0"/>
          <w:p>
            <w:pPr>
              <w:pStyle w:val="3"/>
              <w:rPr>
                <w:rFonts w:hAnsi="宋体" w:eastAsia="宋体" w:cs="Times New Roman"/>
                <w:b/>
                <w:sz w:val="24"/>
                <w:szCs w:val="24"/>
              </w:rPr>
            </w:pPr>
            <w:r>
              <w:rPr>
                <w:rFonts w:hint="eastAsia" w:hAnsi="宋体" w:eastAsia="宋体" w:cs="Times New Roman"/>
                <w:b/>
                <w:sz w:val="24"/>
                <w:szCs w:val="24"/>
              </w:rPr>
              <w:t>二、国内外发展状况：</w:t>
            </w:r>
          </w:p>
          <w:p>
            <w:pPr>
              <w:widowControl/>
              <w:spacing w:line="273" w:lineRule="auto"/>
              <w:ind w:firstLine="480" w:firstLineChars="200"/>
              <w:rPr>
                <w:rFonts w:hint="eastAsia" w:ascii="宋体" w:hAnsi="宋体"/>
                <w:sz w:val="24"/>
                <w:lang w:eastAsia="zh-CN"/>
              </w:rPr>
            </w:pPr>
            <w:r>
              <w:rPr>
                <w:rFonts w:hint="eastAsia" w:ascii="宋体" w:hAnsi="宋体"/>
                <w:sz w:val="24"/>
              </w:rPr>
              <w:t>进入21世纪后，许多发达国家例如美国、日本、韩国、荷兰、英国就已经迈出了建设智慧社区的步伐，并且已经建设出了许多值得借鉴的案例</w:t>
            </w:r>
            <w:r>
              <w:rPr>
                <w:rFonts w:hint="eastAsia" w:ascii="宋体" w:hAnsi="宋体"/>
                <w:sz w:val="24"/>
                <w:lang w:eastAsia="zh-CN"/>
              </w:rPr>
              <w:t>。</w:t>
            </w:r>
          </w:p>
          <w:p>
            <w:pPr>
              <w:widowControl/>
              <w:spacing w:line="273" w:lineRule="auto"/>
              <w:ind w:firstLine="480" w:firstLineChars="200"/>
              <w:rPr>
                <w:rFonts w:hint="eastAsia" w:ascii="宋体" w:hAnsi="宋体"/>
                <w:sz w:val="24"/>
              </w:rPr>
            </w:pPr>
            <w:r>
              <w:rPr>
                <w:rFonts w:hint="eastAsia" w:ascii="宋体" w:hAnsi="宋体"/>
                <w:sz w:val="24"/>
              </w:rPr>
              <w:t>例如美国的迪比克计划，迪比克社区总共有六万人口，该计划是将这六万人口的社区用技术进行武装，将该社区内的资源通过互联网进行整合，将水电信息</w:t>
            </w:r>
            <w:r>
              <w:rPr>
                <w:rFonts w:hint="eastAsia" w:ascii="宋体" w:hAnsi="宋体"/>
                <w:sz w:val="24"/>
                <w:lang w:eastAsia="zh-CN"/>
              </w:rPr>
              <w:t>、</w:t>
            </w:r>
            <w:r>
              <w:rPr>
                <w:rFonts w:hint="eastAsia" w:ascii="宋体" w:hAnsi="宋体"/>
                <w:sz w:val="24"/>
              </w:rPr>
              <w:t>各项服务整合至线上，并且优先建设能源、水务、和交通这三个方面</w:t>
            </w:r>
            <w:r>
              <w:rPr>
                <w:rFonts w:hint="eastAsia" w:ascii="宋体" w:hAnsi="宋体"/>
                <w:sz w:val="24"/>
                <w:lang w:eastAsia="zh-CN"/>
              </w:rPr>
              <w:t>，</w:t>
            </w:r>
            <w:r>
              <w:rPr>
                <w:rFonts w:hint="eastAsia" w:ascii="宋体" w:hAnsi="宋体"/>
                <w:sz w:val="24"/>
              </w:rPr>
              <w:t>致力于打造一个节能的科学利用资源的社区。</w:t>
            </w:r>
          </w:p>
          <w:p>
            <w:pPr>
              <w:widowControl/>
              <w:spacing w:line="273" w:lineRule="auto"/>
              <w:ind w:firstLine="480" w:firstLineChars="200"/>
              <w:rPr>
                <w:rFonts w:hint="eastAsia" w:ascii="宋体" w:hAnsi="宋体"/>
                <w:sz w:val="24"/>
              </w:rPr>
            </w:pPr>
            <w:r>
              <w:rPr>
                <w:rFonts w:hint="eastAsia" w:ascii="宋体" w:hAnsi="宋体"/>
                <w:sz w:val="24"/>
              </w:rPr>
              <w:t>在对小区管理系统现状研究中发现，国内应用市场中已投入使用的小区管理系统大多都对小区中住户信息、各项缴费管理、住户维修管理、停车场管理、住户问题投诉等功能进行实现，但这些功能基本都是围绕小区的住户进行讨论和服务的，对小区中管理人员的工作需求考虑较少，因此设计并实现-一个兼顾住户与管理人员的小区管理系统是很有必要的。</w:t>
            </w:r>
          </w:p>
          <w:p>
            <w:pPr>
              <w:widowControl/>
              <w:spacing w:line="273" w:lineRule="auto"/>
              <w:ind w:firstLine="480" w:firstLineChars="200"/>
              <w:rPr>
                <w:rFonts w:hint="eastAsia" w:ascii="宋体" w:hAnsi="宋体"/>
                <w:sz w:val="24"/>
              </w:rPr>
            </w:pPr>
            <w:r>
              <w:rPr>
                <w:rFonts w:hint="eastAsia" w:ascii="宋体" w:hAnsi="宋体"/>
                <w:sz w:val="24"/>
              </w:rPr>
              <w:t>如今我国城镇化发展已经到了一个紧要的关头，虽然某些发达地区已经实现高质量的社区管理模式与平台，但在普通地区，社区建设目前仍存在许多共性问题。例如，社区管理层次较低，缺乏有效的管理平台;统筹规划能力不足，公共服务欠缺，缺乏有能力的专业人才团队，基础建设水平参差不齐</w:t>
            </w:r>
            <w:r>
              <w:rPr>
                <w:rFonts w:hint="eastAsia" w:ascii="宋体" w:hAnsi="宋体"/>
                <w:sz w:val="24"/>
                <w:lang w:eastAsia="zh-CN"/>
              </w:rPr>
              <w:t>。</w:t>
            </w:r>
            <w:r>
              <w:rPr>
                <w:rFonts w:hint="eastAsia" w:ascii="宋体" w:hAnsi="宋体"/>
                <w:sz w:val="24"/>
              </w:rPr>
              <w:t>如何解决这些共性问题，才是以建设</w:t>
            </w:r>
            <w:r>
              <w:rPr>
                <w:rFonts w:hint="eastAsia" w:ascii="宋体" w:hAnsi="宋体"/>
                <w:sz w:val="24"/>
                <w:lang w:val="en-US" w:eastAsia="zh-CN"/>
              </w:rPr>
              <w:t>智能管理系统</w:t>
            </w:r>
            <w:r>
              <w:rPr>
                <w:rFonts w:hint="eastAsia" w:ascii="宋体" w:hAnsi="宋体"/>
                <w:sz w:val="24"/>
              </w:rPr>
              <w:t>的关键点。</w:t>
            </w:r>
          </w:p>
          <w:p>
            <w:pPr>
              <w:widowControl/>
              <w:spacing w:line="273" w:lineRule="auto"/>
              <w:ind w:firstLine="480" w:firstLineChars="200"/>
              <w:rPr>
                <w:rFonts w:hint="eastAsia" w:ascii="宋体" w:hAnsi="宋体"/>
                <w:sz w:val="24"/>
              </w:rPr>
            </w:pPr>
          </w:p>
          <w:p>
            <w:pPr>
              <w:widowControl/>
              <w:spacing w:line="273" w:lineRule="auto"/>
              <w:ind w:firstLine="480" w:firstLineChars="200"/>
              <w:rPr>
                <w:rFonts w:hint="eastAsia" w:ascii="宋体" w:hAnsi="宋体"/>
                <w:sz w:val="24"/>
              </w:rPr>
            </w:pPr>
          </w:p>
          <w:p>
            <w:pPr>
              <w:widowControl/>
              <w:spacing w:line="273" w:lineRule="auto"/>
              <w:ind w:firstLine="480" w:firstLineChars="200"/>
              <w:rPr>
                <w:rFonts w:hint="eastAsia" w:ascii="宋体" w:hAnsi="宋体"/>
                <w:sz w:val="24"/>
              </w:rPr>
            </w:pPr>
          </w:p>
          <w:p>
            <w:pPr>
              <w:widowControl/>
              <w:spacing w:line="273" w:lineRule="auto"/>
              <w:rPr>
                <w:rFonts w:ascii="宋体" w:hAnsi="宋体" w:eastAsia="宋体" w:cs="Times New Roman"/>
                <w:b/>
                <w:sz w:val="24"/>
              </w:rPr>
            </w:pPr>
            <w:r>
              <w:rPr>
                <w:rFonts w:ascii="宋体" w:hAnsi="宋体" w:eastAsia="宋体" w:cs="Times New Roman"/>
                <w:b/>
                <w:sz w:val="24"/>
              </w:rPr>
              <w:t>三</w:t>
            </w:r>
            <w:r>
              <w:rPr>
                <w:rFonts w:hint="eastAsia" w:ascii="宋体" w:hAnsi="宋体" w:eastAsia="宋体" w:cs="Times New Roman"/>
                <w:b/>
                <w:sz w:val="24"/>
              </w:rPr>
              <w:t>、</w:t>
            </w:r>
            <w:r>
              <w:rPr>
                <w:rFonts w:ascii="宋体" w:hAnsi="宋体" w:eastAsia="宋体" w:cs="Times New Roman"/>
                <w:b/>
                <w:sz w:val="24"/>
              </w:rPr>
              <w:t>本课题研究的内容</w:t>
            </w:r>
            <w:r>
              <w:rPr>
                <w:rFonts w:hint="eastAsia" w:ascii="宋体" w:hAnsi="宋体" w:eastAsia="宋体" w:cs="Times New Roman"/>
                <w:b/>
                <w:sz w:val="24"/>
              </w:rPr>
              <w:t>：</w:t>
            </w:r>
          </w:p>
          <w:p>
            <w:pPr>
              <w:widowControl/>
              <w:spacing w:line="273" w:lineRule="auto"/>
              <w:jc w:val="center"/>
              <w:rPr>
                <w:rFonts w:ascii="宋体" w:hAnsi="宋体" w:eastAsia="宋体" w:cs="Times New Roman"/>
                <w:b/>
                <w:sz w:val="24"/>
              </w:rPr>
            </w:pPr>
            <w:r>
              <w:rPr>
                <w:sz w:val="21"/>
              </w:rPr>
              <mc:AlternateContent>
                <mc:Choice Requires="wps">
                  <w:drawing>
                    <wp:anchor distT="0" distB="0" distL="114300" distR="114300" simplePos="0" relativeHeight="251668480" behindDoc="0" locked="0" layoutInCell="1" allowOverlap="1">
                      <wp:simplePos x="0" y="0"/>
                      <wp:positionH relativeFrom="column">
                        <wp:posOffset>1036955</wp:posOffset>
                      </wp:positionH>
                      <wp:positionV relativeFrom="paragraph">
                        <wp:posOffset>1537970</wp:posOffset>
                      </wp:positionV>
                      <wp:extent cx="387350" cy="660400"/>
                      <wp:effectExtent l="4445" t="4445" r="14605" b="8255"/>
                      <wp:wrapNone/>
                      <wp:docPr id="16" name="文本框 16"/>
                      <wp:cNvGraphicFramePr/>
                      <a:graphic xmlns:a="http://schemas.openxmlformats.org/drawingml/2006/main">
                        <a:graphicData uri="http://schemas.microsoft.com/office/word/2010/wordprocessingShape">
                          <wps:wsp>
                            <wps:cNvSpPr txBox="1"/>
                            <wps:spPr>
                              <a:xfrm>
                                <a:off x="0" y="0"/>
                                <a:ext cx="387350" cy="660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投诉建议</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65pt;margin-top:121.1pt;height:52pt;width:30.5pt;z-index:251668480;mso-width-relative:page;mso-height-relative:page;" fillcolor="#FFFFFF [3201]" filled="t" stroked="t" coordsize="21600,21600" o:gfxdata="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grkWn1gAA&#10;AAsBAAAPAAAAAAAAAAEAIAAAACIAAABkcnMvZG93bnJldi54bWxQSwECFAAUAAAACACHTuJAElIx&#10;fFkCAAC6BAAADgAAAAAAAAABACAAAAAlAQAAZHJzL2Uyb0RvYy54bWxQSwUGAAAAAAYABgBZAQAA&#10;8AU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投诉建议</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1906905</wp:posOffset>
                      </wp:positionH>
                      <wp:positionV relativeFrom="paragraph">
                        <wp:posOffset>1537970</wp:posOffset>
                      </wp:positionV>
                      <wp:extent cx="387350" cy="661035"/>
                      <wp:effectExtent l="4445" t="4445" r="14605" b="7620"/>
                      <wp:wrapNone/>
                      <wp:docPr id="15" name="文本框 15"/>
                      <wp:cNvGraphicFramePr/>
                      <a:graphic xmlns:a="http://schemas.openxmlformats.org/drawingml/2006/main">
                        <a:graphicData uri="http://schemas.microsoft.com/office/word/2010/wordprocessingShape">
                          <wps:wsp>
                            <wps:cNvSpPr txBox="1"/>
                            <wps:spPr>
                              <a:xfrm>
                                <a:off x="0" y="0"/>
                                <a:ext cx="387350" cy="661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查看公告</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15pt;margin-top:121.1pt;height:52.05pt;width:30.5pt;z-index:251667456;mso-width-relative:page;mso-height-relative:page;" fillcolor="#FFFFFF [3201]" filled="t" stroked="t" coordsize="21600,21600" o:gfxdata="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83kRI1gAA&#10;AAsBAAAPAAAAAAAAAAEAIAAAACIAAABkcnMvZG93bnJldi54bWxQSwECFAAUAAAACACHTuJA//z0&#10;plkCAAC6BAAADgAAAAAAAAABACAAAAAlAQAAZHJzL2Uyb0RvYy54bWxQSwUGAAAAAAYABgBZAQAA&#10;8AU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查看公告</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611505</wp:posOffset>
                      </wp:positionH>
                      <wp:positionV relativeFrom="paragraph">
                        <wp:posOffset>1537970</wp:posOffset>
                      </wp:positionV>
                      <wp:extent cx="387350" cy="654685"/>
                      <wp:effectExtent l="4445" t="4445" r="14605" b="13970"/>
                      <wp:wrapNone/>
                      <wp:docPr id="9" name="文本框 9"/>
                      <wp:cNvGraphicFramePr/>
                      <a:graphic xmlns:a="http://schemas.openxmlformats.org/drawingml/2006/main">
                        <a:graphicData uri="http://schemas.microsoft.com/office/word/2010/wordprocessingShape">
                          <wps:wsp>
                            <wps:cNvSpPr txBox="1"/>
                            <wps:spPr>
                              <a:xfrm>
                                <a:off x="0" y="0"/>
                                <a:ext cx="387350" cy="654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入住登记</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5pt;margin-top:121.1pt;height:51.55pt;width:30.5pt;z-index:251661312;mso-width-relative:page;mso-height-relative:page;" fillcolor="#FFFFFF [3201]" filled="t" stroked="t" coordsize="21600,21600" o:gfxdata="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8EG/nWAAAA&#10;CgEAAA8AAAAAAAAAAQAgAAAAIgAAAGRycy9kb3ducmV2LnhtbFBLAQIUABQAAAAIAIdO4kB5Yj4e&#10;WAIAALgEAAAOAAAAAAAAAAEAIAAAACUBAABkcnMvZTJvRG9jLnhtbFBLBQYAAAAABgAGAFkBAADv&#10;BQ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入住登记</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3691255</wp:posOffset>
                      </wp:positionH>
                      <wp:positionV relativeFrom="paragraph">
                        <wp:posOffset>1531620</wp:posOffset>
                      </wp:positionV>
                      <wp:extent cx="387350" cy="748665"/>
                      <wp:effectExtent l="4445" t="4445" r="14605" b="8890"/>
                      <wp:wrapNone/>
                      <wp:docPr id="12" name="文本框 12"/>
                      <wp:cNvGraphicFramePr/>
                      <a:graphic xmlns:a="http://schemas.openxmlformats.org/drawingml/2006/main">
                        <a:graphicData uri="http://schemas.microsoft.com/office/word/2010/wordprocessingShape">
                          <wps:wsp>
                            <wps:cNvSpPr txBox="1"/>
                            <wps:spPr>
                              <a:xfrm>
                                <a:off x="0" y="0"/>
                                <a:ext cx="387350" cy="7486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发布公告</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65pt;margin-top:120.6pt;height:58.95pt;width:30.5pt;z-index:251664384;mso-width-relative:page;mso-height-relative:page;" fillcolor="#FFFFFF [3201]" filled="t" stroked="t" coordsize="21600,21600" o:gfxdata="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BIWbDY&#10;AAAACwEAAA8AAAAAAAAAAQAgAAAAIgAAAGRycy9kb3ducmV2LnhtbFBLAQIUABQAAAAIAIdO4kBL&#10;HZ6sWQIAALoEAAAOAAAAAAAAAAEAIAAAACcBAABkcnMvZTJvRG9jLnhtbFBLBQYAAAAABgAGAFkB&#10;AADyBQ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发布公告</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4148455</wp:posOffset>
                      </wp:positionH>
                      <wp:positionV relativeFrom="paragraph">
                        <wp:posOffset>1531620</wp:posOffset>
                      </wp:positionV>
                      <wp:extent cx="387350" cy="749935"/>
                      <wp:effectExtent l="4445" t="4445" r="14605" b="7620"/>
                      <wp:wrapNone/>
                      <wp:docPr id="11" name="文本框 11"/>
                      <wp:cNvGraphicFramePr/>
                      <a:graphic xmlns:a="http://schemas.openxmlformats.org/drawingml/2006/main">
                        <a:graphicData uri="http://schemas.microsoft.com/office/word/2010/wordprocessingShape">
                          <wps:wsp>
                            <wps:cNvSpPr txBox="1"/>
                            <wps:spPr>
                              <a:xfrm>
                                <a:off x="0" y="0"/>
                                <a:ext cx="387350" cy="749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napToGrid w:val="0"/>
                                      <w:spacing w:val="-20"/>
                                      <w:sz w:val="20"/>
                                      <w:szCs w:val="22"/>
                                      <w:lang w:val="en-US" w:eastAsia="zh-CN"/>
                                    </w:rPr>
                                  </w:pPr>
                                  <w:r>
                                    <w:rPr>
                                      <w:rFonts w:hint="eastAsia" w:eastAsiaTheme="minorEastAsia"/>
                                      <w:snapToGrid w:val="0"/>
                                      <w:spacing w:val="-20"/>
                                      <w:sz w:val="20"/>
                                      <w:szCs w:val="22"/>
                                      <w:lang w:val="en-US" w:eastAsia="zh-CN"/>
                                    </w:rPr>
                                    <w:t>投诉建议管理</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5pt;margin-top:120.6pt;height:59.05pt;width:30.5pt;z-index:251663360;mso-width-relative:page;mso-height-relative:page;" fillcolor="#FFFFFF [3201]" filled="t" stroked="t" coordsize="21600,21600" o:gfxdata="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kdr89gA&#10;AAALAQAADwAAAAAAAAABACAAAAAiAAAAZHJzL2Rvd25yZXYueG1sUEsBAhQAFAAAAAgAh07iQAe4&#10;Lu9YAgAAugQAAA4AAAAAAAAAAQAgAAAAJwEAAGRycy9lMm9Eb2MueG1sUEsFBgAAAAAGAAYAWQEA&#10;APEFAAAAAA==&#10;">
                      <v:fill on="t" focussize="0,0"/>
                      <v:stroke weight="0.5pt" color="#000000 [3204]" joinstyle="round"/>
                      <v:imagedata o:title=""/>
                      <o:lock v:ext="edit" aspectratio="f"/>
                      <v:textbox style="layout-flow:vertical-ideographic;">
                        <w:txbxContent>
                          <w:p>
                            <w:pPr>
                              <w:rPr>
                                <w:rFonts w:hint="default" w:eastAsiaTheme="minorEastAsia"/>
                                <w:snapToGrid w:val="0"/>
                                <w:spacing w:val="-20"/>
                                <w:sz w:val="20"/>
                                <w:szCs w:val="22"/>
                                <w:lang w:val="en-US" w:eastAsia="zh-CN"/>
                              </w:rPr>
                            </w:pPr>
                            <w:r>
                              <w:rPr>
                                <w:rFonts w:hint="eastAsia" w:eastAsiaTheme="minorEastAsia"/>
                                <w:snapToGrid w:val="0"/>
                                <w:spacing w:val="-20"/>
                                <w:sz w:val="20"/>
                                <w:szCs w:val="22"/>
                                <w:lang w:val="en-US" w:eastAsia="zh-CN"/>
                              </w:rPr>
                              <w:t>投诉建议管理</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4605655</wp:posOffset>
                      </wp:positionH>
                      <wp:positionV relativeFrom="paragraph">
                        <wp:posOffset>1531620</wp:posOffset>
                      </wp:positionV>
                      <wp:extent cx="387350" cy="756285"/>
                      <wp:effectExtent l="4445" t="4445" r="14605" b="13970"/>
                      <wp:wrapNone/>
                      <wp:docPr id="10" name="文本框 10"/>
                      <wp:cNvGraphicFramePr/>
                      <a:graphic xmlns:a="http://schemas.openxmlformats.org/drawingml/2006/main">
                        <a:graphicData uri="http://schemas.microsoft.com/office/word/2010/wordprocessingShape">
                          <wps:wsp>
                            <wps:cNvSpPr txBox="1"/>
                            <wps:spPr>
                              <a:xfrm>
                                <a:off x="0" y="0"/>
                                <a:ext cx="387350" cy="756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napToGrid w:val="0"/>
                                      <w:spacing w:val="-20"/>
                                      <w:sz w:val="20"/>
                                      <w:szCs w:val="22"/>
                                      <w:lang w:val="en-US" w:eastAsia="zh-CN"/>
                                    </w:rPr>
                                  </w:pPr>
                                  <w:r>
                                    <w:rPr>
                                      <w:rFonts w:hint="eastAsia" w:eastAsiaTheme="minorEastAsia"/>
                                      <w:snapToGrid w:val="0"/>
                                      <w:spacing w:val="-20"/>
                                      <w:sz w:val="20"/>
                                      <w:szCs w:val="22"/>
                                      <w:lang w:val="en-US" w:eastAsia="zh-CN"/>
                                    </w:rPr>
                                    <w:t>故障维修管理</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65pt;margin-top:120.6pt;height:59.55pt;width:30.5pt;z-index:251662336;mso-width-relative:page;mso-height-relative:page;" fillcolor="#FFFFFF [3201]" filled="t" stroked="t" coordsize="21600,21600" o:gfxdata="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88/oh2AAA&#10;AAsBAAAPAAAAAAAAAAEAIAAAACIAAABkcnMvZG93bnJldi54bWxQSwECFAAUAAAACACHTuJAPSeG&#10;9lcCAAC6BAAADgAAAAAAAAABACAAAAAnAQAAZHJzL2Uyb0RvYy54bWxQSwUGAAAAAAYABgBZAQAA&#10;8AUAAAAA&#10;">
                      <v:fill on="t" focussize="0,0"/>
                      <v:stroke weight="0.5pt" color="#000000 [3204]" joinstyle="round"/>
                      <v:imagedata o:title=""/>
                      <o:lock v:ext="edit" aspectratio="f"/>
                      <v:textbox style="layout-flow:vertical-ideographic;">
                        <w:txbxContent>
                          <w:p>
                            <w:pPr>
                              <w:rPr>
                                <w:rFonts w:hint="default" w:eastAsiaTheme="minorEastAsia"/>
                                <w:snapToGrid w:val="0"/>
                                <w:spacing w:val="-20"/>
                                <w:sz w:val="20"/>
                                <w:szCs w:val="22"/>
                                <w:lang w:val="en-US" w:eastAsia="zh-CN"/>
                              </w:rPr>
                            </w:pPr>
                            <w:r>
                              <w:rPr>
                                <w:rFonts w:hint="eastAsia" w:eastAsiaTheme="minorEastAsia"/>
                                <w:snapToGrid w:val="0"/>
                                <w:spacing w:val="-20"/>
                                <w:sz w:val="20"/>
                                <w:szCs w:val="22"/>
                                <w:lang w:val="en-US" w:eastAsia="zh-CN"/>
                              </w:rPr>
                              <w:t>故障维修管理</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1475105</wp:posOffset>
                      </wp:positionH>
                      <wp:positionV relativeFrom="paragraph">
                        <wp:posOffset>1531620</wp:posOffset>
                      </wp:positionV>
                      <wp:extent cx="387350" cy="660400"/>
                      <wp:effectExtent l="4445" t="4445" r="14605" b="8255"/>
                      <wp:wrapNone/>
                      <wp:docPr id="8" name="文本框 8"/>
                      <wp:cNvGraphicFramePr/>
                      <a:graphic xmlns:a="http://schemas.openxmlformats.org/drawingml/2006/main">
                        <a:graphicData uri="http://schemas.microsoft.com/office/word/2010/wordprocessingShape">
                          <wps:wsp>
                            <wps:cNvSpPr txBox="1"/>
                            <wps:spPr>
                              <a:xfrm>
                                <a:off x="1697355" y="2482850"/>
                                <a:ext cx="387350" cy="660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故障报修</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15pt;margin-top:120.6pt;height:52pt;width:30.5pt;z-index:251660288;mso-width-relative:page;mso-height-relative:page;" fillcolor="#FFFFFF [3201]" filled="t" stroked="t" coordsize="21600,21600" o:gfxdata="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U8iMj1gAAAAsBAAAPAAAAAAAAAAEAIAAAACIAAABkcnMvZG93bnJldi54bWxQSwECFAAU&#10;AAAACACHTuJA2rqOVmUCAADEBAAADgAAAAAAAAABACAAAAAlAQAAZHJzL2Uyb0RvYy54bWxQSwUG&#10;AAAAAAYABgBZAQAA/AU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故障报修</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2846705</wp:posOffset>
                      </wp:positionH>
                      <wp:positionV relativeFrom="paragraph">
                        <wp:posOffset>1531620</wp:posOffset>
                      </wp:positionV>
                      <wp:extent cx="387350" cy="749300"/>
                      <wp:effectExtent l="5080" t="4445" r="13970" b="8255"/>
                      <wp:wrapNone/>
                      <wp:docPr id="14" name="文本框 14"/>
                      <wp:cNvGraphicFramePr/>
                      <a:graphic xmlns:a="http://schemas.openxmlformats.org/drawingml/2006/main">
                        <a:graphicData uri="http://schemas.microsoft.com/office/word/2010/wordprocessingShape">
                          <wps:wsp>
                            <wps:cNvSpPr txBox="1"/>
                            <wps:spPr>
                              <a:xfrm>
                                <a:off x="0" y="0"/>
                                <a:ext cx="387350" cy="749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人员信息</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15pt;margin-top:120.6pt;height:59pt;width:30.5pt;z-index:251666432;mso-width-relative:page;mso-height-relative:page;" fillcolor="#FFFFFF [3201]" filled="t" stroked="t" coordsize="21600,21600" o:gfxdata="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l1QiHY&#10;AAAACwEAAA8AAAAAAAAAAQAgAAAAIgAAAGRycy9kb3ducmV2LnhtbFBLAQIUABQAAAAIAIdO4kBv&#10;xLmnWQIAALoEAAAOAAAAAAAAAAEAIAAAACcBAABkcnMvZTJvRG9jLnhtbFBLBQYAAAAABgAGAFkB&#10;AADyBQ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人员信息</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3265805</wp:posOffset>
                      </wp:positionH>
                      <wp:positionV relativeFrom="paragraph">
                        <wp:posOffset>1531620</wp:posOffset>
                      </wp:positionV>
                      <wp:extent cx="387350" cy="749935"/>
                      <wp:effectExtent l="4445" t="4445" r="14605" b="7620"/>
                      <wp:wrapNone/>
                      <wp:docPr id="13" name="文本框 13"/>
                      <wp:cNvGraphicFramePr/>
                      <a:graphic xmlns:a="http://schemas.openxmlformats.org/drawingml/2006/main">
                        <a:graphicData uri="http://schemas.microsoft.com/office/word/2010/wordprocessingShape">
                          <wps:wsp>
                            <wps:cNvSpPr txBox="1"/>
                            <wps:spPr>
                              <a:xfrm>
                                <a:off x="0" y="0"/>
                                <a:ext cx="387350" cy="749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房屋信息</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15pt;margin-top:120.6pt;height:59.05pt;width:30.5pt;z-index:251665408;mso-width-relative:page;mso-height-relative:page;" fillcolor="#FFFFFF [3201]" filled="t" stroked="t" coordsize="21600,21600" o:gfxdata="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vehfdgA&#10;AAALAQAADwAAAAAAAAABACAAAAAiAAAAZHJzL2Rvd25yZXYueG1sUEsBAhQAFAAAAAgAh07iQO07&#10;Hn1YAgAAugQAAA4AAAAAAAAAAQAgAAAAJwEAAGRycy9lMm9Eb2MueG1sUEsFBgAAAAAGAAYAWQEA&#10;APEFA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房屋信息</w:t>
                            </w:r>
                          </w:p>
                        </w:txbxContent>
                      </v:textbox>
                    </v:shape>
                  </w:pict>
                </mc:Fallback>
              </mc:AlternateContent>
            </w:r>
            <w:r>
              <mc:AlternateContent>
                <mc:Choice Requires="wpg">
                  <w:drawing>
                    <wp:inline distT="0" distB="0" distL="0" distR="0">
                      <wp:extent cx="3903980" cy="1468755"/>
                      <wp:effectExtent l="4445" t="4445" r="3175" b="0"/>
                      <wp:docPr id="3" name="组合 3"/>
                      <wp:cNvGraphicFramePr/>
                      <a:graphic xmlns:a="http://schemas.openxmlformats.org/drawingml/2006/main">
                        <a:graphicData uri="http://schemas.microsoft.com/office/word/2010/wordprocessingGroup">
                          <wpg:wgp>
                            <wpg:cNvGrpSpPr/>
                            <wpg:grpSpPr>
                              <a:xfrm>
                                <a:off x="0" y="0"/>
                                <a:ext cx="3903663" cy="1468447"/>
                                <a:chOff x="145138" y="-54998"/>
                                <a:chExt cx="4180059" cy="1804128"/>
                              </a:xfrm>
                            </wpg:grpSpPr>
                            <wps:wsp>
                              <wps:cNvPr id="82" name="文本框 82"/>
                              <wps:cNvSpPr txBox="1"/>
                              <wps:spPr>
                                <a:xfrm>
                                  <a:off x="364135" y="-54998"/>
                                  <a:ext cx="3483610" cy="3534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Theme="minorEastAsia" w:hAnsiTheme="minorEastAsia" w:eastAsiaTheme="minorEastAsia"/>
                                        <w:color w:val="FF0000"/>
                                        <w:sz w:val="24"/>
                                        <w:lang w:eastAsia="zh-CN"/>
                                      </w:rPr>
                                    </w:pPr>
                                    <w:r>
                                      <w:rPr>
                                        <w:rFonts w:hint="eastAsia" w:asciiTheme="minorEastAsia" w:hAnsiTheme="minorEastAsia"/>
                                        <w:color w:val="FF0000"/>
                                        <w:sz w:val="24"/>
                                      </w:rPr>
                                      <w:t>校园图书馆座位预约系统</w:t>
                                    </w:r>
                                    <w:r>
                                      <w:rPr>
                                        <w:rFonts w:hint="eastAsia" w:asciiTheme="minorEastAsia" w:hAnsiTheme="minorEastAsia"/>
                                        <w:color w:val="FF0000"/>
                                        <w:sz w:val="24"/>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3" name="文本框 83"/>
                              <wps:cNvSpPr txBox="1"/>
                              <wps:spPr>
                                <a:xfrm>
                                  <a:off x="352425" y="1031573"/>
                                  <a:ext cx="920750" cy="3387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sz w:val="24"/>
                                        <w:lang w:val="en-US" w:eastAsia="zh-CN"/>
                                      </w:rPr>
                                    </w:pPr>
                                    <w:r>
                                      <w:rPr>
                                        <w:rFonts w:hint="eastAsia"/>
                                        <w:sz w:val="24"/>
                                        <w:lang w:val="en-US" w:eastAsia="zh-CN"/>
                                      </w:rPr>
                                      <w:t>用户端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4" name="文本框 84"/>
                              <wps:cNvSpPr txBox="1"/>
                              <wps:spPr>
                                <a:xfrm>
                                  <a:off x="2952750" y="1031575"/>
                                  <a:ext cx="920750" cy="3197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24"/>
                                        <w:lang w:val="en-US" w:eastAsia="zh-CN"/>
                                      </w:rPr>
                                    </w:pPr>
                                    <w:r>
                                      <w:rPr>
                                        <w:rFonts w:hint="eastAsia"/>
                                        <w:sz w:val="24"/>
                                      </w:rPr>
                                      <w:t>管理员</w:t>
                                    </w:r>
                                    <w:r>
                                      <w:rPr>
                                        <w:rFonts w:hint="eastAsia"/>
                                        <w:sz w:val="24"/>
                                        <w:lang w:val="en-US"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 name="直接连接符 85"/>
                              <wps:cNvCnPr>
                                <a:stCxn id="89" idx="2"/>
                              </wps:cNvCnPr>
                              <wps:spPr>
                                <a:xfrm>
                                  <a:off x="2106499" y="812309"/>
                                  <a:ext cx="0" cy="1115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肘形连接符 86"/>
                              <wps:cNvCnPr>
                                <a:endCxn id="84" idx="0"/>
                              </wps:cNvCnPr>
                              <wps:spPr>
                                <a:xfrm>
                                  <a:off x="2095500" y="923925"/>
                                  <a:ext cx="1317625" cy="10765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直接连接符 87"/>
                              <wps:cNvCnPr>
                                <a:stCxn id="84" idx="2"/>
                                <a:endCxn id="104" idx="0"/>
                              </wps:cNvCnPr>
                              <wps:spPr>
                                <a:xfrm>
                                  <a:off x="3413125" y="1351282"/>
                                  <a:ext cx="3891" cy="3969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直接连接符 88"/>
                              <wps:cNvCnPr/>
                              <wps:spPr>
                                <a:xfrm>
                                  <a:off x="2573973" y="1552575"/>
                                  <a:ext cx="17512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文本框 89"/>
                              <wps:cNvSpPr txBox="1"/>
                              <wps:spPr>
                                <a:xfrm>
                                  <a:off x="1503310" y="485747"/>
                                  <a:ext cx="1206500" cy="3265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宋体" w:hAnsi="宋体"/>
                                        <w:sz w:val="24"/>
                                      </w:rPr>
                                    </w:pPr>
                                    <w:r>
                                      <w:rPr>
                                        <w:rFonts w:hint="eastAsia" w:ascii="宋体" w:hAnsi="宋体"/>
                                        <w:sz w:val="24"/>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直接连接符 90"/>
                              <wps:cNvCnPr/>
                              <wps:spPr>
                                <a:xfrm>
                                  <a:off x="145138" y="1524000"/>
                                  <a:ext cx="13351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直接连接符 91"/>
                              <wps:cNvCnPr>
                                <a:stCxn id="83" idx="2"/>
                              </wps:cNvCnPr>
                              <wps:spPr>
                                <a:xfrm>
                                  <a:off x="812800" y="1370331"/>
                                  <a:ext cx="0" cy="1536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直接连接符 92"/>
                              <wps:cNvCnPr>
                                <a:stCxn id="82" idx="2"/>
                                <a:endCxn id="89" idx="0"/>
                              </wps:cNvCnPr>
                              <wps:spPr>
                                <a:xfrm>
                                  <a:off x="2105940" y="298451"/>
                                  <a:ext cx="620" cy="1872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肘形连接符 93"/>
                              <wps:cNvCnPr>
                                <a:stCxn id="83" idx="0"/>
                              </wps:cNvCnPr>
                              <wps:spPr>
                                <a:xfrm rot="5400000" flipH="1" flipV="1">
                                  <a:off x="1401283" y="335452"/>
                                  <a:ext cx="107639" cy="1284605"/>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99" name="直接连接符 99"/>
                              <wps:cNvCnPr>
                                <a:endCxn id="95" idx="0"/>
                              </wps:cNvCnPr>
                              <wps:spPr>
                                <a:xfrm>
                                  <a:off x="581019" y="1524000"/>
                                  <a:ext cx="0" cy="2247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直接连接符 100"/>
                              <wps:cNvCnPr>
                                <a:endCxn id="96" idx="0"/>
                              </wps:cNvCnPr>
                              <wps:spPr>
                                <a:xfrm>
                                  <a:off x="145138" y="1524000"/>
                                  <a:ext cx="0" cy="2249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直接连接符 101"/>
                              <wps:cNvCnPr>
                                <a:endCxn id="97" idx="0"/>
                              </wps:cNvCnPr>
                              <wps:spPr>
                                <a:xfrm>
                                  <a:off x="1039973" y="1524000"/>
                                  <a:ext cx="0" cy="2249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直接连接符 102"/>
                              <wps:cNvCnPr>
                                <a:endCxn id="98" idx="0"/>
                              </wps:cNvCnPr>
                              <wps:spPr>
                                <a:xfrm>
                                  <a:off x="1480271" y="1524000"/>
                                  <a:ext cx="0" cy="2251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直接连接符 105"/>
                              <wps:cNvCnPr>
                                <a:endCxn id="103" idx="0"/>
                              </wps:cNvCnPr>
                              <wps:spPr>
                                <a:xfrm>
                                  <a:off x="2988020" y="1552575"/>
                                  <a:ext cx="2541" cy="1953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直接连接符 107"/>
                              <wps:cNvCnPr>
                                <a:endCxn id="106" idx="0"/>
                              </wps:cNvCnPr>
                              <wps:spPr>
                                <a:xfrm>
                                  <a:off x="2573973" y="1552575"/>
                                  <a:ext cx="0" cy="195382"/>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直接连接符 109"/>
                              <wps:cNvCnPr>
                                <a:endCxn id="108" idx="0"/>
                              </wps:cNvCnPr>
                              <wps:spPr>
                                <a:xfrm>
                                  <a:off x="3864692" y="1552575"/>
                                  <a:ext cx="0" cy="195622"/>
                                </a:xfrm>
                                <a:prstGeom prst="line">
                                  <a:avLst/>
                                </a:prstGeom>
                                <a:ln w="9525" cap="flat" cmpd="sng">
                                  <a:solidFill>
                                    <a:schemeClr val="tx1"/>
                                  </a:solidFill>
                                  <a:prstDash val="solid"/>
                                  <a:headEnd type="none" w="med" len="med"/>
                                  <a:tailEnd type="none" w="med" len="med"/>
                                </a:ln>
                              </wps:spPr>
                              <wps:bodyPr/>
                            </wps:wsp>
                            <wps:wsp>
                              <wps:cNvPr id="111" name="直接连接符 111"/>
                              <wps:cNvCnPr>
                                <a:endCxn id="110" idx="0"/>
                              </wps:cNvCnPr>
                              <wps:spPr>
                                <a:xfrm>
                                  <a:off x="4318211" y="1552575"/>
                                  <a:ext cx="0" cy="1961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115.65pt;width:307.4pt;" coordorigin="145138,-54998" coordsize="4180059,1804128" o:gfxdata="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">
                      <o:lock v:ext="edit" aspectratio="f"/>
                      <v:shape id="_x0000_s1026" o:spid="_x0000_s1026" o:spt="202" type="#_x0000_t202" style="position:absolute;left:364135;top:-54998;height:353449;width:3483610;v-text-anchor:middle;" fillcolor="#FFFFFF [3201]" filled="t" stroked="t" coordsize="21600,21600" o:gfxdata="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4T/G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jc w:val="center"/>
                                <w:rPr>
                                  <w:rFonts w:hint="eastAsia" w:asciiTheme="minorEastAsia" w:hAnsiTheme="minorEastAsia" w:eastAsiaTheme="minorEastAsia"/>
                                  <w:color w:val="FF0000"/>
                                  <w:sz w:val="24"/>
                                  <w:lang w:eastAsia="zh-CN"/>
                                </w:rPr>
                              </w:pPr>
                              <w:r>
                                <w:rPr>
                                  <w:rFonts w:hint="eastAsia" w:asciiTheme="minorEastAsia" w:hAnsiTheme="minorEastAsia"/>
                                  <w:color w:val="FF0000"/>
                                  <w:sz w:val="24"/>
                                </w:rPr>
                                <w:t>校园图书馆座位预约系统</w:t>
                              </w:r>
                              <w:r>
                                <w:rPr>
                                  <w:rFonts w:hint="eastAsia" w:asciiTheme="minorEastAsia" w:hAnsiTheme="minorEastAsia"/>
                                  <w:color w:val="FF0000"/>
                                  <w:sz w:val="24"/>
                                  <w:lang w:eastAsia="zh-CN"/>
                                </w:rPr>
                                <w:t>？</w:t>
                              </w:r>
                            </w:p>
                          </w:txbxContent>
                        </v:textbox>
                      </v:shape>
                      <v:shape id="_x0000_s1026" o:spid="_x0000_s1026" o:spt="202" type="#_x0000_t202" style="position:absolute;left:352425;top:1031573;height:338758;width:920750;v-text-anchor:middle;" fillcolor="#FFFFFF [3201]" filled="t" stroked="t" coordsize="21600,21600" o:gfxdata="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06mq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jc w:val="center"/>
                                <w:rPr>
                                  <w:rFonts w:hint="default" w:eastAsiaTheme="minorEastAsia"/>
                                  <w:sz w:val="24"/>
                                  <w:lang w:val="en-US" w:eastAsia="zh-CN"/>
                                </w:rPr>
                              </w:pPr>
                              <w:r>
                                <w:rPr>
                                  <w:rFonts w:hint="eastAsia"/>
                                  <w:sz w:val="24"/>
                                  <w:lang w:val="en-US" w:eastAsia="zh-CN"/>
                                </w:rPr>
                                <w:t>用户端</w:t>
                              </w:r>
                            </w:p>
                          </w:txbxContent>
                        </v:textbox>
                      </v:shape>
                      <v:shape id="_x0000_s1026" o:spid="_x0000_s1026" o:spt="202" type="#_x0000_t202" style="position:absolute;left:2952750;top:1031575;height:319707;width:920750;v-text-anchor:middle;" fillcolor="#FFFFFF [3201]" filled="t" stroked="t" coordsize="21600,21600" o:gfxdata="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HXIevQAA&#10;ANsAAAAPAAAAAAAAAAEAIAAAACIAAABkcnMvZG93bnJldi54bWxQSwECFAAUAAAACACHTuJAMy8F&#10;njsAAAA5AAAAEAAAAAAAAAABACAAAAAMAQAAZHJzL3NoYXBleG1sLnhtbFBLBQYAAAAABgAGAFsB&#10;AAC2AwAAAAA=&#10;">
                        <v:fill on="t" focussize="0,0"/>
                        <v:stroke weight="0.5pt" color="#000000 [3204]" joinstyle="round"/>
                        <v:imagedata o:title=""/>
                        <o:lock v:ext="edit" aspectratio="f"/>
                        <v:textbox>
                          <w:txbxContent>
                            <w:p>
                              <w:pPr>
                                <w:jc w:val="center"/>
                                <w:rPr>
                                  <w:rFonts w:hint="eastAsia" w:eastAsiaTheme="minorEastAsia"/>
                                  <w:sz w:val="24"/>
                                  <w:lang w:val="en-US" w:eastAsia="zh-CN"/>
                                </w:rPr>
                              </w:pPr>
                              <w:r>
                                <w:rPr>
                                  <w:rFonts w:hint="eastAsia"/>
                                  <w:sz w:val="24"/>
                                </w:rPr>
                                <w:t>管理员</w:t>
                              </w:r>
                              <w:r>
                                <w:rPr>
                                  <w:rFonts w:hint="eastAsia"/>
                                  <w:sz w:val="24"/>
                                  <w:lang w:val="en-US" w:eastAsia="zh-CN"/>
                                </w:rPr>
                                <w:t>端</w:t>
                              </w:r>
                            </w:p>
                          </w:txbxContent>
                        </v:textbox>
                      </v:shape>
                      <v:line id="_x0000_s1026" o:spid="_x0000_s1026" o:spt="20" style="position:absolute;left:2106499;top:812309;height:111565;width:0;" filled="f" stroked="t" coordsize="21600,21600" o:gfxdata="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xiy7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_x0000_s1026" o:spid="_x0000_s1026" o:spt="33" type="#_x0000_t33" style="position:absolute;left:2095500;top:923925;height:107650;width:1317625;" filled="f" stroked="t" coordsize="21600,21600" o:gfxdata="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G7s2ugAAANsA&#10;AAAPAAAAAAAAAAEAIAAAACIAAABkcnMvZG93bnJldi54bWxQSwECFAAUAAAACACHTuJAMy8FnjsA&#10;AAA5AAAAEAAAAAAAAAABACAAAAAJAQAAZHJzL3NoYXBleG1sLnhtbFBLBQYAAAAABgAGAFsBAACz&#10;AwAAAAA=&#10;">
                        <v:fill on="f" focussize="0,0"/>
                        <v:stroke weight="0.5pt" color="#000000 [3213]" miterlimit="8" joinstyle="miter"/>
                        <v:imagedata o:title=""/>
                        <o:lock v:ext="edit" aspectratio="f"/>
                      </v:shape>
                      <v:line id="_x0000_s1026" o:spid="_x0000_s1026" o:spt="20" style="position:absolute;left:3413125;top:1351282;height:396916;width:3891;" filled="f" stroked="t" coordsize="21600,21600" o:gfxdata="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WBdX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2573973;top:1552575;height:0;width:1751224;" filled="f" stroked="t" coordsize="21600,21600" o:gfxdata="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x4Ml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_x0000_s1026" o:spid="_x0000_s1026" o:spt="202" type="#_x0000_t202" style="position:absolute;left:1503310;top:485747;height:326562;width:1206500;v-text-anchor:middle;" fillcolor="#FFFFFF [3201]" filled="t" stroked="t" coordsize="21600,21600" o:gfxdata="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HN2AvQAA&#10;ANsAAAAPAAAAAAAAAAEAIAAAACIAAABkcnMvZG93bnJldi54bWxQSwECFAAUAAAACACHTuJAMy8F&#10;njsAAAA5AAAAEAAAAAAAAAABACAAAAAMAQAAZHJzL3NoYXBleG1sLnhtbFBLBQYAAAAABgAGAFsB&#10;AAC2AwAAAAA=&#10;">
                        <v:fill on="t" focussize="0,0"/>
                        <v:stroke weight="0.5pt" color="#000000 [3204]" joinstyle="round"/>
                        <v:imagedata o:title=""/>
                        <o:lock v:ext="edit" aspectratio="f"/>
                        <v:textbox>
                          <w:txbxContent>
                            <w:p>
                              <w:pPr>
                                <w:jc w:val="center"/>
                                <w:rPr>
                                  <w:rFonts w:ascii="宋体" w:hAnsi="宋体"/>
                                  <w:sz w:val="24"/>
                                </w:rPr>
                              </w:pPr>
                              <w:r>
                                <w:rPr>
                                  <w:rFonts w:hint="eastAsia" w:ascii="宋体" w:hAnsi="宋体"/>
                                  <w:sz w:val="24"/>
                                </w:rPr>
                                <w:t>登录</w:t>
                              </w:r>
                            </w:p>
                          </w:txbxContent>
                        </v:textbox>
                      </v:shape>
                      <v:line id="_x0000_s1026" o:spid="_x0000_s1026" o:spt="20" style="position:absolute;left:145138;top:1524000;height:0;width:1335132;" filled="f" stroked="t" coordsize="21600,21600" o:gfxdata="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aBn+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812800;top:1370331;height:153669;width:0;" filled="f" stroked="t" coordsize="21600,21600" o:gfxdata="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JLxl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2105940;top:298451;height:187296;width:620;" filled="f" stroked="t" coordsize="21600,21600" o:gfxdata="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9iIS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_x0000_s1026" o:spid="_x0000_s1026" o:spt="33" type="#_x0000_t33" style="position:absolute;left:1401283;top:335452;flip:x y;height:1284605;width:107639;rotation:5898240f;" filled="f" stroked="t" coordsize="21600,21600" o:gfxdata="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X99eb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shape>
                      <v:line id="_x0000_s1026" o:spid="_x0000_s1026" o:spt="20" style="position:absolute;left:581019;top:1524000;height:224791;width:0;" filled="f" stroked="t" coordsize="21600,21600" o:gfxdata="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UrBj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145138;top:1524000;height:224914;width:0;" filled="f" stroked="t" coordsize="21600,21600" o:gfxdata="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uUe1vQAA&#10;ANw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1039973;top:1524000;height:224901;width:0;" filled="f" stroked="t" coordsize="21600,21600" o:gfxdata="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XiLr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_x0000_s1026" o:spid="_x0000_s1026" o:spt="20" style="position:absolute;left:1480271;top:1524000;height:225130;width:0;" filled="f" stroked="t" coordsize="21600,21600" o:gfxdata="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d8Wb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_x0000_s1026" o:spid="_x0000_s1026" o:spt="20" style="position:absolute;left:2988020;top:1552575;height:195382;width:2541;" filled="f" stroked="t" coordsize="21600,21600" o:gfxdata="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M7kLb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_x0000_s1026" o:spid="_x0000_s1026" o:spt="20" style="position:absolute;left:2573973;top:1552575;height:195382;width:0;" filled="f" stroked="t" coordsize="21600,21600" o:gfxdata="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1Dfw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3864692;top:1552575;height:195622;width:0;" filled="f" stroked="t" coordsize="21600,21600" o:gfxdata="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xzC6ugAAANwA&#10;AAAPAAAAAAAAAAEAIAAAACIAAABkcnMvZG93bnJldi54bWxQSwECFAAUAAAACACHTuJAMy8FnjsA&#10;AAA5AAAAEAAAAAAAAAABACAAAAAJAQAAZHJzL3NoYXBleG1sLnhtbFBLBQYAAAAABgAGAFsBAACz&#10;AwAAAAA=&#10;">
                        <v:fill on="f" focussize="0,0"/>
                        <v:stroke color="#000000 [3213]" joinstyle="round"/>
                        <v:imagedata o:title=""/>
                        <o:lock v:ext="edit" aspectratio="f"/>
                      </v:line>
                      <v:line id="_x0000_s1026" o:spid="_x0000_s1026" o:spt="20" style="position:absolute;left:4318211;top:1552575;height:196103;width:0;" filled="f" stroked="t" coordsize="21600,21600" o:gfxdata="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ix087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w10:wrap type="none"/>
                      <w10:anchorlock/>
                    </v:group>
                  </w:pict>
                </mc:Fallback>
              </mc:AlternateContent>
            </w:r>
          </w:p>
          <w:p>
            <w:pPr>
              <w:pStyle w:val="3"/>
              <w:rPr>
                <w:rFonts w:hint="eastAsia" w:hAnsi="宋体" w:eastAsia="宋体" w:cs="Times New Roman"/>
                <w:b/>
                <w:sz w:val="24"/>
                <w:szCs w:val="24"/>
              </w:rPr>
            </w:pPr>
          </w:p>
          <w:p>
            <w:pPr>
              <w:pStyle w:val="3"/>
              <w:rPr>
                <w:rFonts w:hint="eastAsia" w:hAnsi="宋体" w:eastAsia="宋体" w:cs="Times New Roman"/>
                <w:b/>
                <w:sz w:val="24"/>
                <w:szCs w:val="24"/>
              </w:rPr>
            </w:pPr>
          </w:p>
          <w:p>
            <w:pPr>
              <w:pStyle w:val="3"/>
              <w:rPr>
                <w:rFonts w:hint="eastAsia" w:hAnsi="宋体" w:eastAsia="宋体" w:cs="Times New Roman"/>
                <w:b/>
                <w:sz w:val="24"/>
                <w:szCs w:val="24"/>
              </w:rPr>
            </w:pPr>
          </w:p>
          <w:p>
            <w:pPr>
              <w:pStyle w:val="3"/>
              <w:rPr>
                <w:rFonts w:hint="eastAsia" w:hAnsi="宋体" w:eastAsia="宋体" w:cs="Times New Roman"/>
                <w:b/>
                <w:sz w:val="24"/>
                <w:szCs w:val="24"/>
              </w:rPr>
            </w:pPr>
          </w:p>
          <w:p>
            <w:pPr>
              <w:pStyle w:val="3"/>
              <w:rPr>
                <w:rFonts w:hint="eastAsia" w:hAnsi="宋体" w:eastAsia="宋体" w:cs="Times New Roman"/>
                <w:b/>
                <w:sz w:val="24"/>
                <w:szCs w:val="24"/>
              </w:rPr>
            </w:pPr>
          </w:p>
          <w:p>
            <w:pPr>
              <w:pStyle w:val="3"/>
              <w:rPr>
                <w:rFonts w:hAnsi="宋体" w:eastAsia="宋体" w:cs="Times New Roman"/>
                <w:b/>
                <w:sz w:val="24"/>
                <w:szCs w:val="24"/>
              </w:rPr>
            </w:pPr>
            <w:r>
              <w:rPr>
                <w:rFonts w:hint="eastAsia" w:hAnsi="宋体" w:eastAsia="宋体" w:cs="Times New Roman"/>
                <w:b/>
                <w:sz w:val="24"/>
                <w:szCs w:val="24"/>
              </w:rPr>
              <w:t>四、研究方法和研究手段：</w:t>
            </w:r>
          </w:p>
          <w:p>
            <w:pPr>
              <w:keepNext w:val="0"/>
              <w:keepLines w:val="0"/>
              <w:widowControl w:val="0"/>
              <w:suppressLineNumbers w:val="0"/>
              <w:spacing w:before="0" w:beforeAutospacing="0" w:after="0" w:afterAutospacing="0" w:line="400" w:lineRule="exact"/>
              <w:ind w:left="0" w:right="0" w:firstLine="240" w:firstLineChars="100"/>
              <w:jc w:val="both"/>
              <w:rPr>
                <w:rFonts w:hint="eastAsia" w:ascii="宋体" w:hAnsi="Times New Roman" w:eastAsia="宋体" w:cs="宋体"/>
                <w:sz w:val="24"/>
                <w:szCs w:val="21"/>
                <w:lang w:val="en-US"/>
              </w:rPr>
            </w:pPr>
            <w:r>
              <w:rPr>
                <w:rFonts w:hint="eastAsia" w:ascii="宋体" w:hAnsi="宋体" w:eastAsia="宋体" w:cs="宋体"/>
                <w:kern w:val="2"/>
                <w:sz w:val="24"/>
                <w:szCs w:val="21"/>
                <w:lang w:val="en-US" w:eastAsia="zh-CN" w:bidi="ar"/>
              </w:rPr>
              <w:t>（1）行动研究法：将研究制定的实施方案和系统开发的实际工作结合起来，依照计划、步骤的进行实际工作的操作。</w:t>
            </w:r>
          </w:p>
          <w:p>
            <w:pPr>
              <w:keepNext w:val="0"/>
              <w:keepLines w:val="0"/>
              <w:widowControl w:val="0"/>
              <w:suppressLineNumbers w:val="0"/>
              <w:spacing w:before="0" w:beforeAutospacing="0" w:after="0" w:afterAutospacing="0" w:line="400" w:lineRule="exact"/>
              <w:ind w:left="0" w:right="0" w:firstLine="240" w:firstLineChars="100"/>
              <w:jc w:val="both"/>
              <w:rPr>
                <w:rFonts w:hint="eastAsia" w:ascii="宋体" w:hAnsi="Times New Roman" w:eastAsia="宋体" w:cs="宋体"/>
                <w:sz w:val="24"/>
                <w:szCs w:val="21"/>
                <w:lang w:val="en-US"/>
              </w:rPr>
            </w:pPr>
            <w:r>
              <w:rPr>
                <w:rFonts w:hint="eastAsia" w:ascii="宋体" w:hAnsi="宋体" w:eastAsia="宋体" w:cs="宋体"/>
                <w:kern w:val="2"/>
                <w:sz w:val="24"/>
                <w:szCs w:val="21"/>
                <w:lang w:val="en-US" w:eastAsia="zh-CN" w:bidi="ar"/>
              </w:rPr>
              <w:t>（2）经验总结法：分析其它物业管理小程序，研究适合自己的系统，使之更加系统化、理论化、上升为经验，找出不足之处，制定改进措施。</w:t>
            </w:r>
          </w:p>
          <w:p>
            <w:pPr>
              <w:keepNext w:val="0"/>
              <w:keepLines w:val="0"/>
              <w:widowControl w:val="0"/>
              <w:suppressLineNumbers w:val="0"/>
              <w:spacing w:before="0" w:beforeAutospacing="0" w:after="0" w:afterAutospacing="0" w:line="400" w:lineRule="exact"/>
              <w:ind w:left="0" w:right="0" w:firstLine="240" w:firstLineChars="100"/>
              <w:jc w:val="both"/>
              <w:rPr>
                <w:rFonts w:hint="eastAsia" w:ascii="宋体" w:hAnsi="Times New Roman" w:eastAsia="宋体" w:cs="宋体"/>
                <w:sz w:val="24"/>
                <w:szCs w:val="21"/>
                <w:lang w:val="en-US"/>
              </w:rPr>
            </w:pPr>
            <w:r>
              <w:rPr>
                <w:rFonts w:hint="eastAsia" w:ascii="宋体" w:hAnsi="宋体" w:eastAsia="宋体" w:cs="宋体"/>
                <w:kern w:val="2"/>
                <w:sz w:val="24"/>
                <w:szCs w:val="21"/>
                <w:lang w:val="en-US" w:eastAsia="zh-CN" w:bidi="ar"/>
              </w:rPr>
              <w:t>（3）文献法：通过大量的阅读国内外关于</w:t>
            </w:r>
            <w:r>
              <w:rPr>
                <w:rFonts w:hint="eastAsia" w:ascii="宋体" w:hAnsi="宋体" w:cs="宋体"/>
                <w:kern w:val="2"/>
                <w:sz w:val="24"/>
                <w:szCs w:val="21"/>
                <w:lang w:val="en-US" w:eastAsia="zh-CN" w:bidi="ar"/>
              </w:rPr>
              <w:t>物业管理</w:t>
            </w:r>
            <w:r>
              <w:rPr>
                <w:rFonts w:hint="eastAsia" w:ascii="宋体" w:hAnsi="宋体" w:eastAsia="宋体" w:cs="宋体"/>
                <w:kern w:val="2"/>
                <w:sz w:val="24"/>
                <w:szCs w:val="21"/>
                <w:lang w:val="en-US" w:eastAsia="zh-CN" w:bidi="ar"/>
              </w:rPr>
              <w:t>小程序的文献，全面、正确、深入理解本课题的设计要求、总体架构和系统功能。</w:t>
            </w:r>
          </w:p>
          <w:p>
            <w:pPr>
              <w:pStyle w:val="14"/>
              <w:keepNext w:val="0"/>
              <w:keepLines w:val="0"/>
              <w:suppressLineNumbers w:val="0"/>
              <w:spacing w:before="0" w:beforeAutospacing="0" w:after="0" w:afterAutospacing="0" w:line="400" w:lineRule="atLeast"/>
              <w:ind w:left="0" w:right="0" w:firstLine="240" w:firstLineChars="100"/>
              <w:rPr>
                <w:rFonts w:hint="default" w:eastAsia="Times New Roman"/>
                <w:sz w:val="24"/>
              </w:rPr>
            </w:pPr>
            <w:r>
              <w:rPr>
                <w:rFonts w:hint="eastAsia"/>
                <w:sz w:val="24"/>
              </w:rPr>
              <w:t>（</w:t>
            </w:r>
            <w:r>
              <w:rPr>
                <w:rFonts w:hint="eastAsia"/>
                <w:sz w:val="24"/>
                <w:lang w:val="en-US" w:eastAsia="zh-CN"/>
              </w:rPr>
              <w:t>4</w:t>
            </w:r>
            <w:r>
              <w:rPr>
                <w:rFonts w:hint="eastAsia"/>
                <w:sz w:val="24"/>
              </w:rPr>
              <w:t>）学习并掌握本设计</w:t>
            </w:r>
            <w:r>
              <w:rPr>
                <w:rFonts w:hint="eastAsia"/>
                <w:sz w:val="24"/>
                <w:lang w:val="en-US" w:eastAsia="zh-CN"/>
              </w:rPr>
              <w:t>拟采用的</w:t>
            </w:r>
            <w:r>
              <w:rPr>
                <w:rFonts w:hint="eastAsia"/>
                <w:sz w:val="24"/>
              </w:rPr>
              <w:t>开发工具。</w:t>
            </w:r>
          </w:p>
          <w:p>
            <w:pPr>
              <w:pStyle w:val="3"/>
              <w:rPr>
                <w:rFonts w:hAnsi="宋体" w:eastAsia="宋体" w:cs="Times New Roman"/>
                <w:b/>
                <w:sz w:val="24"/>
                <w:szCs w:val="24"/>
              </w:rPr>
            </w:pPr>
            <w:r>
              <w:rPr>
                <w:rFonts w:hint="eastAsia" w:hAnsi="宋体" w:eastAsia="宋体" w:cs="Times New Roman"/>
                <w:b/>
                <w:sz w:val="24"/>
                <w:szCs w:val="24"/>
              </w:rPr>
              <w:t>五、研究步骤：</w:t>
            </w:r>
          </w:p>
          <w:p>
            <w:pPr>
              <w:widowControl/>
              <w:spacing w:line="400" w:lineRule="exact"/>
              <w:rPr>
                <w:rFonts w:ascii="宋体" w:hAnsi="宋体"/>
                <w:sz w:val="24"/>
              </w:rPr>
            </w:pPr>
            <w:r>
              <w:rPr>
                <w:rFonts w:hint="eastAsia" w:ascii="宋体" w:hAnsi="宋体"/>
                <w:sz w:val="24"/>
              </w:rPr>
              <w:t>（1）确定好本设计，搜索相关的设计进行参考；</w:t>
            </w:r>
          </w:p>
          <w:p>
            <w:pPr>
              <w:widowControl/>
              <w:spacing w:line="400" w:lineRule="exact"/>
              <w:rPr>
                <w:rFonts w:ascii="宋体" w:hAnsi="宋体"/>
                <w:sz w:val="24"/>
              </w:rPr>
            </w:pPr>
            <w:r>
              <w:rPr>
                <w:rFonts w:hint="eastAsia" w:ascii="宋体" w:hAnsi="宋体"/>
                <w:sz w:val="24"/>
              </w:rPr>
              <w:t>（2）对本设计进行需求分析、系统设计；</w:t>
            </w:r>
          </w:p>
          <w:p>
            <w:pPr>
              <w:widowControl/>
              <w:spacing w:line="400" w:lineRule="exact"/>
              <w:rPr>
                <w:rFonts w:ascii="宋体" w:hAnsi="宋体"/>
                <w:sz w:val="24"/>
              </w:rPr>
            </w:pPr>
            <w:r>
              <w:rPr>
                <w:rFonts w:hint="eastAsia" w:ascii="宋体" w:hAnsi="宋体"/>
                <w:sz w:val="24"/>
              </w:rPr>
              <w:t>（3）掌握本设计所需要的开发工具及编写语言；</w:t>
            </w:r>
          </w:p>
          <w:p>
            <w:pPr>
              <w:widowControl/>
              <w:spacing w:line="400" w:lineRule="exact"/>
              <w:rPr>
                <w:rFonts w:ascii="宋体" w:hAnsi="宋体"/>
                <w:sz w:val="24"/>
              </w:rPr>
            </w:pPr>
            <w:r>
              <w:rPr>
                <w:rFonts w:hint="eastAsia" w:ascii="宋体" w:hAnsi="宋体"/>
                <w:sz w:val="24"/>
              </w:rPr>
              <w:t>（4）本设计制作完成之后，运用各种测试技术对本系统进行完善的测试；</w:t>
            </w:r>
          </w:p>
          <w:p>
            <w:pPr>
              <w:widowControl/>
              <w:spacing w:line="400" w:lineRule="exact"/>
              <w:rPr>
                <w:rFonts w:hAnsi="宋体" w:eastAsia="宋体" w:cs="Times New Roman"/>
                <w:b/>
                <w:sz w:val="24"/>
                <w:szCs w:val="24"/>
              </w:rPr>
            </w:pPr>
            <w:r>
              <w:rPr>
                <w:rFonts w:hint="eastAsia" w:ascii="宋体" w:hAnsi="宋体"/>
                <w:sz w:val="24"/>
              </w:rPr>
              <w:t>（5）对本设计进行归纳总结、撰写毕业设计论文。</w:t>
            </w:r>
            <w:bookmarkStart w:id="1" w:name="_GoBack"/>
            <w:bookmarkEnd w:id="1"/>
          </w:p>
          <w:p>
            <w:pPr>
              <w:rPr>
                <w:b/>
                <w:sz w:val="24"/>
              </w:rPr>
            </w:pPr>
            <w:r>
              <w:rPr>
                <w:rFonts w:hint="eastAsia"/>
                <w:b/>
                <w:sz w:val="24"/>
                <w:lang w:val="en-US" w:eastAsia="zh-CN"/>
              </w:rPr>
              <w:t>六、</w:t>
            </w:r>
            <w:r>
              <w:rPr>
                <w:rFonts w:hint="eastAsia"/>
                <w:b/>
                <w:sz w:val="24"/>
              </w:rPr>
              <w:t>研究方法：</w:t>
            </w:r>
          </w:p>
          <w:p>
            <w:pPr>
              <w:spacing w:line="300" w:lineRule="auto"/>
              <w:rPr>
                <w:rFonts w:ascii="宋体"/>
                <w:sz w:val="24"/>
              </w:rPr>
            </w:pPr>
            <w:r>
              <w:rPr>
                <w:rFonts w:ascii="宋体" w:hAnsi="宋体"/>
                <w:sz w:val="24"/>
              </w:rPr>
              <w:t>1、</w:t>
            </w:r>
            <w:r>
              <w:rPr>
                <w:rFonts w:hint="eastAsia" w:ascii="宋体" w:hAnsi="宋体"/>
                <w:sz w:val="24"/>
              </w:rPr>
              <w:t>前端采用</w:t>
            </w:r>
            <w:r>
              <w:rPr>
                <w:rFonts w:hint="eastAsia" w:ascii="宋体" w:hAnsi="宋体"/>
                <w:sz w:val="24"/>
                <w:lang w:val="en-US" w:eastAsia="zh-CN"/>
              </w:rPr>
              <w:t>IDEA</w:t>
            </w:r>
            <w:r>
              <w:rPr>
                <w:rFonts w:hint="eastAsia" w:ascii="宋体" w:hAnsi="宋体"/>
                <w:sz w:val="24"/>
              </w:rPr>
              <w:t>或者</w:t>
            </w:r>
            <w:r>
              <w:rPr>
                <w:sz w:val="24"/>
              </w:rPr>
              <w:t>MyEclipse</w:t>
            </w:r>
            <w:r>
              <w:rPr>
                <w:rFonts w:hint="eastAsia"/>
                <w:sz w:val="24"/>
              </w:rPr>
              <w:t>软件</w:t>
            </w:r>
            <w:r>
              <w:rPr>
                <w:rFonts w:hint="eastAsia" w:ascii="宋体" w:hAnsi="宋体"/>
                <w:sz w:val="24"/>
              </w:rPr>
              <w:t>，后台数据库采用</w:t>
            </w:r>
            <w:r>
              <w:rPr>
                <w:rFonts w:ascii="宋体" w:hAnsi="宋体"/>
                <w:sz w:val="24"/>
              </w:rPr>
              <w:t>MySQL</w:t>
            </w:r>
            <w:r>
              <w:rPr>
                <w:rFonts w:hint="eastAsia" w:ascii="宋体" w:hAnsi="宋体"/>
                <w:sz w:val="24"/>
              </w:rPr>
              <w:t>数据库。</w:t>
            </w:r>
          </w:p>
          <w:p>
            <w:pPr>
              <w:spacing w:line="400" w:lineRule="exact"/>
              <w:rPr>
                <w:rFonts w:hint="eastAsia" w:ascii="宋体" w:hAnsi="宋体"/>
                <w:sz w:val="24"/>
              </w:rPr>
            </w:pPr>
            <w:r>
              <w:rPr>
                <w:rFonts w:hint="eastAsia" w:ascii="宋体" w:hAnsi="宋体"/>
                <w:sz w:val="24"/>
              </w:rPr>
              <w:t>2、</w:t>
            </w:r>
            <w:r>
              <w:rPr>
                <w:rFonts w:hint="eastAsia"/>
                <w:sz w:val="24"/>
              </w:rPr>
              <w:t>编程和编辑软件可选用</w:t>
            </w:r>
            <w:r>
              <w:rPr>
                <w:rFonts w:hint="eastAsia" w:ascii="宋体" w:hAnsi="宋体"/>
                <w:sz w:val="24"/>
              </w:rPr>
              <w:t>AndEngine</w:t>
            </w:r>
            <w:r>
              <w:rPr>
                <w:rFonts w:hint="eastAsia" w:ascii="宋体" w:hAnsi="宋体"/>
                <w:sz w:val="24"/>
                <w:lang w:eastAsia="zh-CN"/>
              </w:rPr>
              <w:t>、</w:t>
            </w:r>
            <w:r>
              <w:rPr>
                <w:rFonts w:hint="eastAsia" w:ascii="宋体" w:hAnsi="宋体"/>
                <w:sz w:val="24"/>
              </w:rPr>
              <w:t>J</w:t>
            </w:r>
            <w:r>
              <w:rPr>
                <w:rFonts w:hint="eastAsia" w:ascii="宋体" w:hAnsi="宋体"/>
                <w:sz w:val="24"/>
                <w:lang w:val="en-US" w:eastAsia="zh-CN"/>
              </w:rPr>
              <w:t>avaScript</w:t>
            </w:r>
            <w:r>
              <w:rPr>
                <w:rFonts w:hint="eastAsia" w:ascii="宋体" w:hAnsi="宋体"/>
                <w:sz w:val="24"/>
              </w:rPr>
              <w:t xml:space="preserve"> 、Android SDK 、PhotoShop C</w:t>
            </w:r>
            <w:r>
              <w:rPr>
                <w:rFonts w:hint="eastAsia" w:ascii="宋体" w:hAnsi="宋体"/>
                <w:sz w:val="24"/>
                <w:lang w:val="en-US" w:eastAsia="zh-CN"/>
              </w:rPr>
              <w:t>C2019</w:t>
            </w:r>
            <w:r>
              <w:rPr>
                <w:rFonts w:hint="eastAsia" w:ascii="宋体" w:hAnsi="宋体"/>
                <w:sz w:val="24"/>
              </w:rPr>
              <w:t>、MyEclipse、MySQL数据库</w:t>
            </w:r>
          </w:p>
          <w:p>
            <w:pPr>
              <w:rPr>
                <w:b/>
                <w:sz w:val="24"/>
              </w:rPr>
            </w:pPr>
            <w:r>
              <w:rPr>
                <w:rFonts w:hint="eastAsia" w:hAnsi="宋体" w:eastAsia="宋体" w:cs="Times New Roman"/>
                <w:b/>
                <w:sz w:val="24"/>
                <w:szCs w:val="24"/>
                <w:lang w:val="en-US" w:eastAsia="zh-CN"/>
              </w:rPr>
              <w:t>七</w:t>
            </w:r>
            <w:r>
              <w:rPr>
                <w:rFonts w:hint="eastAsia" w:hAnsi="宋体" w:eastAsia="宋体" w:cs="Times New Roman"/>
                <w:b/>
                <w:sz w:val="24"/>
                <w:szCs w:val="24"/>
              </w:rPr>
              <w:t>、</w:t>
            </w:r>
            <w:r>
              <w:rPr>
                <w:rFonts w:hint="eastAsia"/>
                <w:b/>
                <w:sz w:val="24"/>
              </w:rPr>
              <w:t>参考文献资料：</w:t>
            </w:r>
          </w:p>
          <w:p>
            <w:pPr>
              <w:numPr>
                <w:ilvl w:val="0"/>
                <w:numId w:val="0"/>
              </w:numPr>
              <w:adjustRightInd w:val="0"/>
              <w:snapToGrid w:val="0"/>
              <w:spacing w:line="400" w:lineRule="exact"/>
              <w:rPr>
                <w:rFonts w:hint="eastAsia" w:ascii="宋体" w:hAnsi="宋体"/>
                <w:color w:val="000000"/>
                <w:sz w:val="24"/>
              </w:rPr>
            </w:pPr>
            <w:r>
              <w:rPr>
                <w:rFonts w:hint="eastAsia" w:ascii="宋体" w:hAnsi="宋体"/>
                <w:color w:val="000000"/>
                <w:sz w:val="24"/>
                <w:lang w:val="en-US" w:eastAsia="zh-CN"/>
              </w:rPr>
              <w:t>[1]</w:t>
            </w:r>
            <w:r>
              <w:rPr>
                <w:rFonts w:hint="eastAsia" w:ascii="宋体" w:hAnsi="宋体"/>
                <w:color w:val="000000"/>
                <w:sz w:val="24"/>
              </w:rPr>
              <w:t xml:space="preserve">张式富，姜涛,吴效明.基于B/S的智慧社区健康监护管理系统软件的设计与实现计算机应用与软件, 2014, 31(03):4-6 </w:t>
            </w:r>
          </w:p>
          <w:p>
            <w:pPr>
              <w:adjustRightInd w:val="0"/>
              <w:snapToGrid w:val="0"/>
              <w:spacing w:line="400" w:lineRule="exact"/>
              <w:rPr>
                <w:rFonts w:hint="eastAsia" w:ascii="宋体" w:hAnsi="宋体"/>
                <w:color w:val="000000"/>
                <w:sz w:val="24"/>
              </w:rPr>
            </w:pPr>
            <w:r>
              <w:rPr>
                <w:rFonts w:hint="eastAsia" w:ascii="宋体" w:hAnsi="宋体"/>
                <w:color w:val="000000"/>
                <w:sz w:val="24"/>
              </w:rPr>
              <w:t>[2]周红叶.冬莲住宅小区物业管理系统的设计与实现[D].成都:电子科技大学, 2014.</w:t>
            </w:r>
          </w:p>
          <w:p>
            <w:pPr>
              <w:adjustRightInd w:val="0"/>
              <w:snapToGrid w:val="0"/>
              <w:spacing w:line="400" w:lineRule="exact"/>
              <w:rPr>
                <w:rFonts w:hint="eastAsia" w:ascii="宋体" w:hAnsi="宋体"/>
                <w:color w:val="000000"/>
                <w:sz w:val="24"/>
              </w:rPr>
            </w:pPr>
            <w:r>
              <w:rPr>
                <w:rFonts w:hint="eastAsia" w:ascii="宋体" w:hAnsi="宋体"/>
                <w:color w:val="000000"/>
                <w:sz w:val="24"/>
              </w:rPr>
              <w:t>[</w:t>
            </w:r>
            <w:r>
              <w:rPr>
                <w:rFonts w:hint="eastAsia" w:ascii="宋体" w:hAnsi="宋体"/>
                <w:color w:val="000000"/>
                <w:sz w:val="24"/>
                <w:lang w:val="en-US" w:eastAsia="zh-CN"/>
              </w:rPr>
              <w:t>3</w:t>
            </w:r>
            <w:r>
              <w:rPr>
                <w:rFonts w:hint="eastAsia" w:ascii="宋体" w:hAnsi="宋体"/>
                <w:color w:val="000000"/>
                <w:sz w:val="24"/>
              </w:rPr>
              <w:t>]张浩.基于J2EE和MVC的智能小区物业管理系统应用与研究[D].武汉:武汉理工大学, 2016.</w:t>
            </w:r>
          </w:p>
          <w:p>
            <w:pPr>
              <w:adjustRightInd w:val="0"/>
              <w:snapToGrid w:val="0"/>
              <w:spacing w:line="400" w:lineRule="exact"/>
              <w:rPr>
                <w:rFonts w:hint="eastAsia" w:ascii="宋体" w:hAnsi="宋体"/>
                <w:color w:val="000000"/>
                <w:sz w:val="24"/>
              </w:rPr>
            </w:pPr>
            <w:r>
              <w:rPr>
                <w:rFonts w:hint="eastAsia" w:ascii="宋体" w:hAnsi="宋体"/>
                <w:color w:val="000000"/>
                <w:sz w:val="24"/>
              </w:rPr>
              <w:t>[</w:t>
            </w:r>
            <w:r>
              <w:rPr>
                <w:rFonts w:hint="eastAsia" w:ascii="宋体" w:hAnsi="宋体"/>
                <w:color w:val="000000"/>
                <w:sz w:val="24"/>
                <w:lang w:val="en-US" w:eastAsia="zh-CN"/>
              </w:rPr>
              <w:t>4</w:t>
            </w:r>
            <w:r>
              <w:rPr>
                <w:rFonts w:hint="eastAsia" w:ascii="宋体" w:hAnsi="宋体"/>
                <w:color w:val="000000"/>
                <w:sz w:val="24"/>
              </w:rPr>
              <w:t>]汪意.基于微信的教学互动系统研究[D].武汉:华中科技大学, 2019.</w:t>
            </w:r>
          </w:p>
          <w:p>
            <w:pPr>
              <w:adjustRightInd w:val="0"/>
              <w:snapToGrid w:val="0"/>
              <w:spacing w:line="400" w:lineRule="exact"/>
              <w:rPr>
                <w:rFonts w:hint="eastAsia" w:ascii="宋体" w:hAnsi="宋体"/>
                <w:color w:val="000000"/>
                <w:sz w:val="24"/>
              </w:rPr>
            </w:pPr>
            <w:r>
              <w:rPr>
                <w:rFonts w:hint="eastAsia" w:ascii="宋体" w:hAnsi="宋体"/>
                <w:color w:val="000000"/>
                <w:sz w:val="24"/>
              </w:rPr>
              <w:t>[</w:t>
            </w:r>
            <w:r>
              <w:rPr>
                <w:rFonts w:hint="eastAsia" w:ascii="宋体" w:hAnsi="宋体"/>
                <w:color w:val="000000"/>
                <w:sz w:val="24"/>
                <w:lang w:val="en-US" w:eastAsia="zh-CN"/>
              </w:rPr>
              <w:t>5</w:t>
            </w:r>
            <w:r>
              <w:rPr>
                <w:rFonts w:hint="eastAsia" w:ascii="宋体" w:hAnsi="宋体"/>
                <w:color w:val="000000"/>
                <w:sz w:val="24"/>
              </w:rPr>
              <w:t>]陈君.二维码技术在移动终端的安全应用研究[D].广州:广东工业大学, 2015.</w:t>
            </w:r>
          </w:p>
          <w:p>
            <w:pPr>
              <w:adjustRightInd w:val="0"/>
              <w:snapToGrid w:val="0"/>
              <w:spacing w:line="400" w:lineRule="exact"/>
              <w:rPr>
                <w:rFonts w:hint="eastAsia" w:ascii="宋体" w:hAnsi="宋体"/>
                <w:color w:val="000000"/>
                <w:sz w:val="24"/>
              </w:rPr>
            </w:pPr>
            <w:r>
              <w:rPr>
                <w:rFonts w:hint="eastAsia" w:ascii="宋体" w:hAnsi="宋体"/>
                <w:color w:val="000000"/>
                <w:sz w:val="24"/>
              </w:rPr>
              <w:t>[</w:t>
            </w:r>
            <w:r>
              <w:rPr>
                <w:rFonts w:hint="eastAsia" w:ascii="宋体" w:hAnsi="宋体"/>
                <w:color w:val="000000"/>
                <w:sz w:val="24"/>
                <w:lang w:val="en-US" w:eastAsia="zh-CN"/>
              </w:rPr>
              <w:t>6</w:t>
            </w:r>
            <w:r>
              <w:rPr>
                <w:rFonts w:hint="eastAsia" w:ascii="宋体" w:hAnsi="宋体"/>
                <w:color w:val="000000"/>
                <w:sz w:val="24"/>
              </w:rPr>
              <w:t>]窦金凤，于文华，曹家宝，刘洋洋.基于云计算平台的工程材料询价系统[J].计算机应用，2018, 38(Sl):158-161+178.</w:t>
            </w:r>
          </w:p>
          <w:p>
            <w:pPr>
              <w:adjustRightInd w:val="0"/>
              <w:snapToGrid w:val="0"/>
              <w:spacing w:line="400" w:lineRule="exact"/>
              <w:rPr>
                <w:rFonts w:hint="eastAsia" w:ascii="宋体" w:hAnsi="宋体"/>
                <w:color w:val="000000"/>
                <w:sz w:val="24"/>
              </w:rPr>
            </w:pPr>
            <w:r>
              <w:rPr>
                <w:rFonts w:hint="eastAsia" w:ascii="宋体" w:hAnsi="宋体"/>
                <w:color w:val="000000"/>
                <w:sz w:val="24"/>
              </w:rPr>
              <w:t>[</w:t>
            </w:r>
            <w:r>
              <w:rPr>
                <w:rFonts w:hint="eastAsia" w:ascii="宋体" w:hAnsi="宋体"/>
                <w:color w:val="000000"/>
                <w:sz w:val="24"/>
                <w:lang w:val="en-US" w:eastAsia="zh-CN"/>
              </w:rPr>
              <w:t>7</w:t>
            </w:r>
            <w:r>
              <w:rPr>
                <w:rFonts w:hint="eastAsia" w:ascii="宋体" w:hAnsi="宋体"/>
                <w:color w:val="000000"/>
                <w:sz w:val="24"/>
              </w:rPr>
              <w:t>] Iwanaga T, Sawah S E, Jakeman A. Design and implementation of a web-based groundwater data management system[J]. Mathematics &amp; C omputers in Simulation, 2013,93(3):164-174.</w:t>
            </w:r>
          </w:p>
          <w:p>
            <w:pPr>
              <w:adjustRightInd w:val="0"/>
              <w:snapToGrid w:val="0"/>
              <w:spacing w:line="400" w:lineRule="exact"/>
              <w:rPr>
                <w:rFonts w:hint="eastAsia" w:ascii="宋体" w:hAnsi="宋体"/>
                <w:color w:val="000000"/>
                <w:sz w:val="24"/>
              </w:rPr>
            </w:pPr>
            <w:r>
              <w:rPr>
                <w:rFonts w:hint="eastAsia" w:ascii="宋体" w:hAnsi="宋体"/>
                <w:color w:val="000000"/>
                <w:sz w:val="24"/>
              </w:rPr>
              <w:t>[</w:t>
            </w:r>
            <w:r>
              <w:rPr>
                <w:rFonts w:hint="eastAsia" w:ascii="宋体" w:hAnsi="宋体"/>
                <w:color w:val="000000"/>
                <w:sz w:val="24"/>
                <w:lang w:val="en-US" w:eastAsia="zh-CN"/>
              </w:rPr>
              <w:t>8</w:t>
            </w:r>
            <w:r>
              <w:rPr>
                <w:rFonts w:hint="eastAsia" w:ascii="宋体" w:hAnsi="宋体"/>
                <w:color w:val="000000"/>
                <w:sz w:val="24"/>
              </w:rPr>
              <w:t>]陈康宁，浅析社区物业管理系统的设计与开发[J].电子制作，2013 (19) : 64.</w:t>
            </w:r>
          </w:p>
          <w:p>
            <w:pPr>
              <w:adjustRightInd w:val="0"/>
              <w:snapToGrid w:val="0"/>
              <w:spacing w:line="400" w:lineRule="exact"/>
              <w:rPr>
                <w:rFonts w:hint="eastAsia" w:ascii="宋体" w:hAnsi="宋体"/>
                <w:color w:val="000000"/>
                <w:sz w:val="24"/>
              </w:rPr>
            </w:pPr>
            <w:r>
              <w:rPr>
                <w:rFonts w:hint="eastAsia" w:ascii="宋体" w:hAnsi="宋体"/>
                <w:color w:val="000000"/>
                <w:sz w:val="24"/>
              </w:rPr>
              <w:t>[</w:t>
            </w:r>
            <w:r>
              <w:rPr>
                <w:rFonts w:hint="eastAsia" w:ascii="宋体" w:hAnsi="宋体"/>
                <w:color w:val="000000"/>
                <w:sz w:val="24"/>
                <w:lang w:val="en-US" w:eastAsia="zh-CN"/>
              </w:rPr>
              <w:t>9</w:t>
            </w:r>
            <w:r>
              <w:rPr>
                <w:rFonts w:hint="eastAsia" w:ascii="宋体" w:hAnsi="宋体"/>
                <w:color w:val="000000"/>
                <w:sz w:val="24"/>
              </w:rPr>
              <w:t>]王超凡.某小区物业管理系统的设计及实现[D].中国科学院大学(工程管理与信息技术学院)，2014.</w:t>
            </w:r>
          </w:p>
          <w:p>
            <w:pPr>
              <w:adjustRightInd w:val="0"/>
              <w:snapToGrid w:val="0"/>
              <w:spacing w:line="400" w:lineRule="exact"/>
              <w:rPr>
                <w:rFonts w:hint="eastAsia" w:ascii="宋体" w:hAnsi="宋体"/>
                <w:color w:val="000000"/>
                <w:sz w:val="24"/>
              </w:rPr>
            </w:pPr>
            <w:r>
              <w:rPr>
                <w:rFonts w:hint="eastAsia" w:ascii="宋体" w:hAnsi="宋体"/>
                <w:color w:val="000000"/>
                <w:sz w:val="24"/>
              </w:rPr>
              <w:t>[</w:t>
            </w:r>
            <w:r>
              <w:rPr>
                <w:rFonts w:hint="eastAsia" w:ascii="宋体" w:hAnsi="宋体"/>
                <w:color w:val="000000"/>
                <w:sz w:val="24"/>
                <w:lang w:val="en-US" w:eastAsia="zh-CN"/>
              </w:rPr>
              <w:t>10</w:t>
            </w:r>
            <w:r>
              <w:rPr>
                <w:rFonts w:hint="eastAsia" w:ascii="宋体" w:hAnsi="宋体"/>
                <w:color w:val="000000"/>
                <w:sz w:val="24"/>
              </w:rPr>
              <w:t>]董磊.系统科学视角下的高校物业管理[J].经营与管理，2014, 06: 146-148.</w:t>
            </w:r>
          </w:p>
          <w:p>
            <w:pPr>
              <w:adjustRightInd w:val="0"/>
              <w:snapToGrid w:val="0"/>
              <w:spacing w:line="400" w:lineRule="exact"/>
              <w:rPr>
                <w:rFonts w:hint="eastAsia" w:ascii="宋体" w:hAnsi="宋体"/>
                <w:color w:val="000000"/>
                <w:sz w:val="24"/>
              </w:rPr>
            </w:pPr>
            <w:r>
              <w:rPr>
                <w:rFonts w:hint="eastAsia" w:ascii="宋体" w:hAnsi="宋体"/>
                <w:color w:val="000000"/>
                <w:sz w:val="24"/>
              </w:rPr>
              <w:t>[</w:t>
            </w:r>
            <w:r>
              <w:rPr>
                <w:rFonts w:hint="eastAsia" w:ascii="宋体" w:hAnsi="宋体"/>
                <w:color w:val="000000"/>
                <w:sz w:val="24"/>
                <w:lang w:val="en-US" w:eastAsia="zh-CN"/>
              </w:rPr>
              <w:t>11</w:t>
            </w:r>
            <w:r>
              <w:rPr>
                <w:rFonts w:hint="eastAsia" w:ascii="宋体" w:hAnsi="宋体"/>
                <w:color w:val="000000"/>
                <w:sz w:val="24"/>
              </w:rPr>
              <w:t>]池建，侍非.物联网视角下的小区物业管理信息系统研发[J].智能计算机与应用，2014, ，02: 89-93.</w:t>
            </w:r>
          </w:p>
          <w:p>
            <w:pPr>
              <w:adjustRightInd w:val="0"/>
              <w:snapToGrid w:val="0"/>
              <w:spacing w:line="400" w:lineRule="exact"/>
              <w:rPr>
                <w:rFonts w:hint="eastAsia" w:ascii="宋体" w:hAnsi="宋体"/>
                <w:color w:val="000000"/>
                <w:sz w:val="24"/>
              </w:rPr>
            </w:pPr>
            <w:r>
              <w:rPr>
                <w:rFonts w:hint="eastAsia" w:ascii="宋体" w:hAnsi="宋体"/>
                <w:color w:val="000000"/>
                <w:sz w:val="24"/>
              </w:rPr>
              <w:t>[</w:t>
            </w:r>
            <w:r>
              <w:rPr>
                <w:rFonts w:hint="eastAsia" w:ascii="宋体" w:hAnsi="宋体"/>
                <w:color w:val="000000"/>
                <w:sz w:val="24"/>
                <w:lang w:val="en-US" w:eastAsia="zh-CN"/>
              </w:rPr>
              <w:t>12</w:t>
            </w:r>
            <w:r>
              <w:rPr>
                <w:rFonts w:hint="eastAsia" w:ascii="宋体" w:hAnsi="宋体"/>
                <w:color w:val="000000"/>
                <w:sz w:val="24"/>
              </w:rPr>
              <w:t>]王超、小区物业管理系统的实现[J].生物技术世界，2014， 08: 195-196.</w:t>
            </w:r>
          </w:p>
          <w:p>
            <w:pPr>
              <w:adjustRightInd w:val="0"/>
              <w:snapToGrid w:val="0"/>
              <w:spacing w:line="400" w:lineRule="exact"/>
              <w:rPr>
                <w:rFonts w:hint="eastAsia" w:ascii="宋体" w:hAnsi="宋体"/>
                <w:color w:val="000000"/>
                <w:sz w:val="24"/>
              </w:rPr>
            </w:pPr>
            <w:r>
              <w:rPr>
                <w:rFonts w:hint="eastAsia" w:ascii="宋体" w:hAnsi="宋体"/>
                <w:color w:val="000000"/>
                <w:sz w:val="24"/>
              </w:rPr>
              <w:t>[</w:t>
            </w:r>
            <w:r>
              <w:rPr>
                <w:rFonts w:hint="eastAsia" w:ascii="宋体" w:hAnsi="宋体"/>
                <w:color w:val="000000"/>
                <w:sz w:val="24"/>
                <w:lang w:val="en-US" w:eastAsia="zh-CN"/>
              </w:rPr>
              <w:t>13</w:t>
            </w:r>
            <w:r>
              <w:rPr>
                <w:rFonts w:hint="eastAsia" w:ascii="宋体" w:hAnsi="宋体"/>
                <w:color w:val="000000"/>
                <w:sz w:val="24"/>
              </w:rPr>
              <w:t>]胡风娟.基于SSH架构的物业管理系统的设计与实现[J].电脑开发与应用，2014， 11:40- -42+45.</w:t>
            </w:r>
          </w:p>
          <w:p>
            <w:pPr>
              <w:adjustRightInd w:val="0"/>
              <w:snapToGrid w:val="0"/>
              <w:spacing w:line="400" w:lineRule="exact"/>
              <w:rPr>
                <w:rFonts w:hint="eastAsia" w:ascii="宋体" w:hAnsi="宋体"/>
                <w:color w:val="000000"/>
                <w:sz w:val="24"/>
              </w:rPr>
            </w:pPr>
            <w:r>
              <w:rPr>
                <w:rFonts w:hint="eastAsia" w:ascii="宋体" w:hAnsi="宋体"/>
                <w:color w:val="000000"/>
                <w:sz w:val="24"/>
              </w:rPr>
              <w:t>[</w:t>
            </w:r>
            <w:r>
              <w:rPr>
                <w:rFonts w:hint="eastAsia" w:ascii="宋体" w:hAnsi="宋体"/>
                <w:color w:val="000000"/>
                <w:sz w:val="24"/>
                <w:lang w:val="en-US" w:eastAsia="zh-CN"/>
              </w:rPr>
              <w:t>14</w:t>
            </w:r>
            <w:r>
              <w:rPr>
                <w:rFonts w:hint="eastAsia" w:ascii="宋体" w:hAnsi="宋体"/>
                <w:color w:val="000000"/>
                <w:sz w:val="24"/>
              </w:rPr>
              <w:t>]刘廷龙.基于Android平台智能门禁管理系统设计与实现[J].信息通信，2016, 01:282- -284.</w:t>
            </w:r>
          </w:p>
          <w:p>
            <w:pPr>
              <w:adjustRightInd w:val="0"/>
              <w:snapToGrid w:val="0"/>
              <w:spacing w:line="400" w:lineRule="exact"/>
              <w:rPr>
                <w:rFonts w:hint="eastAsia" w:ascii="宋体" w:hAnsi="宋体"/>
                <w:color w:val="000000"/>
                <w:sz w:val="24"/>
              </w:rPr>
            </w:pPr>
            <w:r>
              <w:rPr>
                <w:rFonts w:hint="eastAsia" w:ascii="宋体" w:hAnsi="宋体"/>
                <w:color w:val="000000"/>
                <w:sz w:val="24"/>
              </w:rPr>
              <w:t>[</w:t>
            </w:r>
            <w:r>
              <w:rPr>
                <w:rFonts w:hint="eastAsia" w:ascii="宋体" w:hAnsi="宋体"/>
                <w:color w:val="000000"/>
                <w:sz w:val="24"/>
                <w:lang w:val="en-US" w:eastAsia="zh-CN"/>
              </w:rPr>
              <w:t>15</w:t>
            </w:r>
            <w:r>
              <w:rPr>
                <w:rFonts w:hint="eastAsia" w:ascii="宋体" w:hAnsi="宋体"/>
                <w:color w:val="000000"/>
                <w:sz w:val="24"/>
              </w:rPr>
              <w:t>]段巍.望月湖小区物业管理系统设计与实现[D].大连理工大学，2014.</w:t>
            </w:r>
          </w:p>
          <w:p>
            <w:pPr>
              <w:adjustRightInd w:val="0"/>
              <w:snapToGrid w:val="0"/>
              <w:spacing w:line="400" w:lineRule="exact"/>
              <w:rPr>
                <w:rFonts w:hint="eastAsia" w:ascii="宋体" w:hAnsi="宋体"/>
                <w:color w:val="000000"/>
                <w:sz w:val="24"/>
              </w:rPr>
            </w:pPr>
            <w:r>
              <w:rPr>
                <w:rFonts w:hint="eastAsia" w:ascii="宋体" w:hAnsi="宋体"/>
                <w:color w:val="000000"/>
                <w:sz w:val="24"/>
              </w:rPr>
              <w:t>[1</w:t>
            </w:r>
            <w:r>
              <w:rPr>
                <w:rFonts w:hint="eastAsia" w:ascii="宋体" w:hAnsi="宋体"/>
                <w:color w:val="000000"/>
                <w:sz w:val="24"/>
                <w:lang w:val="en-US" w:eastAsia="zh-CN"/>
              </w:rPr>
              <w:t>6</w:t>
            </w:r>
            <w:r>
              <w:rPr>
                <w:rFonts w:hint="eastAsia" w:ascii="宋体" w:hAnsi="宋体"/>
                <w:color w:val="000000"/>
                <w:sz w:val="24"/>
              </w:rPr>
              <w:t>]Maryam Bar shan, Mahmood Fathy, Saleh Yousefi. Improving the availability ofP2P-based network management systems by provisioning fault tolerance property [J].The Journal of Supercomputing, 2012, 6: 13.</w:t>
            </w:r>
          </w:p>
          <w:p>
            <w:pPr>
              <w:adjustRightInd w:val="0"/>
              <w:snapToGrid w:val="0"/>
              <w:spacing w:line="400" w:lineRule="exact"/>
              <w:rPr>
                <w:rFonts w:hint="eastAsia" w:ascii="宋体" w:hAnsi="宋体"/>
                <w:color w:val="000000"/>
                <w:sz w:val="24"/>
              </w:rPr>
            </w:pPr>
            <w:r>
              <w:rPr>
                <w:rFonts w:hint="eastAsia" w:ascii="宋体" w:hAnsi="宋体"/>
                <w:color w:val="000000"/>
                <w:sz w:val="24"/>
              </w:rPr>
              <w:t>[1</w:t>
            </w:r>
            <w:r>
              <w:rPr>
                <w:rFonts w:hint="eastAsia" w:ascii="宋体" w:hAnsi="宋体"/>
                <w:color w:val="000000"/>
                <w:sz w:val="24"/>
                <w:lang w:val="en-US" w:eastAsia="zh-CN"/>
              </w:rPr>
              <w:t>7</w:t>
            </w:r>
            <w:r>
              <w:rPr>
                <w:rFonts w:hint="eastAsia" w:ascii="宋体" w:hAnsi="宋体"/>
                <w:color w:val="000000"/>
                <w:sz w:val="24"/>
              </w:rPr>
              <w:t>]代瑶.智能物业管理系统开发与设计[J].电子制作，2015， 02: 88.</w:t>
            </w:r>
          </w:p>
          <w:p>
            <w:pPr>
              <w:pStyle w:val="3"/>
              <w:rPr>
                <w:rFonts w:ascii="Arial" w:hAnsi="Arial" w:eastAsia="宋体" w:cs="Arial"/>
                <w:b/>
                <w:bCs/>
                <w:color w:val="333333"/>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5" w:hRule="atLeast"/>
        </w:trPr>
        <w:tc>
          <w:tcPr>
            <w:tcW w:w="959" w:type="dxa"/>
            <w:vAlign w:val="center"/>
          </w:tcPr>
          <w:p>
            <w:pPr>
              <w:pStyle w:val="3"/>
              <w:ind w:right="72"/>
              <w:jc w:val="center"/>
              <w:rPr>
                <w:sz w:val="24"/>
                <w:szCs w:val="24"/>
              </w:rPr>
            </w:pPr>
            <w:r>
              <w:rPr>
                <w:rFonts w:hint="eastAsia"/>
                <w:sz w:val="24"/>
                <w:szCs w:val="24"/>
              </w:rPr>
              <w:t>指导</w:t>
            </w:r>
          </w:p>
          <w:p>
            <w:pPr>
              <w:pStyle w:val="3"/>
              <w:ind w:right="72"/>
              <w:jc w:val="center"/>
              <w:rPr>
                <w:sz w:val="24"/>
                <w:szCs w:val="24"/>
              </w:rPr>
            </w:pPr>
            <w:r>
              <w:rPr>
                <w:rFonts w:hint="eastAsia"/>
                <w:sz w:val="24"/>
                <w:szCs w:val="24"/>
              </w:rPr>
              <w:t>教师</w:t>
            </w:r>
          </w:p>
          <w:p>
            <w:pPr>
              <w:pStyle w:val="3"/>
              <w:ind w:right="72"/>
              <w:jc w:val="center"/>
              <w:rPr>
                <w:szCs w:val="21"/>
              </w:rPr>
            </w:pPr>
            <w:r>
              <w:rPr>
                <w:rFonts w:hint="eastAsia"/>
                <w:sz w:val="24"/>
                <w:szCs w:val="24"/>
              </w:rPr>
              <w:t>意见</w:t>
            </w:r>
          </w:p>
        </w:tc>
        <w:tc>
          <w:tcPr>
            <w:tcW w:w="8080" w:type="dxa"/>
            <w:gridSpan w:val="4"/>
            <w:vAlign w:val="center"/>
          </w:tcPr>
          <w:p>
            <w:pPr>
              <w:pStyle w:val="3"/>
              <w:jc w:val="center"/>
              <w:rPr>
                <w:rFonts w:hAnsi="宋体"/>
                <w:szCs w:val="21"/>
              </w:rPr>
            </w:pPr>
          </w:p>
          <w:p>
            <w:pPr>
              <w:spacing w:line="360" w:lineRule="auto"/>
              <w:ind w:firstLine="480" w:firstLineChars="200"/>
              <w:rPr>
                <w:rFonts w:hint="eastAsia"/>
                <w:sz w:val="24"/>
              </w:rPr>
            </w:pPr>
            <w:r>
              <w:rPr>
                <w:rFonts w:hint="eastAsia"/>
                <w:sz w:val="24"/>
              </w:rPr>
              <w:t>题目能综合运用所学知识，完成“基于微信小程序的小区管理系统的设计”的设计，设计工具选择合理，符合培养目标要求，同意开题。</w:t>
            </w:r>
          </w:p>
          <w:p>
            <w:pPr>
              <w:spacing w:line="360" w:lineRule="auto"/>
              <w:ind w:firstLine="480" w:firstLineChars="200"/>
              <w:rPr>
                <w:rFonts w:hint="eastAsia"/>
                <w:sz w:val="24"/>
              </w:rPr>
            </w:pPr>
          </w:p>
          <w:p>
            <w:pPr>
              <w:spacing w:line="360" w:lineRule="auto"/>
              <w:ind w:firstLine="480" w:firstLineChars="200"/>
              <w:rPr>
                <w:rFonts w:hint="eastAsia"/>
                <w:sz w:val="24"/>
              </w:rPr>
            </w:pPr>
          </w:p>
          <w:p>
            <w:pPr>
              <w:pStyle w:val="3"/>
              <w:jc w:val="right"/>
              <w:rPr>
                <w:sz w:val="24"/>
                <w:szCs w:val="24"/>
              </w:rPr>
            </w:pPr>
            <w:r>
              <w:rPr>
                <w:rFonts w:hint="eastAsia"/>
                <w:szCs w:val="21"/>
              </w:rPr>
              <w:t>签字：         201</w:t>
            </w:r>
            <w:r>
              <w:rPr>
                <w:szCs w:val="21"/>
              </w:rPr>
              <w:t>8</w:t>
            </w:r>
            <w:r>
              <w:rPr>
                <w:rFonts w:hint="eastAsia"/>
                <w:szCs w:val="21"/>
              </w:rPr>
              <w:t>年12 月</w:t>
            </w:r>
            <w:r>
              <w:rPr>
                <w:szCs w:val="21"/>
              </w:rPr>
              <w:t>2</w:t>
            </w:r>
            <w:r>
              <w:rPr>
                <w:rFonts w:hint="eastAsia"/>
                <w:szCs w:val="21"/>
              </w:rPr>
              <w:t>6 日</w:t>
            </w:r>
          </w:p>
        </w:tc>
      </w:tr>
    </w:tbl>
    <w:p>
      <w:pPr>
        <w:tabs>
          <w:tab w:val="left" w:pos="1476"/>
        </w:tabs>
        <w:ind w:firstLine="480"/>
        <w:jc w:val="left"/>
        <w:rPr>
          <w:rFonts w:asciiTheme="minorEastAsia" w:hAnsiTheme="minorEastAsia" w:cstheme="minorEastAsia"/>
          <w:sz w:val="24"/>
        </w:rPr>
      </w:pPr>
      <w:r>
        <w:rPr>
          <w:rFonts w:hint="eastAsia"/>
        </w:rPr>
        <w:t xml:space="preserve">                                                    </w:t>
      </w:r>
      <w:r>
        <w:rPr>
          <w:rFonts w:hint="eastAsia" w:ascii="隶书" w:eastAsia="隶书"/>
        </w:rPr>
        <w:t>天津理工大学教务处制表</w:t>
      </w:r>
      <w:r>
        <w:rPr>
          <w:rFonts w:hint="eastAsia"/>
        </w:rPr>
        <w:t xml:space="preserve">  </w:t>
      </w:r>
      <w:r>
        <w:rPr>
          <w:rFonts w:hint="eastAsia" w:asciiTheme="minorEastAsia" w:hAnsiTheme="minorEastAsia" w:cstheme="minorEastAsia"/>
          <w:sz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隶书">
    <w:panose1 w:val="0201050906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B21DE"/>
    <w:rsid w:val="00101546"/>
    <w:rsid w:val="00107142"/>
    <w:rsid w:val="00147182"/>
    <w:rsid w:val="0018451D"/>
    <w:rsid w:val="001B7CEB"/>
    <w:rsid w:val="001E134B"/>
    <w:rsid w:val="001F034A"/>
    <w:rsid w:val="00242331"/>
    <w:rsid w:val="002D06EC"/>
    <w:rsid w:val="00312946"/>
    <w:rsid w:val="003313F8"/>
    <w:rsid w:val="004B0071"/>
    <w:rsid w:val="0052041F"/>
    <w:rsid w:val="00541B25"/>
    <w:rsid w:val="00563F9D"/>
    <w:rsid w:val="00594896"/>
    <w:rsid w:val="005B79B3"/>
    <w:rsid w:val="005F239C"/>
    <w:rsid w:val="0062402A"/>
    <w:rsid w:val="00652999"/>
    <w:rsid w:val="006C1DDC"/>
    <w:rsid w:val="006D7059"/>
    <w:rsid w:val="006E37ED"/>
    <w:rsid w:val="007D70A2"/>
    <w:rsid w:val="00834F6F"/>
    <w:rsid w:val="008423AE"/>
    <w:rsid w:val="00845307"/>
    <w:rsid w:val="008D6046"/>
    <w:rsid w:val="00904AA2"/>
    <w:rsid w:val="00933883"/>
    <w:rsid w:val="00957DA3"/>
    <w:rsid w:val="009844AB"/>
    <w:rsid w:val="00A2009F"/>
    <w:rsid w:val="00AC58FB"/>
    <w:rsid w:val="00B10E64"/>
    <w:rsid w:val="00B24661"/>
    <w:rsid w:val="00B62AA7"/>
    <w:rsid w:val="00BA5FEF"/>
    <w:rsid w:val="00BB5328"/>
    <w:rsid w:val="00BC0584"/>
    <w:rsid w:val="00C2438F"/>
    <w:rsid w:val="00CF27A5"/>
    <w:rsid w:val="00D37030"/>
    <w:rsid w:val="00D826DB"/>
    <w:rsid w:val="00DA50CD"/>
    <w:rsid w:val="00E44BCD"/>
    <w:rsid w:val="00E577D7"/>
    <w:rsid w:val="00E66D6E"/>
    <w:rsid w:val="00EC59B5"/>
    <w:rsid w:val="00EE05E8"/>
    <w:rsid w:val="00F414EC"/>
    <w:rsid w:val="00F43FA9"/>
    <w:rsid w:val="00F5681B"/>
    <w:rsid w:val="00FA05A1"/>
    <w:rsid w:val="032C53A8"/>
    <w:rsid w:val="069975DA"/>
    <w:rsid w:val="2A0551A7"/>
    <w:rsid w:val="2FE43620"/>
    <w:rsid w:val="4FAF0AA1"/>
    <w:rsid w:val="5C5368AC"/>
    <w:rsid w:val="7CBB2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szCs w:val="20"/>
    </w:rPr>
  </w:style>
  <w:style w:type="paragraph" w:styleId="4">
    <w:name w:val="Balloon Text"/>
    <w:basedOn w:val="1"/>
    <w:link w:val="10"/>
    <w:qFormat/>
    <w:uiPriority w:val="0"/>
    <w:rPr>
      <w:sz w:val="18"/>
      <w:szCs w:val="18"/>
    </w:r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customStyle="1" w:styleId="10">
    <w:name w:val="批注框文本 Char"/>
    <w:basedOn w:val="9"/>
    <w:link w:val="4"/>
    <w:qFormat/>
    <w:uiPriority w:val="0"/>
    <w:rPr>
      <w:kern w:val="2"/>
      <w:sz w:val="18"/>
      <w:szCs w:val="18"/>
    </w:rPr>
  </w:style>
  <w:style w:type="character" w:customStyle="1" w:styleId="11">
    <w:name w:val="页眉 Char"/>
    <w:basedOn w:val="9"/>
    <w:link w:val="6"/>
    <w:qFormat/>
    <w:uiPriority w:val="0"/>
    <w:rPr>
      <w:kern w:val="2"/>
      <w:sz w:val="18"/>
      <w:szCs w:val="18"/>
    </w:rPr>
  </w:style>
  <w:style w:type="character" w:customStyle="1" w:styleId="12">
    <w:name w:val="页脚 Char"/>
    <w:basedOn w:val="9"/>
    <w:link w:val="5"/>
    <w:qFormat/>
    <w:uiPriority w:val="0"/>
    <w:rPr>
      <w:kern w:val="2"/>
      <w:sz w:val="18"/>
      <w:szCs w:val="18"/>
    </w:rPr>
  </w:style>
  <w:style w:type="paragraph" w:styleId="13">
    <w:name w:val="List Paragraph"/>
    <w:basedOn w:val="1"/>
    <w:unhideWhenUsed/>
    <w:qFormat/>
    <w:uiPriority w:val="99"/>
    <w:pPr>
      <w:ind w:firstLine="420" w:firstLineChars="200"/>
    </w:pPr>
  </w:style>
  <w:style w:type="paragraph" w:customStyle="1" w:styleId="14">
    <w:name w:val="正文 New"/>
    <w:unhideWhenUsed/>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E48802-3F56-4203-89DE-30AC8A617E99}">
  <ds:schemaRefs/>
</ds:datastoreItem>
</file>

<file path=docProps/app.xml><?xml version="1.0" encoding="utf-8"?>
<Properties xmlns="http://schemas.openxmlformats.org/officeDocument/2006/extended-properties" xmlns:vt="http://schemas.openxmlformats.org/officeDocument/2006/docPropsVTypes">
  <Template>Normal.dotm</Template>
  <Company>学生</Company>
  <Pages>2</Pages>
  <Words>213</Words>
  <Characters>1220</Characters>
  <Lines>10</Lines>
  <Paragraphs>2</Paragraphs>
  <TotalTime>6</TotalTime>
  <ScaleCrop>false</ScaleCrop>
  <LinksUpToDate>false</LinksUpToDate>
  <CharactersWithSpaces>1431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2019-12-05T09:14:00Z</dcterms:created>
  <dc:creator>johe</dc:creator>
  <cp:lastModifiedBy>everyday</cp:lastModifiedBy>
  <dcterms:modified xsi:type="dcterms:W3CDTF">2021-11-24T01:45:15Z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96B3124A234248689C94D2DA549031CE</vt:lpwstr>
  </property>
</Properties>
</file>