
<file path=[Content_Types].xml><?xml version="1.0" encoding="utf-8"?>
<Types xmlns="http://schemas.openxmlformats.org/package/2006/content-types">
  <Default Extension="xml" ContentType="application/xml"/>
  <Default Extension="bin" ContentType="application/vnd.openxmlformats-officedocument.oleObject"/>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pPr>
        <w:spacing w:before="156" w:beforeLines="50" w:after="312" w:afterLines="100"/>
        <w:ind w:firstLine="602"/>
        <w:jc w:val="center"/>
        <w:rPr>
          <w:rFonts w:ascii="宋体" w:hAnsi="宋体"/>
          <w:b/>
          <w:color w:val="000000" w:themeColor="text1"/>
          <w:sz w:val="30"/>
          <w:szCs w:val="30"/>
          <w14:textFill>
            <w14:solidFill>
              <w14:schemeClr w14:val="tx1"/>
            </w14:solidFill>
          </w14:textFill>
        </w:rPr>
      </w:pPr>
      <w:r>
        <w:rPr>
          <w:rFonts w:hint="eastAsia" w:ascii="宋体" w:hAnsi="宋体"/>
          <w:b/>
          <w:color w:val="000000" w:themeColor="text1"/>
          <w:sz w:val="30"/>
          <w:szCs w:val="30"/>
          <w14:textFill>
            <w14:solidFill>
              <w14:schemeClr w14:val="tx1"/>
            </w14:solidFill>
          </w14:textFill>
        </w:rPr>
        <w:t>摘  要</w:t>
      </w:r>
    </w:p>
    <w:p>
      <w:pPr>
        <w:bidi w:val="0"/>
        <w:rPr>
          <w:color w:val="000000" w:themeColor="text1"/>
          <w14:textFill>
            <w14:solidFill>
              <w14:schemeClr w14:val="tx1"/>
            </w14:solidFill>
          </w14:textFill>
        </w:rPr>
      </w:pPr>
      <w:r>
        <w:rPr>
          <w:rFonts w:hint="eastAsia"/>
          <w:color w:val="000000" w:themeColor="text1"/>
          <w14:textFill>
            <w14:solidFill>
              <w14:schemeClr w14:val="tx1"/>
            </w14:solidFill>
          </w14:textFill>
        </w:rPr>
        <w:t>随着我国生猪养殖产业的不断发展，信息化管理成为提升养殖效率与质量的关键。本项目基于Java语言开发，采用Spring Boot框架构建后端服务，结合微信小程序作为前端交互平台，并以MySQL数据库作为数据存储核心，打造了一套完整的生猪养殖信息化管理系统。该系统通过微信小程序为养殖户提供便捷的移动端操作界面，可实时查看生猪生长数据、饲料消耗、疾病预警等关键信息，同时支持数据录入与查询功能。后端利用Spring Boot框架的强大功能，实现数据的高效处理与业务逻辑的灵活扩展，确保系统的稳定运行与可维护性。MySQL数据库则为海量养殖数据的存储与管理提供了可靠的保障。通过信息化手段，该系统有效提升了生猪养殖的精细化管理水平，降低了人工成本，提高了生产效益，为生猪养殖产业的现代化转型提供了有力的技术支持。</w:t>
      </w:r>
    </w:p>
    <w:p>
      <w:pPr>
        <w:tabs>
          <w:tab w:val="left" w:pos="210"/>
        </w:tabs>
        <w:spacing w:line="400" w:lineRule="atLeast"/>
        <w:ind w:firstLine="480"/>
        <w:rPr>
          <w:color w:val="000000" w:themeColor="text1"/>
          <w:lang w:val="zh-CN"/>
          <w14:textFill>
            <w14:solidFill>
              <w14:schemeClr w14:val="tx1"/>
            </w14:solidFill>
          </w14:textFill>
        </w:rPr>
      </w:pPr>
      <w:r>
        <w:rPr>
          <w:rFonts w:hint="eastAsia"/>
          <w:color w:val="000000" w:themeColor="text1"/>
          <w14:textFill>
            <w14:solidFill>
              <w14:schemeClr w14:val="tx1"/>
            </w14:solidFill>
          </w14:textFill>
        </w:rPr>
        <w:tab/>
      </w:r>
      <w:r>
        <w:rPr>
          <w:rFonts w:hint="eastAsia"/>
          <w:color w:val="000000" w:themeColor="text1"/>
          <w14:textFill>
            <w14:solidFill>
              <w14:schemeClr w14:val="tx1"/>
            </w14:solidFill>
          </w14:textFill>
        </w:rPr>
        <w:t xml:space="preserve"> </w:t>
      </w:r>
    </w:p>
    <w:p>
      <w:pPr>
        <w:spacing w:line="480" w:lineRule="auto"/>
        <w:ind w:firstLine="480"/>
        <w:rPr>
          <w:rFonts w:ascii="宋体" w:hAnsi="宋体" w:cs="宋体"/>
          <w:color w:val="000000" w:themeColor="text1"/>
          <w14:textFill>
            <w14:solidFill>
              <w14:schemeClr w14:val="tx1"/>
            </w14:solidFill>
          </w14:textFill>
        </w:rPr>
      </w:pPr>
      <w:r>
        <w:rPr>
          <w:rFonts w:hint="eastAsia" w:ascii="宋体" w:hAnsi="宋体" w:eastAsia="宋体" w:cs="宋体"/>
          <w:b/>
          <w:bCs w:val="0"/>
          <w:color w:val="000000" w:themeColor="text1"/>
          <w:lang w:val="zh-CN"/>
          <w14:textFill>
            <w14:solidFill>
              <w14:schemeClr w14:val="tx1"/>
            </w14:solidFill>
          </w14:textFill>
        </w:rPr>
        <w:t>关键词</w:t>
      </w:r>
      <w:r>
        <w:rPr>
          <w:rFonts w:hint="eastAsia"/>
          <w:color w:val="000000" w:themeColor="text1"/>
          <w:lang w:val="zh-CN"/>
          <w14:textFill>
            <w14:solidFill>
              <w14:schemeClr w14:val="tx1"/>
            </w14:solidFill>
          </w14:textFill>
        </w:rPr>
        <w:t>：</w:t>
      </w:r>
      <w:r>
        <w:rPr>
          <w:rFonts w:hint="eastAsia" w:ascii="宋体" w:hAnsi="宋体" w:cs="宋体"/>
          <w:color w:val="000000" w:themeColor="text1"/>
          <w14:textFill>
            <w14:solidFill>
              <w14:schemeClr w14:val="tx1"/>
            </w14:solidFill>
          </w14:textFill>
        </w:rPr>
        <w:t>生猪养殖；</w:t>
      </w:r>
      <w:r>
        <w:rPr>
          <w:color w:val="000000" w:themeColor="text1"/>
          <w14:textFill>
            <w14:solidFill>
              <w14:schemeClr w14:val="tx1"/>
            </w14:solidFill>
          </w14:textFill>
        </w:rPr>
        <w:t>springboot</w:t>
      </w:r>
      <w:r>
        <w:rPr>
          <w:rFonts w:hint="eastAsia" w:ascii="宋体" w:hAnsi="宋体" w:cs="宋体"/>
          <w:color w:val="000000" w:themeColor="text1"/>
          <w14:textFill>
            <w14:solidFill>
              <w14:schemeClr w14:val="tx1"/>
            </w14:solidFill>
          </w14:textFill>
        </w:rPr>
        <w:t>架构；</w:t>
      </w:r>
      <w:r>
        <w:rPr>
          <w:color w:val="000000" w:themeColor="text1"/>
          <w14:textFill>
            <w14:solidFill>
              <w14:schemeClr w14:val="tx1"/>
            </w14:solidFill>
          </w14:textFill>
        </w:rPr>
        <w:t>MySQL</w:t>
      </w:r>
      <w:r>
        <w:rPr>
          <w:color w:val="000000" w:themeColor="text1"/>
          <w:lang w:val="zh-CN"/>
          <w14:textFill>
            <w14:solidFill>
              <w14:schemeClr w14:val="tx1"/>
            </w14:solidFill>
          </w14:textFill>
        </w:rPr>
        <w:t>数据库</w:t>
      </w:r>
    </w:p>
    <w:p>
      <w:pPr>
        <w:widowControl/>
        <w:ind w:firstLine="480"/>
        <w:jc w:val="left"/>
        <w:rPr>
          <w:rFonts w:ascii="宋体" w:hAnsi="宋体" w:cs="宋体"/>
          <w:color w:val="000000" w:themeColor="text1"/>
          <w14:textFill>
            <w14:solidFill>
              <w14:schemeClr w14:val="tx1"/>
            </w14:solidFill>
          </w14:textFill>
        </w:rPr>
      </w:pPr>
      <w:r>
        <w:rPr>
          <w:rFonts w:ascii="宋体" w:hAnsi="宋体" w:cs="宋体"/>
          <w:color w:val="000000" w:themeColor="text1"/>
          <w14:textFill>
            <w14:solidFill>
              <w14:schemeClr w14:val="tx1"/>
            </w14:solidFill>
          </w14:textFill>
        </w:rPr>
        <w:br w:type="page"/>
      </w:r>
    </w:p>
    <w:p>
      <w:pPr>
        <w:spacing w:before="156" w:beforeLines="50" w:after="312" w:afterLines="100"/>
        <w:ind w:firstLine="643"/>
        <w:jc w:val="center"/>
        <w:rPr>
          <w:b/>
          <w:color w:val="000000" w:themeColor="text1"/>
          <w:sz w:val="32"/>
          <w:szCs w:val="32"/>
          <w14:textFill>
            <w14:solidFill>
              <w14:schemeClr w14:val="tx1"/>
            </w14:solidFill>
          </w14:textFill>
        </w:rPr>
      </w:pPr>
      <w:r>
        <w:rPr>
          <w:rFonts w:hint="eastAsia"/>
          <w:b/>
          <w:color w:val="000000" w:themeColor="text1"/>
          <w:sz w:val="32"/>
          <w:szCs w:val="32"/>
          <w14:textFill>
            <w14:solidFill>
              <w14:schemeClr w14:val="tx1"/>
            </w14:solidFill>
          </w14:textFill>
        </w:rPr>
        <w:t>Abstract</w:t>
      </w:r>
    </w:p>
    <w:p>
      <w:pPr>
        <w:ind w:firstLine="480"/>
        <w:rPr>
          <w:rFonts w:hint="eastAsia"/>
          <w:color w:val="000000" w:themeColor="text1"/>
          <w14:textFill>
            <w14:solidFill>
              <w14:schemeClr w14:val="tx1"/>
            </w14:solidFill>
          </w14:textFill>
        </w:rPr>
      </w:pPr>
      <w:bookmarkStart w:id="0" w:name="_Toc26365_WPSOffice_Level1"/>
      <w:bookmarkStart w:id="1" w:name="_Toc30063_WPSOffice_Level1"/>
      <w:bookmarkStart w:id="2" w:name="_Toc16086_WPSOffice_Level1"/>
      <w:bookmarkStart w:id="3" w:name="_Toc14146_WPSOffice_Level1"/>
      <w:r>
        <w:rPr>
          <w:rFonts w:hint="eastAsia"/>
          <w:color w:val="000000" w:themeColor="text1"/>
          <w14:textFill>
            <w14:solidFill>
              <w14:schemeClr w14:val="tx1"/>
            </w14:solidFill>
          </w14:textFill>
        </w:rPr>
        <w:t>With the continuous development of pig breeding industry in China, information management has become the key to improve the efficiency and quality of pig breeding. This project is developed based on Java language, uses Spring Boot framework to build back-end services, combines wechat mini program as front-end interaction platform, and uses MySQL database as data storage core to create a complete set of pig breeding information management system. The system provides farmers with a convenient mobile terminal operation interface through the wechat mini program, which can view key information such as live pig growth data, feed consumption and disease warning in real time, and also supports data entry and query functions. The backend uses the powerful functions of Spring Boot framework to realize efficient data processing and flexible expansion of business logic to ensure the stable operation and maintainability of the system. MySQL database provides a reliable guarantee for the storage and management of massive aquaculture data. By means of information technology, the system effectively improves the fine management level of pig breeding, reduces labor costs, improves production efficiency, and provides strong technical support for the modernization of pig breeding industry.</w:t>
      </w:r>
    </w:p>
    <w:p>
      <w:pPr>
        <w:ind w:firstLine="480"/>
        <w:rPr>
          <w:rFonts w:hint="eastAsia"/>
          <w:color w:val="000000" w:themeColor="text1"/>
          <w14:textFill>
            <w14:solidFill>
              <w14:schemeClr w14:val="tx1"/>
            </w14:solidFill>
          </w14:textFill>
        </w:rPr>
      </w:pPr>
    </w:p>
    <w:p>
      <w:pPr>
        <w:ind w:firstLine="480"/>
        <w:rPr>
          <w:color w:val="000000" w:themeColor="text1"/>
          <w14:textFill>
            <w14:solidFill>
              <w14:schemeClr w14:val="tx1"/>
            </w14:solidFill>
          </w14:textFill>
        </w:rPr>
      </w:pPr>
      <w:r>
        <w:rPr>
          <w:rFonts w:hint="eastAsia"/>
          <w:b/>
          <w:bCs/>
          <w:color w:val="000000" w:themeColor="text1"/>
          <w14:textFill>
            <w14:solidFill>
              <w14:schemeClr w14:val="tx1"/>
            </w14:solidFill>
          </w14:textFill>
        </w:rPr>
        <w:t>Key words:</w:t>
      </w:r>
      <w:r>
        <w:rPr>
          <w:rFonts w:hint="eastAsia"/>
          <w:color w:val="000000" w:themeColor="text1"/>
          <w14:textFill>
            <w14:solidFill>
              <w14:schemeClr w14:val="tx1"/>
            </w14:solidFill>
          </w14:textFill>
        </w:rPr>
        <w:t xml:space="preserve"> pig breeding; springboot architecture; MySQL database</w:t>
      </w:r>
    </w:p>
    <w:p>
      <w:pPr>
        <w:spacing w:line="480" w:lineRule="auto"/>
        <w:ind w:firstLine="480"/>
        <w:jc w:val="center"/>
        <w:rPr>
          <w:b/>
          <w:bCs/>
          <w:color w:val="000000" w:themeColor="text1"/>
          <w:kern w:val="44"/>
          <w:sz w:val="44"/>
          <w:szCs w:val="32"/>
          <w14:textFill>
            <w14:solidFill>
              <w14:schemeClr w14:val="tx1"/>
            </w14:solidFill>
          </w14:textFill>
        </w:rPr>
      </w:pPr>
      <w:r>
        <w:rPr>
          <w:color w:val="000000" w:themeColor="text1"/>
          <w:szCs w:val="32"/>
          <w14:textFill>
            <w14:solidFill>
              <w14:schemeClr w14:val="tx1"/>
            </w14:solidFill>
          </w14:textFill>
        </w:rPr>
        <w:br w:type="page"/>
      </w:r>
      <w:r>
        <w:rPr>
          <w:b/>
          <w:bCs/>
          <w:color w:val="000000" w:themeColor="text1"/>
          <w:kern w:val="44"/>
          <w:sz w:val="44"/>
          <w:szCs w:val="32"/>
          <w14:textFill>
            <w14:solidFill>
              <w14:schemeClr w14:val="tx1"/>
            </w14:solidFill>
          </w14:textFill>
        </w:rPr>
        <w:t xml:space="preserve"> </w:t>
      </w:r>
    </w:p>
    <w:sdt>
      <w:sdtPr>
        <w:rPr>
          <w:rFonts w:ascii="Times New Roman" w:hAnsi="Times New Roman" w:eastAsia="宋体" w:cs="Times New Roman"/>
          <w:b w:val="0"/>
          <w:bCs w:val="0"/>
          <w:color w:val="000000" w:themeColor="text1"/>
          <w:kern w:val="2"/>
          <w:sz w:val="24"/>
          <w:szCs w:val="24"/>
          <w:lang w:val="zh-CN"/>
          <w14:textFill>
            <w14:solidFill>
              <w14:schemeClr w14:val="tx1"/>
            </w14:solidFill>
          </w14:textFill>
        </w:rPr>
        <w:id w:val="606362686"/>
      </w:sdtPr>
      <w:sdtEndPr>
        <w:rPr>
          <w:rFonts w:ascii="Times New Roman" w:hAnsi="Times New Roman" w:eastAsia="宋体" w:cs="Times New Roman"/>
          <w:b w:val="0"/>
          <w:bCs w:val="0"/>
          <w:color w:val="000000" w:themeColor="text1"/>
          <w:kern w:val="2"/>
          <w:sz w:val="24"/>
          <w:szCs w:val="24"/>
          <w:lang w:val="en-US"/>
          <w14:textFill>
            <w14:solidFill>
              <w14:schemeClr w14:val="tx1"/>
            </w14:solidFill>
          </w14:textFill>
        </w:rPr>
      </w:sdtEndPr>
      <w:sdtContent>
        <w:p>
          <w:pPr>
            <w:pStyle w:val="33"/>
            <w:ind w:firstLine="480"/>
            <w:jc w:val="center"/>
            <w:rPr>
              <w:color w:val="000000" w:themeColor="text1"/>
              <w14:textFill>
                <w14:solidFill>
                  <w14:schemeClr w14:val="tx1"/>
                </w14:solidFill>
              </w14:textFill>
            </w:rPr>
          </w:pPr>
          <w:r>
            <w:rPr>
              <w:color w:val="000000" w:themeColor="text1"/>
              <w:lang w:val="zh-CN"/>
              <w14:textFill>
                <w14:solidFill>
                  <w14:schemeClr w14:val="tx1"/>
                </w14:solidFill>
              </w14:textFill>
            </w:rPr>
            <w:t>目录</w:t>
          </w:r>
        </w:p>
        <w:p>
          <w:pPr>
            <w:pStyle w:val="11"/>
            <w:tabs>
              <w:tab w:val="right" w:leader="dot" w:pos="9355"/>
            </w:tabs>
          </w:pP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TOC \o "1-3" \h \z \u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fldChar w:fldCharType="begin"/>
          </w:r>
          <w:r>
            <w:instrText xml:space="preserve"> HYPERLINK \l _Toc18901 </w:instrText>
          </w:r>
          <w:r>
            <w:fldChar w:fldCharType="separate"/>
          </w:r>
          <w:r>
            <w:rPr>
              <w:rFonts w:hint="eastAsia"/>
              <w:szCs w:val="32"/>
            </w:rPr>
            <w:t>1.绪论</w:t>
          </w:r>
          <w:r>
            <w:tab/>
          </w:r>
          <w:r>
            <w:fldChar w:fldCharType="begin"/>
          </w:r>
          <w:r>
            <w:instrText xml:space="preserve"> PAGEREF _Toc18901 \h </w:instrText>
          </w:r>
          <w:r>
            <w:fldChar w:fldCharType="separate"/>
          </w:r>
          <w:r>
            <w:t>5</w:t>
          </w:r>
          <w:r>
            <w:fldChar w:fldCharType="end"/>
          </w:r>
          <w:r>
            <w:rPr>
              <w:color w:val="000000" w:themeColor="text1"/>
              <w14:textFill>
                <w14:solidFill>
                  <w14:schemeClr w14:val="tx1"/>
                </w14:solidFill>
              </w14:textFill>
            </w:rPr>
            <w:fldChar w:fldCharType="end"/>
          </w:r>
        </w:p>
        <w:p>
          <w:pPr>
            <w:pStyle w:val="12"/>
            <w:tabs>
              <w:tab w:val="right" w:leader="dot" w:pos="9355"/>
            </w:tabs>
          </w:pPr>
          <w:r>
            <w:rPr>
              <w:color w:val="000000" w:themeColor="text1"/>
              <w14:textFill>
                <w14:solidFill>
                  <w14:schemeClr w14:val="tx1"/>
                </w14:solidFill>
              </w14:textFill>
            </w:rPr>
            <w:fldChar w:fldCharType="begin"/>
          </w:r>
          <w:r>
            <w:instrText xml:space="preserve"> HYPERLINK \l _Toc18474 </w:instrText>
          </w:r>
          <w:r>
            <w:fldChar w:fldCharType="separate"/>
          </w:r>
          <w:r>
            <w:t>1.1</w:t>
          </w:r>
          <w:r>
            <w:rPr>
              <w:rFonts w:hint="eastAsia"/>
            </w:rPr>
            <w:t xml:space="preserve"> 课题背景与意义</w:t>
          </w:r>
          <w:r>
            <w:tab/>
          </w:r>
          <w:r>
            <w:fldChar w:fldCharType="begin"/>
          </w:r>
          <w:r>
            <w:instrText xml:space="preserve"> PAGEREF _Toc18474 \h </w:instrText>
          </w:r>
          <w:r>
            <w:fldChar w:fldCharType="separate"/>
          </w:r>
          <w:r>
            <w:t>5</w:t>
          </w:r>
          <w:r>
            <w:fldChar w:fldCharType="end"/>
          </w:r>
          <w:r>
            <w:rPr>
              <w:color w:val="000000" w:themeColor="text1"/>
              <w14:textFill>
                <w14:solidFill>
                  <w14:schemeClr w14:val="tx1"/>
                </w14:solidFill>
              </w14:textFill>
            </w:rPr>
            <w:fldChar w:fldCharType="end"/>
          </w:r>
        </w:p>
        <w:p>
          <w:pPr>
            <w:pStyle w:val="12"/>
            <w:tabs>
              <w:tab w:val="right" w:leader="dot" w:pos="9355"/>
            </w:tabs>
          </w:pPr>
          <w:r>
            <w:rPr>
              <w:color w:val="000000" w:themeColor="text1"/>
              <w14:textFill>
                <w14:solidFill>
                  <w14:schemeClr w14:val="tx1"/>
                </w14:solidFill>
              </w14:textFill>
            </w:rPr>
            <w:fldChar w:fldCharType="begin"/>
          </w:r>
          <w:r>
            <w:instrText xml:space="preserve"> HYPERLINK \l _Toc3276 </w:instrText>
          </w:r>
          <w:r>
            <w:fldChar w:fldCharType="separate"/>
          </w:r>
          <w:r>
            <w:rPr>
              <w:rFonts w:hint="eastAsia"/>
            </w:rPr>
            <w:t>1.2 国内外研究现状</w:t>
          </w:r>
          <w:r>
            <w:tab/>
          </w:r>
          <w:r>
            <w:fldChar w:fldCharType="begin"/>
          </w:r>
          <w:r>
            <w:instrText xml:space="preserve"> PAGEREF _Toc3276 \h </w:instrText>
          </w:r>
          <w:r>
            <w:fldChar w:fldCharType="separate"/>
          </w:r>
          <w:r>
            <w:t>5</w:t>
          </w:r>
          <w:r>
            <w:fldChar w:fldCharType="end"/>
          </w:r>
          <w:r>
            <w:rPr>
              <w:color w:val="000000" w:themeColor="text1"/>
              <w14:textFill>
                <w14:solidFill>
                  <w14:schemeClr w14:val="tx1"/>
                </w14:solidFill>
              </w14:textFill>
            </w:rPr>
            <w:fldChar w:fldCharType="end"/>
          </w:r>
        </w:p>
        <w:p>
          <w:pPr>
            <w:pStyle w:val="12"/>
            <w:tabs>
              <w:tab w:val="right" w:leader="dot" w:pos="9355"/>
            </w:tabs>
          </w:pPr>
          <w:r>
            <w:rPr>
              <w:color w:val="000000" w:themeColor="text1"/>
              <w14:textFill>
                <w14:solidFill>
                  <w14:schemeClr w14:val="tx1"/>
                </w14:solidFill>
              </w14:textFill>
            </w:rPr>
            <w:fldChar w:fldCharType="begin"/>
          </w:r>
          <w:r>
            <w:instrText xml:space="preserve"> HYPERLINK \l _Toc3380 </w:instrText>
          </w:r>
          <w:r>
            <w:fldChar w:fldCharType="separate"/>
          </w:r>
          <w:r>
            <w:rPr>
              <w:rFonts w:hint="eastAsia"/>
            </w:rPr>
            <w:t>1.3 本课题研究的主要内容</w:t>
          </w:r>
          <w:r>
            <w:tab/>
          </w:r>
          <w:r>
            <w:fldChar w:fldCharType="begin"/>
          </w:r>
          <w:r>
            <w:instrText xml:space="preserve"> PAGEREF _Toc3380 \h </w:instrText>
          </w:r>
          <w:r>
            <w:fldChar w:fldCharType="separate"/>
          </w:r>
          <w:r>
            <w:t>6</w:t>
          </w:r>
          <w:r>
            <w:fldChar w:fldCharType="end"/>
          </w:r>
          <w:r>
            <w:rPr>
              <w:color w:val="000000" w:themeColor="text1"/>
              <w14:textFill>
                <w14:solidFill>
                  <w14:schemeClr w14:val="tx1"/>
                </w14:solidFill>
              </w14:textFill>
            </w:rPr>
            <w:fldChar w:fldCharType="end"/>
          </w:r>
        </w:p>
        <w:p>
          <w:pPr>
            <w:pStyle w:val="11"/>
            <w:tabs>
              <w:tab w:val="right" w:leader="dot" w:pos="9355"/>
            </w:tabs>
          </w:pPr>
          <w:r>
            <w:rPr>
              <w:color w:val="000000" w:themeColor="text1"/>
              <w14:textFill>
                <w14:solidFill>
                  <w14:schemeClr w14:val="tx1"/>
                </w14:solidFill>
              </w14:textFill>
            </w:rPr>
            <w:fldChar w:fldCharType="begin"/>
          </w:r>
          <w:r>
            <w:instrText xml:space="preserve"> HYPERLINK \l _Toc14729 </w:instrText>
          </w:r>
          <w:r>
            <w:fldChar w:fldCharType="separate"/>
          </w:r>
          <w:r>
            <w:rPr>
              <w:rFonts w:hint="eastAsia"/>
            </w:rPr>
            <w:t>2.系统开发技术分析</w:t>
          </w:r>
          <w:r>
            <w:tab/>
          </w:r>
          <w:r>
            <w:fldChar w:fldCharType="begin"/>
          </w:r>
          <w:r>
            <w:instrText xml:space="preserve"> PAGEREF _Toc14729 \h </w:instrText>
          </w:r>
          <w:r>
            <w:fldChar w:fldCharType="separate"/>
          </w:r>
          <w:r>
            <w:t>7</w:t>
          </w:r>
          <w:r>
            <w:fldChar w:fldCharType="end"/>
          </w:r>
          <w:r>
            <w:rPr>
              <w:color w:val="000000" w:themeColor="text1"/>
              <w14:textFill>
                <w14:solidFill>
                  <w14:schemeClr w14:val="tx1"/>
                </w14:solidFill>
              </w14:textFill>
            </w:rPr>
            <w:fldChar w:fldCharType="end"/>
          </w:r>
        </w:p>
        <w:p>
          <w:pPr>
            <w:pStyle w:val="12"/>
            <w:tabs>
              <w:tab w:val="right" w:leader="dot" w:pos="9355"/>
            </w:tabs>
          </w:pPr>
          <w:r>
            <w:rPr>
              <w:color w:val="000000" w:themeColor="text1"/>
              <w14:textFill>
                <w14:solidFill>
                  <w14:schemeClr w14:val="tx1"/>
                </w14:solidFill>
              </w14:textFill>
            </w:rPr>
            <w:fldChar w:fldCharType="begin"/>
          </w:r>
          <w:r>
            <w:instrText xml:space="preserve"> HYPERLINK \l _Toc8848 </w:instrText>
          </w:r>
          <w:r>
            <w:fldChar w:fldCharType="separate"/>
          </w:r>
          <w:r>
            <w:rPr>
              <w:rFonts w:hint="eastAsia"/>
            </w:rPr>
            <w:t>2.1 微信小程序简介</w:t>
          </w:r>
          <w:r>
            <w:tab/>
          </w:r>
          <w:r>
            <w:fldChar w:fldCharType="begin"/>
          </w:r>
          <w:r>
            <w:instrText xml:space="preserve"> PAGEREF _Toc8848 \h </w:instrText>
          </w:r>
          <w:r>
            <w:fldChar w:fldCharType="separate"/>
          </w:r>
          <w:r>
            <w:t>7</w:t>
          </w:r>
          <w:r>
            <w:fldChar w:fldCharType="end"/>
          </w:r>
          <w:r>
            <w:rPr>
              <w:color w:val="000000" w:themeColor="text1"/>
              <w14:textFill>
                <w14:solidFill>
                  <w14:schemeClr w14:val="tx1"/>
                </w14:solidFill>
              </w14:textFill>
            </w:rPr>
            <w:fldChar w:fldCharType="end"/>
          </w:r>
        </w:p>
        <w:p>
          <w:pPr>
            <w:pStyle w:val="12"/>
            <w:tabs>
              <w:tab w:val="right" w:leader="dot" w:pos="9355"/>
            </w:tabs>
          </w:pPr>
          <w:r>
            <w:rPr>
              <w:color w:val="000000" w:themeColor="text1"/>
              <w14:textFill>
                <w14:solidFill>
                  <w14:schemeClr w14:val="tx1"/>
                </w14:solidFill>
              </w14:textFill>
            </w:rPr>
            <w:fldChar w:fldCharType="begin"/>
          </w:r>
          <w:r>
            <w:instrText xml:space="preserve"> HYPERLINK \l _Toc31063 </w:instrText>
          </w:r>
          <w:r>
            <w:fldChar w:fldCharType="separate"/>
          </w:r>
          <w:r>
            <w:rPr>
              <w:rFonts w:hint="eastAsia"/>
            </w:rPr>
            <w:t>2.2 Java编程语言</w:t>
          </w:r>
          <w:r>
            <w:tab/>
          </w:r>
          <w:r>
            <w:fldChar w:fldCharType="begin"/>
          </w:r>
          <w:r>
            <w:instrText xml:space="preserve"> PAGEREF _Toc31063 \h </w:instrText>
          </w:r>
          <w:r>
            <w:fldChar w:fldCharType="separate"/>
          </w:r>
          <w:r>
            <w:t>7</w:t>
          </w:r>
          <w:r>
            <w:fldChar w:fldCharType="end"/>
          </w:r>
          <w:r>
            <w:rPr>
              <w:color w:val="000000" w:themeColor="text1"/>
              <w14:textFill>
                <w14:solidFill>
                  <w14:schemeClr w14:val="tx1"/>
                </w14:solidFill>
              </w14:textFill>
            </w:rPr>
            <w:fldChar w:fldCharType="end"/>
          </w:r>
        </w:p>
        <w:p>
          <w:pPr>
            <w:pStyle w:val="12"/>
            <w:tabs>
              <w:tab w:val="right" w:leader="dot" w:pos="9355"/>
            </w:tabs>
          </w:pPr>
          <w:r>
            <w:rPr>
              <w:color w:val="000000" w:themeColor="text1"/>
              <w14:textFill>
                <w14:solidFill>
                  <w14:schemeClr w14:val="tx1"/>
                </w14:solidFill>
              </w14:textFill>
            </w:rPr>
            <w:fldChar w:fldCharType="begin"/>
          </w:r>
          <w:r>
            <w:instrText xml:space="preserve"> HYPERLINK \l _Toc27546 </w:instrText>
          </w:r>
          <w:r>
            <w:fldChar w:fldCharType="separate"/>
          </w:r>
          <w:r>
            <w:t>2.</w:t>
          </w:r>
          <w:r>
            <w:rPr>
              <w:rFonts w:hint="eastAsia"/>
            </w:rPr>
            <w:t>3 Spring Boot框架</w:t>
          </w:r>
          <w:r>
            <w:tab/>
          </w:r>
          <w:r>
            <w:fldChar w:fldCharType="begin"/>
          </w:r>
          <w:r>
            <w:instrText xml:space="preserve"> PAGEREF _Toc27546 \h </w:instrText>
          </w:r>
          <w:r>
            <w:fldChar w:fldCharType="separate"/>
          </w:r>
          <w:r>
            <w:t>8</w:t>
          </w:r>
          <w:r>
            <w:fldChar w:fldCharType="end"/>
          </w:r>
          <w:r>
            <w:rPr>
              <w:color w:val="000000" w:themeColor="text1"/>
              <w14:textFill>
                <w14:solidFill>
                  <w14:schemeClr w14:val="tx1"/>
                </w14:solidFill>
              </w14:textFill>
            </w:rPr>
            <w:fldChar w:fldCharType="end"/>
          </w:r>
        </w:p>
        <w:p>
          <w:pPr>
            <w:pStyle w:val="12"/>
            <w:tabs>
              <w:tab w:val="right" w:leader="dot" w:pos="9355"/>
            </w:tabs>
          </w:pPr>
          <w:r>
            <w:rPr>
              <w:color w:val="000000" w:themeColor="text1"/>
              <w14:textFill>
                <w14:solidFill>
                  <w14:schemeClr w14:val="tx1"/>
                </w14:solidFill>
              </w14:textFill>
            </w:rPr>
            <w:fldChar w:fldCharType="begin"/>
          </w:r>
          <w:r>
            <w:instrText xml:space="preserve"> HYPERLINK \l _Toc27770 </w:instrText>
          </w:r>
          <w:r>
            <w:fldChar w:fldCharType="separate"/>
          </w:r>
          <w:r>
            <w:rPr>
              <w:rFonts w:hint="eastAsia"/>
            </w:rPr>
            <w:t>2.4 B/S结构</w:t>
          </w:r>
          <w:r>
            <w:tab/>
          </w:r>
          <w:r>
            <w:fldChar w:fldCharType="begin"/>
          </w:r>
          <w:r>
            <w:instrText xml:space="preserve"> PAGEREF _Toc27770 \h </w:instrText>
          </w:r>
          <w:r>
            <w:fldChar w:fldCharType="separate"/>
          </w:r>
          <w:r>
            <w:t>8</w:t>
          </w:r>
          <w:r>
            <w:fldChar w:fldCharType="end"/>
          </w:r>
          <w:r>
            <w:rPr>
              <w:color w:val="000000" w:themeColor="text1"/>
              <w14:textFill>
                <w14:solidFill>
                  <w14:schemeClr w14:val="tx1"/>
                </w14:solidFill>
              </w14:textFill>
            </w:rPr>
            <w:fldChar w:fldCharType="end"/>
          </w:r>
        </w:p>
        <w:p>
          <w:pPr>
            <w:pStyle w:val="12"/>
            <w:tabs>
              <w:tab w:val="right" w:leader="dot" w:pos="9355"/>
            </w:tabs>
          </w:pPr>
          <w:r>
            <w:rPr>
              <w:color w:val="000000" w:themeColor="text1"/>
              <w14:textFill>
                <w14:solidFill>
                  <w14:schemeClr w14:val="tx1"/>
                </w14:solidFill>
              </w14:textFill>
            </w:rPr>
            <w:fldChar w:fldCharType="begin"/>
          </w:r>
          <w:r>
            <w:instrText xml:space="preserve"> HYPERLINK \l _Toc28819 </w:instrText>
          </w:r>
          <w:r>
            <w:fldChar w:fldCharType="separate"/>
          </w:r>
          <w:r>
            <w:rPr>
              <w:rFonts w:hint="eastAsia"/>
            </w:rPr>
            <w:t>2.5</w:t>
          </w:r>
          <w:r>
            <w:t xml:space="preserve"> </w:t>
          </w:r>
          <w:r>
            <w:rPr>
              <w:rFonts w:hint="eastAsia"/>
            </w:rPr>
            <w:t>MySQL</w:t>
          </w:r>
          <w:r>
            <w:t>数据库</w:t>
          </w:r>
          <w:r>
            <w:tab/>
          </w:r>
          <w:r>
            <w:fldChar w:fldCharType="begin"/>
          </w:r>
          <w:r>
            <w:instrText xml:space="preserve"> PAGEREF _Toc28819 \h </w:instrText>
          </w:r>
          <w:r>
            <w:fldChar w:fldCharType="separate"/>
          </w:r>
          <w:r>
            <w:t>8</w:t>
          </w:r>
          <w:r>
            <w:fldChar w:fldCharType="end"/>
          </w:r>
          <w:r>
            <w:rPr>
              <w:color w:val="000000" w:themeColor="text1"/>
              <w14:textFill>
                <w14:solidFill>
                  <w14:schemeClr w14:val="tx1"/>
                </w14:solidFill>
              </w14:textFill>
            </w:rPr>
            <w:fldChar w:fldCharType="end"/>
          </w:r>
        </w:p>
        <w:p>
          <w:pPr>
            <w:pStyle w:val="11"/>
            <w:tabs>
              <w:tab w:val="right" w:leader="dot" w:pos="9355"/>
            </w:tabs>
          </w:pPr>
          <w:r>
            <w:rPr>
              <w:color w:val="000000" w:themeColor="text1"/>
              <w14:textFill>
                <w14:solidFill>
                  <w14:schemeClr w14:val="tx1"/>
                </w14:solidFill>
              </w14:textFill>
            </w:rPr>
            <w:fldChar w:fldCharType="begin"/>
          </w:r>
          <w:r>
            <w:instrText xml:space="preserve"> HYPERLINK \l _Toc26381 </w:instrText>
          </w:r>
          <w:r>
            <w:fldChar w:fldCharType="separate"/>
          </w:r>
          <w:r>
            <w:rPr>
              <w:rFonts w:hint="eastAsia"/>
            </w:rPr>
            <w:t>3.系统分析</w:t>
          </w:r>
          <w:r>
            <w:tab/>
          </w:r>
          <w:r>
            <w:fldChar w:fldCharType="begin"/>
          </w:r>
          <w:r>
            <w:instrText xml:space="preserve"> PAGEREF _Toc26381 \h </w:instrText>
          </w:r>
          <w:r>
            <w:fldChar w:fldCharType="separate"/>
          </w:r>
          <w:r>
            <w:t>10</w:t>
          </w:r>
          <w:r>
            <w:fldChar w:fldCharType="end"/>
          </w:r>
          <w:r>
            <w:rPr>
              <w:color w:val="000000" w:themeColor="text1"/>
              <w14:textFill>
                <w14:solidFill>
                  <w14:schemeClr w14:val="tx1"/>
                </w14:solidFill>
              </w14:textFill>
            </w:rPr>
            <w:fldChar w:fldCharType="end"/>
          </w:r>
        </w:p>
        <w:p>
          <w:pPr>
            <w:pStyle w:val="12"/>
            <w:tabs>
              <w:tab w:val="right" w:leader="dot" w:pos="9355"/>
            </w:tabs>
          </w:pPr>
          <w:r>
            <w:rPr>
              <w:color w:val="000000" w:themeColor="text1"/>
              <w14:textFill>
                <w14:solidFill>
                  <w14:schemeClr w14:val="tx1"/>
                </w14:solidFill>
              </w14:textFill>
            </w:rPr>
            <w:fldChar w:fldCharType="begin"/>
          </w:r>
          <w:r>
            <w:instrText xml:space="preserve"> HYPERLINK \l _Toc30335 </w:instrText>
          </w:r>
          <w:r>
            <w:fldChar w:fldCharType="separate"/>
          </w:r>
          <w:r>
            <w:rPr>
              <w:rFonts w:hint="eastAsia"/>
            </w:rPr>
            <w:t>3.</w:t>
          </w:r>
          <w:r>
            <w:t xml:space="preserve">1 </w:t>
          </w:r>
          <w:r>
            <w:rPr>
              <w:rFonts w:hint="eastAsia"/>
            </w:rPr>
            <w:t>系统可行性分析</w:t>
          </w:r>
          <w:r>
            <w:tab/>
          </w:r>
          <w:r>
            <w:fldChar w:fldCharType="begin"/>
          </w:r>
          <w:r>
            <w:instrText xml:space="preserve"> PAGEREF _Toc30335 \h </w:instrText>
          </w:r>
          <w:r>
            <w:fldChar w:fldCharType="separate"/>
          </w:r>
          <w:r>
            <w:t>10</w:t>
          </w:r>
          <w:r>
            <w:fldChar w:fldCharType="end"/>
          </w:r>
          <w:r>
            <w:rPr>
              <w:color w:val="000000" w:themeColor="text1"/>
              <w14:textFill>
                <w14:solidFill>
                  <w14:schemeClr w14:val="tx1"/>
                </w14:solidFill>
              </w14:textFill>
            </w:rPr>
            <w:fldChar w:fldCharType="end"/>
          </w:r>
        </w:p>
        <w:p>
          <w:pPr>
            <w:pStyle w:val="12"/>
            <w:tabs>
              <w:tab w:val="right" w:leader="dot" w:pos="9355"/>
            </w:tabs>
          </w:pPr>
          <w:r>
            <w:rPr>
              <w:color w:val="000000" w:themeColor="text1"/>
              <w14:textFill>
                <w14:solidFill>
                  <w14:schemeClr w14:val="tx1"/>
                </w14:solidFill>
              </w14:textFill>
            </w:rPr>
            <w:fldChar w:fldCharType="begin"/>
          </w:r>
          <w:r>
            <w:instrText xml:space="preserve"> HYPERLINK \l _Toc15862 </w:instrText>
          </w:r>
          <w:r>
            <w:fldChar w:fldCharType="separate"/>
          </w:r>
          <w:r>
            <w:t>3.2</w:t>
          </w:r>
          <w:r>
            <w:rPr>
              <w:rFonts w:hint="eastAsia"/>
            </w:rPr>
            <w:t>系统用例分析</w:t>
          </w:r>
          <w:r>
            <w:tab/>
          </w:r>
          <w:r>
            <w:fldChar w:fldCharType="begin"/>
          </w:r>
          <w:r>
            <w:instrText xml:space="preserve"> PAGEREF _Toc15862 \h </w:instrText>
          </w:r>
          <w:r>
            <w:fldChar w:fldCharType="separate"/>
          </w:r>
          <w:r>
            <w:t>10</w:t>
          </w:r>
          <w:r>
            <w:fldChar w:fldCharType="end"/>
          </w:r>
          <w:r>
            <w:rPr>
              <w:color w:val="000000" w:themeColor="text1"/>
              <w14:textFill>
                <w14:solidFill>
                  <w14:schemeClr w14:val="tx1"/>
                </w14:solidFill>
              </w14:textFill>
            </w:rPr>
            <w:fldChar w:fldCharType="end"/>
          </w:r>
        </w:p>
        <w:p>
          <w:pPr>
            <w:pStyle w:val="12"/>
            <w:tabs>
              <w:tab w:val="right" w:leader="dot" w:pos="9355"/>
            </w:tabs>
          </w:pPr>
          <w:r>
            <w:rPr>
              <w:color w:val="000000" w:themeColor="text1"/>
              <w14:textFill>
                <w14:solidFill>
                  <w14:schemeClr w14:val="tx1"/>
                </w14:solidFill>
              </w14:textFill>
            </w:rPr>
            <w:fldChar w:fldCharType="begin"/>
          </w:r>
          <w:r>
            <w:instrText xml:space="preserve"> HYPERLINK \l _Toc23258 </w:instrText>
          </w:r>
          <w:r>
            <w:fldChar w:fldCharType="separate"/>
          </w:r>
          <w:r>
            <w:rPr>
              <w:rFonts w:hint="eastAsia"/>
            </w:rPr>
            <w:t>3.</w:t>
          </w:r>
          <w:r>
            <w:t>3</w:t>
          </w:r>
          <w:r>
            <w:rPr>
              <w:rFonts w:hint="eastAsia"/>
            </w:rPr>
            <w:t>系统流程分析</w:t>
          </w:r>
          <w:r>
            <w:tab/>
          </w:r>
          <w:r>
            <w:fldChar w:fldCharType="begin"/>
          </w:r>
          <w:r>
            <w:instrText xml:space="preserve"> PAGEREF _Toc23258 \h </w:instrText>
          </w:r>
          <w:r>
            <w:fldChar w:fldCharType="separate"/>
          </w:r>
          <w:r>
            <w:t>11</w:t>
          </w:r>
          <w:r>
            <w:fldChar w:fldCharType="end"/>
          </w:r>
          <w:r>
            <w:rPr>
              <w:color w:val="000000" w:themeColor="text1"/>
              <w14:textFill>
                <w14:solidFill>
                  <w14:schemeClr w14:val="tx1"/>
                </w14:solidFill>
              </w14:textFill>
            </w:rPr>
            <w:fldChar w:fldCharType="end"/>
          </w:r>
        </w:p>
        <w:p>
          <w:pPr>
            <w:pStyle w:val="6"/>
            <w:tabs>
              <w:tab w:val="right" w:leader="dot" w:pos="9355"/>
            </w:tabs>
          </w:pPr>
          <w:r>
            <w:rPr>
              <w:color w:val="000000" w:themeColor="text1"/>
              <w14:textFill>
                <w14:solidFill>
                  <w14:schemeClr w14:val="tx1"/>
                </w14:solidFill>
              </w14:textFill>
            </w:rPr>
            <w:fldChar w:fldCharType="begin"/>
          </w:r>
          <w:r>
            <w:instrText xml:space="preserve"> HYPERLINK \l _Toc27717 </w:instrText>
          </w:r>
          <w:r>
            <w:fldChar w:fldCharType="separate"/>
          </w:r>
          <w:r>
            <w:t>3</w:t>
          </w:r>
          <w:r>
            <w:rPr>
              <w:rFonts w:hint="eastAsia"/>
            </w:rPr>
            <w:t>.4.</w:t>
          </w:r>
          <w:r>
            <w:t>1</w:t>
          </w:r>
          <w:r>
            <w:rPr>
              <w:rFonts w:hint="eastAsia"/>
            </w:rPr>
            <w:t xml:space="preserve"> 用户登录流程图</w:t>
          </w:r>
          <w:r>
            <w:tab/>
          </w:r>
          <w:r>
            <w:fldChar w:fldCharType="begin"/>
          </w:r>
          <w:r>
            <w:instrText xml:space="preserve"> PAGEREF _Toc27717 \h </w:instrText>
          </w:r>
          <w:r>
            <w:fldChar w:fldCharType="separate"/>
          </w:r>
          <w:r>
            <w:t>12</w:t>
          </w:r>
          <w:r>
            <w:fldChar w:fldCharType="end"/>
          </w:r>
          <w:r>
            <w:rPr>
              <w:color w:val="000000" w:themeColor="text1"/>
              <w14:textFill>
                <w14:solidFill>
                  <w14:schemeClr w14:val="tx1"/>
                </w14:solidFill>
              </w14:textFill>
            </w:rPr>
            <w:fldChar w:fldCharType="end"/>
          </w:r>
        </w:p>
        <w:p>
          <w:pPr>
            <w:pStyle w:val="6"/>
            <w:tabs>
              <w:tab w:val="right" w:leader="dot" w:pos="9355"/>
            </w:tabs>
          </w:pPr>
          <w:r>
            <w:rPr>
              <w:color w:val="000000" w:themeColor="text1"/>
              <w14:textFill>
                <w14:solidFill>
                  <w14:schemeClr w14:val="tx1"/>
                </w14:solidFill>
              </w14:textFill>
            </w:rPr>
            <w:fldChar w:fldCharType="begin"/>
          </w:r>
          <w:r>
            <w:instrText xml:space="preserve"> HYPERLINK \l _Toc31211 </w:instrText>
          </w:r>
          <w:r>
            <w:fldChar w:fldCharType="separate"/>
          </w:r>
          <w:r>
            <w:rPr>
              <w:rFonts w:hint="eastAsia"/>
            </w:rPr>
            <w:t>3.4.2</w:t>
          </w:r>
          <w:r>
            <w:t xml:space="preserve"> </w:t>
          </w:r>
          <w:r>
            <w:rPr>
              <w:rFonts w:hint="eastAsia"/>
            </w:rPr>
            <w:t>用户注册流程图</w:t>
          </w:r>
          <w:r>
            <w:tab/>
          </w:r>
          <w:r>
            <w:fldChar w:fldCharType="begin"/>
          </w:r>
          <w:r>
            <w:instrText xml:space="preserve"> PAGEREF _Toc31211 \h </w:instrText>
          </w:r>
          <w:r>
            <w:fldChar w:fldCharType="separate"/>
          </w:r>
          <w:r>
            <w:t>12</w:t>
          </w:r>
          <w:r>
            <w:fldChar w:fldCharType="end"/>
          </w:r>
          <w:r>
            <w:rPr>
              <w:color w:val="000000" w:themeColor="text1"/>
              <w14:textFill>
                <w14:solidFill>
                  <w14:schemeClr w14:val="tx1"/>
                </w14:solidFill>
              </w14:textFill>
            </w:rPr>
            <w:fldChar w:fldCharType="end"/>
          </w:r>
        </w:p>
        <w:p>
          <w:pPr>
            <w:pStyle w:val="6"/>
            <w:tabs>
              <w:tab w:val="right" w:leader="dot" w:pos="9355"/>
            </w:tabs>
          </w:pPr>
          <w:r>
            <w:rPr>
              <w:color w:val="000000" w:themeColor="text1"/>
              <w14:textFill>
                <w14:solidFill>
                  <w14:schemeClr w14:val="tx1"/>
                </w14:solidFill>
              </w14:textFill>
            </w:rPr>
            <w:fldChar w:fldCharType="begin"/>
          </w:r>
          <w:r>
            <w:instrText xml:space="preserve"> HYPERLINK \l _Toc23737 </w:instrText>
          </w:r>
          <w:r>
            <w:fldChar w:fldCharType="separate"/>
          </w:r>
          <w:r>
            <w:rPr>
              <w:rFonts w:hint="eastAsia"/>
            </w:rPr>
            <w:t>3.4.3</w:t>
          </w:r>
          <w:r>
            <w:t xml:space="preserve"> </w:t>
          </w:r>
          <w:r>
            <w:rPr>
              <w:rFonts w:hint="eastAsia"/>
            </w:rPr>
            <w:t>界面流程图</w:t>
          </w:r>
          <w:r>
            <w:tab/>
          </w:r>
          <w:r>
            <w:fldChar w:fldCharType="begin"/>
          </w:r>
          <w:r>
            <w:instrText xml:space="preserve"> PAGEREF _Toc23737 \h </w:instrText>
          </w:r>
          <w:r>
            <w:fldChar w:fldCharType="separate"/>
          </w:r>
          <w:r>
            <w:t>13</w:t>
          </w:r>
          <w:r>
            <w:fldChar w:fldCharType="end"/>
          </w:r>
          <w:r>
            <w:rPr>
              <w:color w:val="000000" w:themeColor="text1"/>
              <w14:textFill>
                <w14:solidFill>
                  <w14:schemeClr w14:val="tx1"/>
                </w14:solidFill>
              </w14:textFill>
            </w:rPr>
            <w:fldChar w:fldCharType="end"/>
          </w:r>
        </w:p>
        <w:p>
          <w:pPr>
            <w:pStyle w:val="11"/>
            <w:tabs>
              <w:tab w:val="right" w:leader="dot" w:pos="9355"/>
            </w:tabs>
          </w:pPr>
          <w:r>
            <w:rPr>
              <w:color w:val="000000" w:themeColor="text1"/>
              <w14:textFill>
                <w14:solidFill>
                  <w14:schemeClr w14:val="tx1"/>
                </w14:solidFill>
              </w14:textFill>
            </w:rPr>
            <w:fldChar w:fldCharType="begin"/>
          </w:r>
          <w:r>
            <w:instrText xml:space="preserve"> HYPERLINK \l _Toc23745 </w:instrText>
          </w:r>
          <w:r>
            <w:fldChar w:fldCharType="separate"/>
          </w:r>
          <w:r>
            <w:rPr>
              <w:rFonts w:hint="eastAsia"/>
            </w:rPr>
            <w:t>4.系统的设计</w:t>
          </w:r>
          <w:r>
            <w:tab/>
          </w:r>
          <w:r>
            <w:fldChar w:fldCharType="begin"/>
          </w:r>
          <w:r>
            <w:instrText xml:space="preserve"> PAGEREF _Toc23745 \h </w:instrText>
          </w:r>
          <w:r>
            <w:fldChar w:fldCharType="separate"/>
          </w:r>
          <w:r>
            <w:t>14</w:t>
          </w:r>
          <w:r>
            <w:fldChar w:fldCharType="end"/>
          </w:r>
          <w:r>
            <w:rPr>
              <w:color w:val="000000" w:themeColor="text1"/>
              <w14:textFill>
                <w14:solidFill>
                  <w14:schemeClr w14:val="tx1"/>
                </w14:solidFill>
              </w14:textFill>
            </w:rPr>
            <w:fldChar w:fldCharType="end"/>
          </w:r>
        </w:p>
        <w:p>
          <w:pPr>
            <w:pStyle w:val="12"/>
            <w:tabs>
              <w:tab w:val="right" w:leader="dot" w:pos="9355"/>
            </w:tabs>
          </w:pPr>
          <w:r>
            <w:rPr>
              <w:color w:val="000000" w:themeColor="text1"/>
              <w14:textFill>
                <w14:solidFill>
                  <w14:schemeClr w14:val="tx1"/>
                </w14:solidFill>
              </w14:textFill>
            </w:rPr>
            <w:fldChar w:fldCharType="begin"/>
          </w:r>
          <w:r>
            <w:instrText xml:space="preserve"> HYPERLINK \l _Toc16449 </w:instrText>
          </w:r>
          <w:r>
            <w:fldChar w:fldCharType="separate"/>
          </w:r>
          <w:r>
            <w:rPr>
              <w:rFonts w:hint="eastAsia"/>
            </w:rPr>
            <w:t>4.1 系统功能结构设计</w:t>
          </w:r>
          <w:r>
            <w:tab/>
          </w:r>
          <w:r>
            <w:fldChar w:fldCharType="begin"/>
          </w:r>
          <w:r>
            <w:instrText xml:space="preserve"> PAGEREF _Toc16449 \h </w:instrText>
          </w:r>
          <w:r>
            <w:fldChar w:fldCharType="separate"/>
          </w:r>
          <w:r>
            <w:t>14</w:t>
          </w:r>
          <w:r>
            <w:fldChar w:fldCharType="end"/>
          </w:r>
          <w:r>
            <w:rPr>
              <w:color w:val="000000" w:themeColor="text1"/>
              <w14:textFill>
                <w14:solidFill>
                  <w14:schemeClr w14:val="tx1"/>
                </w14:solidFill>
              </w14:textFill>
            </w:rPr>
            <w:fldChar w:fldCharType="end"/>
          </w:r>
        </w:p>
        <w:p>
          <w:pPr>
            <w:pStyle w:val="12"/>
            <w:tabs>
              <w:tab w:val="right" w:leader="dot" w:pos="9355"/>
            </w:tabs>
          </w:pPr>
          <w:r>
            <w:rPr>
              <w:color w:val="000000" w:themeColor="text1"/>
              <w14:textFill>
                <w14:solidFill>
                  <w14:schemeClr w14:val="tx1"/>
                </w14:solidFill>
              </w14:textFill>
            </w:rPr>
            <w:fldChar w:fldCharType="begin"/>
          </w:r>
          <w:r>
            <w:instrText xml:space="preserve"> HYPERLINK \l _Toc5159 </w:instrText>
          </w:r>
          <w:r>
            <w:fldChar w:fldCharType="separate"/>
          </w:r>
          <w:r>
            <w:rPr>
              <w:rFonts w:hint="eastAsia"/>
            </w:rPr>
            <w:t>4.2数据库设计</w:t>
          </w:r>
          <w:r>
            <w:tab/>
          </w:r>
          <w:r>
            <w:fldChar w:fldCharType="begin"/>
          </w:r>
          <w:r>
            <w:instrText xml:space="preserve"> PAGEREF _Toc5159 \h </w:instrText>
          </w:r>
          <w:r>
            <w:fldChar w:fldCharType="separate"/>
          </w:r>
          <w:r>
            <w:t>14</w:t>
          </w:r>
          <w:r>
            <w:fldChar w:fldCharType="end"/>
          </w:r>
          <w:r>
            <w:rPr>
              <w:color w:val="000000" w:themeColor="text1"/>
              <w14:textFill>
                <w14:solidFill>
                  <w14:schemeClr w14:val="tx1"/>
                </w14:solidFill>
              </w14:textFill>
            </w:rPr>
            <w:fldChar w:fldCharType="end"/>
          </w:r>
        </w:p>
        <w:p>
          <w:pPr>
            <w:pStyle w:val="6"/>
            <w:tabs>
              <w:tab w:val="right" w:leader="dot" w:pos="9355"/>
            </w:tabs>
          </w:pPr>
          <w:r>
            <w:rPr>
              <w:color w:val="000000" w:themeColor="text1"/>
              <w14:textFill>
                <w14:solidFill>
                  <w14:schemeClr w14:val="tx1"/>
                </w14:solidFill>
              </w14:textFill>
            </w:rPr>
            <w:fldChar w:fldCharType="begin"/>
          </w:r>
          <w:r>
            <w:instrText xml:space="preserve"> HYPERLINK \l _Toc25011 </w:instrText>
          </w:r>
          <w:r>
            <w:fldChar w:fldCharType="separate"/>
          </w:r>
          <w:r>
            <w:rPr>
              <w:rFonts w:hint="eastAsia"/>
              <w:lang w:val="zh-CN"/>
            </w:rPr>
            <w:t>4</w:t>
          </w:r>
          <w:r>
            <w:rPr>
              <w:lang w:val="zh-CN"/>
            </w:rPr>
            <w:t>.</w:t>
          </w:r>
          <w:r>
            <w:rPr>
              <w:rFonts w:hint="eastAsia"/>
            </w:rPr>
            <w:t>2</w:t>
          </w:r>
          <w:r>
            <w:rPr>
              <w:lang w:val="zh-CN"/>
            </w:rPr>
            <w:t>.1 数据库概念结构设计</w:t>
          </w:r>
          <w:r>
            <w:tab/>
          </w:r>
          <w:r>
            <w:fldChar w:fldCharType="begin"/>
          </w:r>
          <w:r>
            <w:instrText xml:space="preserve"> PAGEREF _Toc25011 \h </w:instrText>
          </w:r>
          <w:r>
            <w:fldChar w:fldCharType="separate"/>
          </w:r>
          <w:r>
            <w:t>14</w:t>
          </w:r>
          <w:r>
            <w:fldChar w:fldCharType="end"/>
          </w:r>
          <w:r>
            <w:rPr>
              <w:color w:val="000000" w:themeColor="text1"/>
              <w14:textFill>
                <w14:solidFill>
                  <w14:schemeClr w14:val="tx1"/>
                </w14:solidFill>
              </w14:textFill>
            </w:rPr>
            <w:fldChar w:fldCharType="end"/>
          </w:r>
        </w:p>
        <w:p>
          <w:pPr>
            <w:pStyle w:val="6"/>
            <w:tabs>
              <w:tab w:val="right" w:leader="dot" w:pos="9355"/>
            </w:tabs>
          </w:pPr>
          <w:r>
            <w:rPr>
              <w:color w:val="000000" w:themeColor="text1"/>
              <w14:textFill>
                <w14:solidFill>
                  <w14:schemeClr w14:val="tx1"/>
                </w14:solidFill>
              </w14:textFill>
            </w:rPr>
            <w:fldChar w:fldCharType="begin"/>
          </w:r>
          <w:r>
            <w:instrText xml:space="preserve"> HYPERLINK \l _Toc4103 </w:instrText>
          </w:r>
          <w:r>
            <w:fldChar w:fldCharType="separate"/>
          </w:r>
          <w:r>
            <w:rPr>
              <w:rFonts w:hint="eastAsia"/>
            </w:rPr>
            <w:t>4.2.2</w:t>
          </w:r>
          <w:r>
            <w:t xml:space="preserve"> </w:t>
          </w:r>
          <w:r>
            <w:rPr>
              <w:rFonts w:hint="eastAsia"/>
            </w:rPr>
            <w:t>数据库表结构设计</w:t>
          </w:r>
          <w:r>
            <w:tab/>
          </w:r>
          <w:r>
            <w:fldChar w:fldCharType="begin"/>
          </w:r>
          <w:r>
            <w:instrText xml:space="preserve"> PAGEREF _Toc4103 \h </w:instrText>
          </w:r>
          <w:r>
            <w:fldChar w:fldCharType="separate"/>
          </w:r>
          <w:r>
            <w:t>15</w:t>
          </w:r>
          <w:r>
            <w:fldChar w:fldCharType="end"/>
          </w:r>
          <w:r>
            <w:rPr>
              <w:color w:val="000000" w:themeColor="text1"/>
              <w14:textFill>
                <w14:solidFill>
                  <w14:schemeClr w14:val="tx1"/>
                </w14:solidFill>
              </w14:textFill>
            </w:rPr>
            <w:fldChar w:fldCharType="end"/>
          </w:r>
        </w:p>
        <w:p>
          <w:pPr>
            <w:pStyle w:val="11"/>
            <w:tabs>
              <w:tab w:val="right" w:leader="dot" w:pos="9355"/>
            </w:tabs>
          </w:pPr>
          <w:r>
            <w:rPr>
              <w:color w:val="000000" w:themeColor="text1"/>
              <w14:textFill>
                <w14:solidFill>
                  <w14:schemeClr w14:val="tx1"/>
                </w14:solidFill>
              </w14:textFill>
            </w:rPr>
            <w:fldChar w:fldCharType="begin"/>
          </w:r>
          <w:r>
            <w:instrText xml:space="preserve"> HYPERLINK \l _Toc10257 </w:instrText>
          </w:r>
          <w:r>
            <w:fldChar w:fldCharType="separate"/>
          </w:r>
          <w:r>
            <w:rPr>
              <w:rFonts w:hint="eastAsia"/>
            </w:rPr>
            <w:t>5.系统功能实现</w:t>
          </w:r>
          <w:r>
            <w:tab/>
          </w:r>
          <w:r>
            <w:fldChar w:fldCharType="begin"/>
          </w:r>
          <w:r>
            <w:instrText xml:space="preserve"> PAGEREF _Toc10257 \h </w:instrText>
          </w:r>
          <w:r>
            <w:fldChar w:fldCharType="separate"/>
          </w:r>
          <w:r>
            <w:t>27</w:t>
          </w:r>
          <w:r>
            <w:fldChar w:fldCharType="end"/>
          </w:r>
          <w:r>
            <w:rPr>
              <w:color w:val="000000" w:themeColor="text1"/>
              <w14:textFill>
                <w14:solidFill>
                  <w14:schemeClr w14:val="tx1"/>
                </w14:solidFill>
              </w14:textFill>
            </w:rPr>
            <w:fldChar w:fldCharType="end"/>
          </w:r>
        </w:p>
        <w:p>
          <w:pPr>
            <w:pStyle w:val="12"/>
            <w:tabs>
              <w:tab w:val="right" w:leader="dot" w:pos="9355"/>
            </w:tabs>
          </w:pPr>
          <w:r>
            <w:rPr>
              <w:color w:val="000000" w:themeColor="text1"/>
              <w14:textFill>
                <w14:solidFill>
                  <w14:schemeClr w14:val="tx1"/>
                </w14:solidFill>
              </w14:textFill>
            </w:rPr>
            <w:fldChar w:fldCharType="begin"/>
          </w:r>
          <w:r>
            <w:instrText xml:space="preserve"> HYPERLINK \l _Toc32534 </w:instrText>
          </w:r>
          <w:r>
            <w:fldChar w:fldCharType="separate"/>
          </w:r>
          <w:r>
            <w:rPr>
              <w:rFonts w:hint="eastAsia"/>
            </w:rPr>
            <w:t>5.1小程序前台功能的实现</w:t>
          </w:r>
          <w:r>
            <w:tab/>
          </w:r>
          <w:r>
            <w:fldChar w:fldCharType="begin"/>
          </w:r>
          <w:r>
            <w:instrText xml:space="preserve"> PAGEREF _Toc32534 \h </w:instrText>
          </w:r>
          <w:r>
            <w:fldChar w:fldCharType="separate"/>
          </w:r>
          <w:r>
            <w:t>27</w:t>
          </w:r>
          <w:r>
            <w:fldChar w:fldCharType="end"/>
          </w:r>
          <w:r>
            <w:rPr>
              <w:color w:val="000000" w:themeColor="text1"/>
              <w14:textFill>
                <w14:solidFill>
                  <w14:schemeClr w14:val="tx1"/>
                </w14:solidFill>
              </w14:textFill>
            </w:rPr>
            <w:fldChar w:fldCharType="end"/>
          </w:r>
        </w:p>
        <w:p>
          <w:pPr>
            <w:pStyle w:val="6"/>
            <w:tabs>
              <w:tab w:val="right" w:leader="dot" w:pos="9355"/>
            </w:tabs>
          </w:pPr>
          <w:r>
            <w:rPr>
              <w:color w:val="000000" w:themeColor="text1"/>
              <w14:textFill>
                <w14:solidFill>
                  <w14:schemeClr w14:val="tx1"/>
                </w14:solidFill>
              </w14:textFill>
            </w:rPr>
            <w:fldChar w:fldCharType="begin"/>
          </w:r>
          <w:r>
            <w:instrText xml:space="preserve"> HYPERLINK \l _Toc17420 </w:instrText>
          </w:r>
          <w:r>
            <w:fldChar w:fldCharType="separate"/>
          </w:r>
          <w:r>
            <w:rPr>
              <w:rFonts w:hint="eastAsia"/>
            </w:rPr>
            <w:t>5.1.1小程序首页注册登录功能的实现</w:t>
          </w:r>
          <w:r>
            <w:tab/>
          </w:r>
          <w:r>
            <w:fldChar w:fldCharType="begin"/>
          </w:r>
          <w:r>
            <w:instrText xml:space="preserve"> PAGEREF _Toc17420 \h </w:instrText>
          </w:r>
          <w:r>
            <w:fldChar w:fldCharType="separate"/>
          </w:r>
          <w:r>
            <w:t>27</w:t>
          </w:r>
          <w:r>
            <w:fldChar w:fldCharType="end"/>
          </w:r>
          <w:r>
            <w:rPr>
              <w:color w:val="000000" w:themeColor="text1"/>
              <w14:textFill>
                <w14:solidFill>
                  <w14:schemeClr w14:val="tx1"/>
                </w14:solidFill>
              </w14:textFill>
            </w:rPr>
            <w:fldChar w:fldCharType="end"/>
          </w:r>
        </w:p>
        <w:p>
          <w:pPr>
            <w:pStyle w:val="6"/>
            <w:tabs>
              <w:tab w:val="right" w:leader="dot" w:pos="9355"/>
            </w:tabs>
          </w:pPr>
          <w:r>
            <w:rPr>
              <w:color w:val="000000" w:themeColor="text1"/>
              <w14:textFill>
                <w14:solidFill>
                  <w14:schemeClr w14:val="tx1"/>
                </w14:solidFill>
              </w14:textFill>
            </w:rPr>
            <w:fldChar w:fldCharType="begin"/>
          </w:r>
          <w:r>
            <w:instrText xml:space="preserve"> HYPERLINK \l _Toc24774 </w:instrText>
          </w:r>
          <w:r>
            <w:fldChar w:fldCharType="separate"/>
          </w:r>
          <w:r>
            <w:t>5.</w:t>
          </w:r>
          <w:r>
            <w:rPr>
              <w:rFonts w:hint="eastAsia"/>
            </w:rPr>
            <w:t>1</w:t>
          </w:r>
          <w:r>
            <w:t>.</w:t>
          </w:r>
          <w:r>
            <w:rPr>
              <w:rFonts w:hint="eastAsia"/>
            </w:rPr>
            <w:t>2</w:t>
          </w:r>
          <w:r>
            <w:rPr>
              <w:rFonts w:hint="eastAsia"/>
              <w:lang w:val="en-US" w:eastAsia="zh-CN"/>
            </w:rPr>
            <w:t>农户（我的）</w:t>
          </w:r>
          <w:r>
            <w:rPr>
              <w:rFonts w:hint="eastAsia"/>
            </w:rPr>
            <w:t>功能</w:t>
          </w:r>
          <w:r>
            <w:tab/>
          </w:r>
          <w:r>
            <w:fldChar w:fldCharType="begin"/>
          </w:r>
          <w:r>
            <w:instrText xml:space="preserve"> PAGEREF _Toc24774 \h </w:instrText>
          </w:r>
          <w:r>
            <w:fldChar w:fldCharType="separate"/>
          </w:r>
          <w:r>
            <w:t>28</w:t>
          </w:r>
          <w:r>
            <w:fldChar w:fldCharType="end"/>
          </w:r>
          <w:r>
            <w:rPr>
              <w:color w:val="000000" w:themeColor="text1"/>
              <w14:textFill>
                <w14:solidFill>
                  <w14:schemeClr w14:val="tx1"/>
                </w14:solidFill>
              </w14:textFill>
            </w:rPr>
            <w:fldChar w:fldCharType="end"/>
          </w:r>
        </w:p>
        <w:p>
          <w:pPr>
            <w:pStyle w:val="12"/>
            <w:tabs>
              <w:tab w:val="right" w:leader="dot" w:pos="9355"/>
            </w:tabs>
          </w:pPr>
          <w:r>
            <w:rPr>
              <w:color w:val="000000" w:themeColor="text1"/>
              <w14:textFill>
                <w14:solidFill>
                  <w14:schemeClr w14:val="tx1"/>
                </w14:solidFill>
              </w14:textFill>
            </w:rPr>
            <w:fldChar w:fldCharType="begin"/>
          </w:r>
          <w:r>
            <w:instrText xml:space="preserve"> HYPERLINK \l _Toc10931 </w:instrText>
          </w:r>
          <w:r>
            <w:fldChar w:fldCharType="separate"/>
          </w:r>
          <w:r>
            <w:rPr>
              <w:rFonts w:hint="eastAsia"/>
            </w:rPr>
            <w:t>5.2</w:t>
          </w:r>
          <w:r>
            <w:rPr>
              <w:rFonts w:hint="eastAsia"/>
              <w:lang w:val="en-US" w:eastAsia="zh-CN"/>
            </w:rPr>
            <w:t>管理员功能</w:t>
          </w:r>
          <w:r>
            <w:rPr>
              <w:rFonts w:hint="eastAsia"/>
            </w:rPr>
            <w:t>实现</w:t>
          </w:r>
          <w:r>
            <w:tab/>
          </w:r>
          <w:r>
            <w:fldChar w:fldCharType="begin"/>
          </w:r>
          <w:r>
            <w:instrText xml:space="preserve"> PAGEREF _Toc10931 \h </w:instrText>
          </w:r>
          <w:r>
            <w:fldChar w:fldCharType="separate"/>
          </w:r>
          <w:r>
            <w:t>29</w:t>
          </w:r>
          <w:r>
            <w:fldChar w:fldCharType="end"/>
          </w:r>
          <w:r>
            <w:rPr>
              <w:color w:val="000000" w:themeColor="text1"/>
              <w14:textFill>
                <w14:solidFill>
                  <w14:schemeClr w14:val="tx1"/>
                </w14:solidFill>
              </w14:textFill>
            </w:rPr>
            <w:fldChar w:fldCharType="end"/>
          </w:r>
        </w:p>
        <w:p>
          <w:pPr>
            <w:pStyle w:val="11"/>
            <w:tabs>
              <w:tab w:val="right" w:leader="dot" w:pos="9355"/>
            </w:tabs>
          </w:pPr>
          <w:r>
            <w:rPr>
              <w:color w:val="000000" w:themeColor="text1"/>
              <w14:textFill>
                <w14:solidFill>
                  <w14:schemeClr w14:val="tx1"/>
                </w14:solidFill>
              </w14:textFill>
            </w:rPr>
            <w:fldChar w:fldCharType="begin"/>
          </w:r>
          <w:r>
            <w:instrText xml:space="preserve"> HYPERLINK \l _Toc968 </w:instrText>
          </w:r>
          <w:r>
            <w:fldChar w:fldCharType="separate"/>
          </w:r>
          <w:r>
            <w:rPr>
              <w:rFonts w:hint="eastAsia"/>
            </w:rPr>
            <w:t>6系统测试</w:t>
          </w:r>
          <w:r>
            <w:tab/>
          </w:r>
          <w:r>
            <w:fldChar w:fldCharType="begin"/>
          </w:r>
          <w:r>
            <w:instrText xml:space="preserve"> PAGEREF _Toc968 \h </w:instrText>
          </w:r>
          <w:r>
            <w:fldChar w:fldCharType="separate"/>
          </w:r>
          <w:r>
            <w:t>33</w:t>
          </w:r>
          <w:r>
            <w:fldChar w:fldCharType="end"/>
          </w:r>
          <w:r>
            <w:rPr>
              <w:color w:val="000000" w:themeColor="text1"/>
              <w14:textFill>
                <w14:solidFill>
                  <w14:schemeClr w14:val="tx1"/>
                </w14:solidFill>
              </w14:textFill>
            </w:rPr>
            <w:fldChar w:fldCharType="end"/>
          </w:r>
        </w:p>
        <w:p>
          <w:pPr>
            <w:pStyle w:val="12"/>
            <w:tabs>
              <w:tab w:val="right" w:leader="dot" w:pos="9355"/>
            </w:tabs>
          </w:pPr>
          <w:r>
            <w:rPr>
              <w:color w:val="000000" w:themeColor="text1"/>
              <w14:textFill>
                <w14:solidFill>
                  <w14:schemeClr w14:val="tx1"/>
                </w14:solidFill>
              </w14:textFill>
            </w:rPr>
            <w:fldChar w:fldCharType="begin"/>
          </w:r>
          <w:r>
            <w:instrText xml:space="preserve"> HYPERLINK \l _Toc20070 </w:instrText>
          </w:r>
          <w:r>
            <w:fldChar w:fldCharType="separate"/>
          </w:r>
          <w:r>
            <w:rPr>
              <w:rFonts w:hint="eastAsia"/>
            </w:rPr>
            <w:t>6</w:t>
          </w:r>
          <w:r>
            <w:t>.1</w:t>
          </w:r>
          <w:r>
            <w:rPr>
              <w:rFonts w:hint="eastAsia"/>
            </w:rPr>
            <w:t>系统测试目的</w:t>
          </w:r>
          <w:r>
            <w:tab/>
          </w:r>
          <w:r>
            <w:fldChar w:fldCharType="begin"/>
          </w:r>
          <w:r>
            <w:instrText xml:space="preserve"> PAGEREF _Toc20070 \h </w:instrText>
          </w:r>
          <w:r>
            <w:fldChar w:fldCharType="separate"/>
          </w:r>
          <w:r>
            <w:t>33</w:t>
          </w:r>
          <w:r>
            <w:fldChar w:fldCharType="end"/>
          </w:r>
          <w:r>
            <w:rPr>
              <w:color w:val="000000" w:themeColor="text1"/>
              <w14:textFill>
                <w14:solidFill>
                  <w14:schemeClr w14:val="tx1"/>
                </w14:solidFill>
              </w14:textFill>
            </w:rPr>
            <w:fldChar w:fldCharType="end"/>
          </w:r>
        </w:p>
        <w:p>
          <w:pPr>
            <w:pStyle w:val="12"/>
            <w:tabs>
              <w:tab w:val="right" w:leader="dot" w:pos="9355"/>
            </w:tabs>
          </w:pPr>
          <w:r>
            <w:rPr>
              <w:color w:val="000000" w:themeColor="text1"/>
              <w14:textFill>
                <w14:solidFill>
                  <w14:schemeClr w14:val="tx1"/>
                </w14:solidFill>
              </w14:textFill>
            </w:rPr>
            <w:fldChar w:fldCharType="begin"/>
          </w:r>
          <w:r>
            <w:instrText xml:space="preserve"> HYPERLINK \l _Toc15785 </w:instrText>
          </w:r>
          <w:r>
            <w:fldChar w:fldCharType="separate"/>
          </w:r>
          <w:r>
            <w:rPr>
              <w:rFonts w:hint="eastAsia"/>
            </w:rPr>
            <w:t>6</w:t>
          </w:r>
          <w:r>
            <w:t>.</w:t>
          </w:r>
          <w:r>
            <w:rPr>
              <w:rFonts w:hint="eastAsia"/>
            </w:rPr>
            <w:t>2系统测试方法</w:t>
          </w:r>
          <w:r>
            <w:tab/>
          </w:r>
          <w:r>
            <w:fldChar w:fldCharType="begin"/>
          </w:r>
          <w:r>
            <w:instrText xml:space="preserve"> PAGEREF _Toc15785 \h </w:instrText>
          </w:r>
          <w:r>
            <w:fldChar w:fldCharType="separate"/>
          </w:r>
          <w:r>
            <w:t>33</w:t>
          </w:r>
          <w:r>
            <w:fldChar w:fldCharType="end"/>
          </w:r>
          <w:r>
            <w:rPr>
              <w:color w:val="000000" w:themeColor="text1"/>
              <w14:textFill>
                <w14:solidFill>
                  <w14:schemeClr w14:val="tx1"/>
                </w14:solidFill>
              </w14:textFill>
            </w:rPr>
            <w:fldChar w:fldCharType="end"/>
          </w:r>
        </w:p>
        <w:p>
          <w:pPr>
            <w:pStyle w:val="12"/>
            <w:tabs>
              <w:tab w:val="right" w:leader="dot" w:pos="9355"/>
            </w:tabs>
          </w:pPr>
          <w:r>
            <w:rPr>
              <w:color w:val="000000" w:themeColor="text1"/>
              <w14:textFill>
                <w14:solidFill>
                  <w14:schemeClr w14:val="tx1"/>
                </w14:solidFill>
              </w14:textFill>
            </w:rPr>
            <w:fldChar w:fldCharType="begin"/>
          </w:r>
          <w:r>
            <w:instrText xml:space="preserve"> HYPERLINK \l _Toc20607 </w:instrText>
          </w:r>
          <w:r>
            <w:fldChar w:fldCharType="separate"/>
          </w:r>
          <w:r>
            <w:t>6.</w:t>
          </w:r>
          <w:r>
            <w:rPr>
              <w:rFonts w:hint="eastAsia"/>
            </w:rPr>
            <w:t>3测试环境</w:t>
          </w:r>
          <w:r>
            <w:tab/>
          </w:r>
          <w:r>
            <w:fldChar w:fldCharType="begin"/>
          </w:r>
          <w:r>
            <w:instrText xml:space="preserve"> PAGEREF _Toc20607 \h </w:instrText>
          </w:r>
          <w:r>
            <w:fldChar w:fldCharType="separate"/>
          </w:r>
          <w:r>
            <w:t>33</w:t>
          </w:r>
          <w:r>
            <w:fldChar w:fldCharType="end"/>
          </w:r>
          <w:r>
            <w:rPr>
              <w:color w:val="000000" w:themeColor="text1"/>
              <w14:textFill>
                <w14:solidFill>
                  <w14:schemeClr w14:val="tx1"/>
                </w14:solidFill>
              </w14:textFill>
            </w:rPr>
            <w:fldChar w:fldCharType="end"/>
          </w:r>
        </w:p>
        <w:p>
          <w:pPr>
            <w:pStyle w:val="12"/>
            <w:tabs>
              <w:tab w:val="right" w:leader="dot" w:pos="9355"/>
            </w:tabs>
          </w:pPr>
          <w:r>
            <w:rPr>
              <w:color w:val="000000" w:themeColor="text1"/>
              <w14:textFill>
                <w14:solidFill>
                  <w14:schemeClr w14:val="tx1"/>
                </w14:solidFill>
              </w14:textFill>
            </w:rPr>
            <w:fldChar w:fldCharType="begin"/>
          </w:r>
          <w:r>
            <w:instrText xml:space="preserve"> HYPERLINK \l _Toc19533 </w:instrText>
          </w:r>
          <w:r>
            <w:fldChar w:fldCharType="separate"/>
          </w:r>
          <w:r>
            <w:rPr>
              <w:rFonts w:hint="eastAsia"/>
            </w:rPr>
            <w:t>6.4功能测试</w:t>
          </w:r>
          <w:r>
            <w:tab/>
          </w:r>
          <w:r>
            <w:fldChar w:fldCharType="begin"/>
          </w:r>
          <w:r>
            <w:instrText xml:space="preserve"> PAGEREF _Toc19533 \h </w:instrText>
          </w:r>
          <w:r>
            <w:fldChar w:fldCharType="separate"/>
          </w:r>
          <w:r>
            <w:t>33</w:t>
          </w:r>
          <w:r>
            <w:fldChar w:fldCharType="end"/>
          </w:r>
          <w:r>
            <w:rPr>
              <w:color w:val="000000" w:themeColor="text1"/>
              <w14:textFill>
                <w14:solidFill>
                  <w14:schemeClr w14:val="tx1"/>
                </w14:solidFill>
              </w14:textFill>
            </w:rPr>
            <w:fldChar w:fldCharType="end"/>
          </w:r>
        </w:p>
        <w:p>
          <w:pPr>
            <w:pStyle w:val="12"/>
            <w:tabs>
              <w:tab w:val="right" w:leader="dot" w:pos="9355"/>
            </w:tabs>
          </w:pPr>
          <w:r>
            <w:rPr>
              <w:color w:val="000000" w:themeColor="text1"/>
              <w14:textFill>
                <w14:solidFill>
                  <w14:schemeClr w14:val="tx1"/>
                </w14:solidFill>
              </w14:textFill>
            </w:rPr>
            <w:fldChar w:fldCharType="begin"/>
          </w:r>
          <w:r>
            <w:instrText xml:space="preserve"> HYPERLINK \l _Toc31074 </w:instrText>
          </w:r>
          <w:r>
            <w:fldChar w:fldCharType="separate"/>
          </w:r>
          <w:r>
            <w:t>6.</w:t>
          </w:r>
          <w:r>
            <w:rPr>
              <w:rFonts w:hint="eastAsia"/>
            </w:rPr>
            <w:t>5</w:t>
          </w:r>
          <w:r>
            <w:t xml:space="preserve"> </w:t>
          </w:r>
          <w:r>
            <w:rPr>
              <w:rFonts w:hint="eastAsia"/>
            </w:rPr>
            <w:t>本章小结</w:t>
          </w:r>
          <w:r>
            <w:tab/>
          </w:r>
          <w:r>
            <w:fldChar w:fldCharType="begin"/>
          </w:r>
          <w:r>
            <w:instrText xml:space="preserve"> PAGEREF _Toc31074 \h </w:instrText>
          </w:r>
          <w:r>
            <w:fldChar w:fldCharType="separate"/>
          </w:r>
          <w:r>
            <w:t>35</w:t>
          </w:r>
          <w:r>
            <w:fldChar w:fldCharType="end"/>
          </w:r>
          <w:r>
            <w:rPr>
              <w:color w:val="000000" w:themeColor="text1"/>
              <w14:textFill>
                <w14:solidFill>
                  <w14:schemeClr w14:val="tx1"/>
                </w14:solidFill>
              </w14:textFill>
            </w:rPr>
            <w:fldChar w:fldCharType="end"/>
          </w:r>
        </w:p>
        <w:p>
          <w:pPr>
            <w:pStyle w:val="11"/>
            <w:tabs>
              <w:tab w:val="right" w:leader="dot" w:pos="9355"/>
            </w:tabs>
          </w:pPr>
          <w:r>
            <w:rPr>
              <w:color w:val="000000" w:themeColor="text1"/>
              <w14:textFill>
                <w14:solidFill>
                  <w14:schemeClr w14:val="tx1"/>
                </w14:solidFill>
              </w14:textFill>
            </w:rPr>
            <w:fldChar w:fldCharType="begin"/>
          </w:r>
          <w:r>
            <w:instrText xml:space="preserve"> HYPERLINK \l _Toc6233 </w:instrText>
          </w:r>
          <w:r>
            <w:fldChar w:fldCharType="separate"/>
          </w:r>
          <w:r>
            <w:rPr>
              <w:rFonts w:hint="eastAsia"/>
            </w:rPr>
            <w:t>总结</w:t>
          </w:r>
          <w:r>
            <w:tab/>
          </w:r>
          <w:r>
            <w:fldChar w:fldCharType="begin"/>
          </w:r>
          <w:r>
            <w:instrText xml:space="preserve"> PAGEREF _Toc6233 \h </w:instrText>
          </w:r>
          <w:r>
            <w:fldChar w:fldCharType="separate"/>
          </w:r>
          <w:r>
            <w:t>36</w:t>
          </w:r>
          <w:r>
            <w:fldChar w:fldCharType="end"/>
          </w:r>
          <w:r>
            <w:rPr>
              <w:color w:val="000000" w:themeColor="text1"/>
              <w14:textFill>
                <w14:solidFill>
                  <w14:schemeClr w14:val="tx1"/>
                </w14:solidFill>
              </w14:textFill>
            </w:rPr>
            <w:fldChar w:fldCharType="end"/>
          </w:r>
        </w:p>
        <w:p>
          <w:pPr>
            <w:pStyle w:val="11"/>
            <w:tabs>
              <w:tab w:val="right" w:leader="dot" w:pos="9355"/>
            </w:tabs>
          </w:pPr>
          <w:r>
            <w:rPr>
              <w:color w:val="000000" w:themeColor="text1"/>
              <w14:textFill>
                <w14:solidFill>
                  <w14:schemeClr w14:val="tx1"/>
                </w14:solidFill>
              </w14:textFill>
            </w:rPr>
            <w:fldChar w:fldCharType="begin"/>
          </w:r>
          <w:r>
            <w:instrText xml:space="preserve"> HYPERLINK \l _Toc29123 </w:instrText>
          </w:r>
          <w:r>
            <w:fldChar w:fldCharType="separate"/>
          </w:r>
          <w:r>
            <w:rPr>
              <w:rFonts w:hint="eastAsia"/>
            </w:rPr>
            <w:t>致谢</w:t>
          </w:r>
          <w:r>
            <w:tab/>
          </w:r>
          <w:r>
            <w:fldChar w:fldCharType="begin"/>
          </w:r>
          <w:r>
            <w:instrText xml:space="preserve"> PAGEREF _Toc29123 \h </w:instrText>
          </w:r>
          <w:r>
            <w:fldChar w:fldCharType="separate"/>
          </w:r>
          <w:r>
            <w:t>38</w:t>
          </w:r>
          <w:r>
            <w:fldChar w:fldCharType="end"/>
          </w:r>
          <w:r>
            <w:rPr>
              <w:color w:val="000000" w:themeColor="text1"/>
              <w14:textFill>
                <w14:solidFill>
                  <w14:schemeClr w14:val="tx1"/>
                </w14:solidFill>
              </w14:textFill>
            </w:rPr>
            <w:fldChar w:fldCharType="end"/>
          </w:r>
        </w:p>
        <w:p>
          <w:pPr>
            <w:ind w:firstLine="480"/>
            <w:rPr>
              <w:color w:val="000000" w:themeColor="text1"/>
              <w14:textFill>
                <w14:solidFill>
                  <w14:schemeClr w14:val="tx1"/>
                </w14:solidFill>
              </w14:textFill>
            </w:rPr>
          </w:pPr>
          <w:r>
            <w:rPr>
              <w:color w:val="000000" w:themeColor="text1"/>
              <w14:textFill>
                <w14:solidFill>
                  <w14:schemeClr w14:val="tx1"/>
                </w14:solidFill>
              </w14:textFill>
            </w:rPr>
            <w:fldChar w:fldCharType="end"/>
          </w:r>
        </w:p>
      </w:sdtContent>
    </w:sdt>
    <w:p>
      <w:pPr>
        <w:widowControl/>
        <w:spacing w:line="240" w:lineRule="auto"/>
        <w:ind w:firstLine="0" w:firstLineChars="0"/>
        <w:jc w:val="left"/>
        <w:rPr>
          <w:b/>
          <w:bCs/>
          <w:color w:val="000000" w:themeColor="text1"/>
          <w:kern w:val="44"/>
          <w:sz w:val="44"/>
          <w:szCs w:val="32"/>
          <w14:textFill>
            <w14:solidFill>
              <w14:schemeClr w14:val="tx1"/>
            </w14:solidFill>
          </w14:textFill>
        </w:rPr>
      </w:pPr>
      <w:r>
        <w:rPr>
          <w:b/>
          <w:bCs/>
          <w:color w:val="000000" w:themeColor="text1"/>
          <w:kern w:val="44"/>
          <w:sz w:val="44"/>
          <w:szCs w:val="32"/>
          <w14:textFill>
            <w14:solidFill>
              <w14:schemeClr w14:val="tx1"/>
            </w14:solidFill>
          </w14:textFill>
        </w:rPr>
        <w:br w:type="page"/>
      </w:r>
    </w:p>
    <w:p>
      <w:pPr>
        <w:pStyle w:val="2"/>
        <w:rPr>
          <w:color w:val="000000" w:themeColor="text1"/>
          <w:szCs w:val="32"/>
          <w14:textFill>
            <w14:solidFill>
              <w14:schemeClr w14:val="tx1"/>
            </w14:solidFill>
          </w14:textFill>
        </w:rPr>
      </w:pPr>
      <w:bookmarkStart w:id="4" w:name="_Toc18901"/>
      <w:r>
        <w:rPr>
          <w:rFonts w:hint="eastAsia"/>
          <w:color w:val="000000" w:themeColor="text1"/>
          <w:szCs w:val="32"/>
          <w14:textFill>
            <w14:solidFill>
              <w14:schemeClr w14:val="tx1"/>
            </w14:solidFill>
          </w14:textFill>
        </w:rPr>
        <w:t>1.绪论</w:t>
      </w:r>
      <w:bookmarkEnd w:id="0"/>
      <w:bookmarkEnd w:id="1"/>
      <w:bookmarkEnd w:id="2"/>
      <w:bookmarkEnd w:id="3"/>
      <w:bookmarkEnd w:id="4"/>
    </w:p>
    <w:p>
      <w:pPr>
        <w:pStyle w:val="3"/>
        <w:ind w:firstLine="321"/>
        <w:rPr>
          <w:color w:val="000000" w:themeColor="text1"/>
          <w14:textFill>
            <w14:solidFill>
              <w14:schemeClr w14:val="tx1"/>
            </w14:solidFill>
          </w14:textFill>
        </w:rPr>
      </w:pPr>
      <w:bookmarkStart w:id="5" w:name="_Toc66463554"/>
      <w:bookmarkStart w:id="6" w:name="_Toc12416"/>
      <w:bookmarkStart w:id="7" w:name="_Toc68682832"/>
      <w:bookmarkStart w:id="8" w:name="_Toc66463514"/>
      <w:bookmarkStart w:id="9" w:name="_Toc174196057"/>
      <w:bookmarkStart w:id="10" w:name="_Toc18474"/>
      <w:r>
        <w:rPr>
          <w:color w:val="000000" w:themeColor="text1"/>
          <w14:textFill>
            <w14:solidFill>
              <w14:schemeClr w14:val="tx1"/>
            </w14:solidFill>
          </w14:textFill>
        </w:rPr>
        <w:t>1.1</w:t>
      </w:r>
      <w:r>
        <w:rPr>
          <w:rFonts w:hint="eastAsia"/>
          <w:color w:val="000000" w:themeColor="text1"/>
          <w14:textFill>
            <w14:solidFill>
              <w14:schemeClr w14:val="tx1"/>
            </w14:solidFill>
          </w14:textFill>
        </w:rPr>
        <w:t xml:space="preserve"> 课题背景</w:t>
      </w:r>
      <w:bookmarkEnd w:id="5"/>
      <w:bookmarkEnd w:id="6"/>
      <w:bookmarkEnd w:id="7"/>
      <w:bookmarkEnd w:id="8"/>
      <w:r>
        <w:rPr>
          <w:rFonts w:hint="eastAsia"/>
          <w:color w:val="000000" w:themeColor="text1"/>
          <w14:textFill>
            <w14:solidFill>
              <w14:schemeClr w14:val="tx1"/>
            </w14:solidFill>
          </w14:textFill>
        </w:rPr>
        <w:t>与意义</w:t>
      </w:r>
      <w:bookmarkEnd w:id="9"/>
      <w:bookmarkEnd w:id="10"/>
    </w:p>
    <w:p>
      <w:pPr>
        <w:bidi w:val="0"/>
        <w:rPr>
          <w:rFonts w:hint="eastAsia"/>
        </w:rPr>
      </w:pPr>
      <w:r>
        <w:rPr>
          <w:rFonts w:hint="eastAsia"/>
        </w:rPr>
        <w:t>随着社会经济的不断发展，人们对食品安全和质量的关注度日益提升，猪肉作为我国居民饮食中重要的蛋白质来源，其生产过程中的质量和安全问题备受关注。传统生猪养殖行业面临着诸多挑战，如人工成本高、疾病防控难度大、生产效率低等。在科技飞速发展的当下，物联网、大数据、人工智能等技术的广泛应用为生猪养殖业的转型升级提供了新的机遇。智慧养猪管理系统通过集成先进的信息技术，实现了对生猪养殖过程的精细化管理，能够有效提高生产效率、降低运营成本，并保障生猪健康。构建一套生猪养殖信息化管理系统，不仅是应对行业痛点的需要，也是推动生猪养殖业向智能化、现代化转型的必然选择。</w:t>
      </w:r>
    </w:p>
    <w:p>
      <w:pPr>
        <w:bidi w:val="0"/>
      </w:pPr>
      <w:r>
        <w:rPr>
          <w:rFonts w:hint="eastAsia"/>
        </w:rPr>
        <w:t>生猪养殖信息化管理系统从养殖效率角度看，该系统能够全面整合生猪养殖过程中的各类信息，帮助养殖户根据准确数据进行科学决策，从而提高养殖效率，降低人力成本。在疾病防控方面，系统通过实时监控养殖环境和猪只健康数据，能够及时发现潜在疾病风险并加以控制，减少因疫病带来的损失。该系统还能够优化资源配置，通过精准的饲喂计划和环境调控，提高资源利用效率，提升生猪生长速度和肉质质量。从行业发展的角度来看，生猪养殖信息化管理系统有助于推动整个行业向智能化、现代化方向转型升级，提高行业的整体竞争力。系统的应用也为食品安全提供了有力保障，通过完整的生产数据记录，实现了猪肉产品的可追溯性，增强了消费者对产品的信任。</w:t>
      </w:r>
    </w:p>
    <w:p>
      <w:pPr>
        <w:pStyle w:val="3"/>
        <w:ind w:firstLine="321"/>
        <w:rPr>
          <w:color w:val="000000" w:themeColor="text1"/>
          <w14:textFill>
            <w14:solidFill>
              <w14:schemeClr w14:val="tx1"/>
            </w14:solidFill>
          </w14:textFill>
        </w:rPr>
      </w:pPr>
      <w:bookmarkStart w:id="11" w:name="_Toc68682833"/>
      <w:bookmarkStart w:id="12" w:name="_Toc50581849"/>
      <w:bookmarkStart w:id="13" w:name="_Toc174196058"/>
      <w:bookmarkStart w:id="14" w:name="_Toc3276"/>
      <w:r>
        <w:rPr>
          <w:rFonts w:hint="eastAsia"/>
          <w:color w:val="000000" w:themeColor="text1"/>
          <w14:textFill>
            <w14:solidFill>
              <w14:schemeClr w14:val="tx1"/>
            </w14:solidFill>
          </w14:textFill>
        </w:rPr>
        <w:t xml:space="preserve">1.2 </w:t>
      </w:r>
      <w:bookmarkEnd w:id="11"/>
      <w:bookmarkEnd w:id="12"/>
      <w:r>
        <w:rPr>
          <w:rFonts w:hint="eastAsia"/>
          <w:color w:val="000000" w:themeColor="text1"/>
          <w14:textFill>
            <w14:solidFill>
              <w14:schemeClr w14:val="tx1"/>
            </w14:solidFill>
          </w14:textFill>
        </w:rPr>
        <w:t>国内外研究现状</w:t>
      </w:r>
      <w:bookmarkEnd w:id="13"/>
      <w:bookmarkEnd w:id="14"/>
    </w:p>
    <w:p>
      <w:pPr>
        <w:bidi w:val="0"/>
        <w:rPr>
          <w:rFonts w:hint="eastAsia"/>
        </w:rPr>
      </w:pPr>
      <w:r>
        <w:rPr>
          <w:rFonts w:hint="eastAsia"/>
          <w:lang w:val="en-US" w:eastAsia="zh-CN"/>
        </w:rPr>
        <w:t>在国内</w:t>
      </w:r>
      <w:r>
        <w:rPr>
          <w:rFonts w:hint="eastAsia"/>
        </w:rPr>
        <w:t>，我国生猪养殖行业在信息化管理方面取得了显著进展，但整体仍处于发展阶段。随着物联网、大数据、人工智能等技术的兴起，国内学者和企业开始积极探索其在生猪养殖中的应用。智能饲喂系统已在国内部分规模化猪场得到应用，通过精准控制饲喂量和时间，显著提高了母猪的繁殖性能和饲料利用率。此外，基于RFID和传感器技术的智能化母猪饲喂系统也取得了突破，能够实现精细化饲喂和实时数据同步，进一步提升了养殖效率。我国生猪养殖信息化仍面临一些挑战，如数字化水平较低、智能装备利用率不高以及疫病防控能力不足等问题。国内相关研究不断深入，如智能环境控制系统、疾病监测与预警技术等逐渐成为研究热点，为生猪养殖的智能化转型提供了有力支持。</w:t>
      </w:r>
    </w:p>
    <w:p>
      <w:pPr>
        <w:bidi w:val="0"/>
        <w:rPr>
          <w:color w:val="000000" w:themeColor="text1"/>
          <w14:textFill>
            <w14:solidFill>
              <w14:schemeClr w14:val="tx1"/>
            </w14:solidFill>
          </w14:textFill>
        </w:rPr>
      </w:pPr>
      <w:r>
        <w:rPr>
          <w:rFonts w:hint="eastAsia"/>
        </w:rPr>
        <w:t>国外在生猪养殖信息化管理方面起步较早，已形成了较为成熟的技术体系和应用模式。欧美等发达国家广泛采用智能化装备和技术，如加拿大JYGA科技公司的“格式塔”母猪智能化饲喂系统，能够根据母猪的体况、年龄和胎次进行个性化饲喂管理，显著提高了母猪的繁殖性能。国外研究还聚焦于通过大数据和人工智能技术优化养殖决策，例如利用智能传感器和数据分析预测猪群健康风险和生长曲线。在疾病防控方面，国外已开发出基于物联网的实时监测系统，能够快速检测母猪分娩、疾病早期症状等关键信息。国外研究还强调动物福利和环境友好型养殖，通过优化养殖环境和精准管理，提升</w:t>
      </w:r>
      <w:r>
        <w:rPr>
          <w:rFonts w:hint="eastAsia"/>
          <w:color w:val="000000" w:themeColor="text1"/>
          <w14:textFill>
            <w14:solidFill>
              <w14:schemeClr w14:val="tx1"/>
            </w14:solidFill>
          </w14:textFill>
        </w:rPr>
        <w:t>生猪健康水平和生产效率。</w:t>
      </w:r>
    </w:p>
    <w:p>
      <w:pPr>
        <w:pStyle w:val="3"/>
        <w:ind w:firstLine="321"/>
        <w:rPr>
          <w:color w:val="000000" w:themeColor="text1"/>
          <w14:textFill>
            <w14:solidFill>
              <w14:schemeClr w14:val="tx1"/>
            </w14:solidFill>
          </w14:textFill>
        </w:rPr>
      </w:pPr>
      <w:bookmarkStart w:id="15" w:name="_Toc420657253"/>
      <w:bookmarkStart w:id="16" w:name="_Toc434955932"/>
      <w:bookmarkStart w:id="17" w:name="_Toc3380"/>
      <w:bookmarkStart w:id="18" w:name="_Toc68682834"/>
      <w:bookmarkStart w:id="19" w:name="_Toc174196059"/>
      <w:bookmarkStart w:id="20" w:name="_Toc50581850"/>
      <w:r>
        <w:rPr>
          <w:rFonts w:hint="eastAsia"/>
          <w:color w:val="000000" w:themeColor="text1"/>
          <w14:textFill>
            <w14:solidFill>
              <w14:schemeClr w14:val="tx1"/>
            </w14:solidFill>
          </w14:textFill>
        </w:rPr>
        <w:t>1.3 本课题研究的主要内容</w:t>
      </w:r>
      <w:bookmarkEnd w:id="15"/>
      <w:bookmarkEnd w:id="16"/>
      <w:bookmarkEnd w:id="17"/>
      <w:bookmarkEnd w:id="18"/>
      <w:bookmarkEnd w:id="19"/>
      <w:bookmarkEnd w:id="20"/>
    </w:p>
    <w:p>
      <w:pPr>
        <w:bidi w:val="0"/>
      </w:pPr>
      <w:r>
        <w:rPr>
          <w:rFonts w:hint="eastAsia"/>
        </w:rPr>
        <w:t>本研究的核心内容是开发一套全面且高效的生猪养殖信息化管理系统，旨在通过信息技术提升生猪养殖的精细化管理水平。系统以农户为基本单位，整合了生猪养殖的各个环节，包括猪的品种、猪舍面积、环境条件等基础信息，为养殖户提供了全面的养殖数据管理平台。通过对生猪信息的详细记录，包括健康状况、成长历程、疾病登记等，系统能够实时监测猪群的健康状态，为疾病预防和治疗提供科学依据。系统还涵盖了饲料管理的全流程，从饲料种类的登记、饲料入库到出库的精准记录，确保饲料供应的科学性和高效性。系统还设置了治污模块，帮助养殖户规范养殖废弃物处理，减少环境污染，实现绿色养殖。在防疫和检疫方面，系统制定了详细的防疫计划和动物检疫流程，保障生猪的健康安全。系统管理模块则为用户提供了权限分配、数据备份与恢复等功能，确保系统的稳定运行和数据安全。个人中心则为用户提供了个性化的操作界面，方便用户根据自身需求进行操作和查询。通过这些功能的有机结合，本研究旨在为生猪养殖行业提供一套智能化、高效化的解决方案，推动养殖行业的现代化发展。</w:t>
      </w:r>
    </w:p>
    <w:p>
      <w:pPr>
        <w:spacing w:line="360" w:lineRule="auto"/>
        <w:ind w:firstLine="480"/>
        <w:rPr>
          <w:rFonts w:ascii="宋体" w:hAnsi="宋体"/>
          <w:color w:val="000000" w:themeColor="text1"/>
          <w14:textFill>
            <w14:solidFill>
              <w14:schemeClr w14:val="tx1"/>
            </w14:solidFill>
          </w14:textFill>
        </w:rPr>
      </w:pPr>
    </w:p>
    <w:p>
      <w:pPr>
        <w:widowControl/>
        <w:spacing w:line="240" w:lineRule="auto"/>
        <w:ind w:firstLine="0" w:firstLineChars="0"/>
        <w:jc w:val="left"/>
        <w:rPr>
          <w:rFonts w:ascii="宋体" w:hAnsi="宋体"/>
          <w:color w:val="000000" w:themeColor="text1"/>
          <w14:textFill>
            <w14:solidFill>
              <w14:schemeClr w14:val="tx1"/>
            </w14:solidFill>
          </w14:textFill>
        </w:rPr>
      </w:pPr>
      <w:bookmarkStart w:id="21" w:name="_Toc15889_WPSOffice_Level1"/>
      <w:bookmarkStart w:id="22" w:name="_Toc23626_WPSOffice_Level1"/>
      <w:bookmarkStart w:id="23" w:name="_Toc24212_WPSOffice_Level1"/>
      <w:bookmarkStart w:id="24" w:name="_Toc28632_WPSOffice_Level1"/>
      <w:r>
        <w:rPr>
          <w:rFonts w:ascii="宋体" w:hAnsi="宋体"/>
          <w:b/>
          <w:bCs/>
          <w:color w:val="000000" w:themeColor="text1"/>
          <w14:textFill>
            <w14:solidFill>
              <w14:schemeClr w14:val="tx1"/>
            </w14:solidFill>
          </w14:textFill>
        </w:rPr>
        <w:br w:type="page"/>
      </w:r>
    </w:p>
    <w:p>
      <w:pPr>
        <w:pStyle w:val="2"/>
        <w:rPr>
          <w:color w:val="000000" w:themeColor="text1"/>
          <w14:textFill>
            <w14:solidFill>
              <w14:schemeClr w14:val="tx1"/>
            </w14:solidFill>
          </w14:textFill>
        </w:rPr>
      </w:pPr>
      <w:bookmarkStart w:id="25" w:name="_Toc14729"/>
      <w:r>
        <w:rPr>
          <w:rFonts w:hint="eastAsia"/>
          <w:color w:val="000000" w:themeColor="text1"/>
          <w14:textFill>
            <w14:solidFill>
              <w14:schemeClr w14:val="tx1"/>
            </w14:solidFill>
          </w14:textFill>
        </w:rPr>
        <w:t>2.系统开发技术分析</w:t>
      </w:r>
      <w:bookmarkEnd w:id="21"/>
      <w:bookmarkEnd w:id="22"/>
      <w:bookmarkEnd w:id="23"/>
      <w:bookmarkEnd w:id="24"/>
      <w:bookmarkEnd w:id="25"/>
    </w:p>
    <w:p>
      <w:pPr>
        <w:pStyle w:val="42"/>
        <w:ind w:firstLine="480"/>
        <w:rPr>
          <w:color w:val="000000" w:themeColor="text1"/>
          <w14:textFill>
            <w14:solidFill>
              <w14:schemeClr w14:val="tx1"/>
            </w14:solidFill>
          </w14:textFill>
        </w:rPr>
      </w:pPr>
      <w:bookmarkStart w:id="26" w:name="_Toc23877_WPSOffice_Level2"/>
      <w:bookmarkStart w:id="27" w:name="_Toc4606_WPSOffice_Level2"/>
      <w:bookmarkStart w:id="28" w:name="_Toc5790_WPSOffice_Level2"/>
      <w:bookmarkStart w:id="29" w:name="_Toc19325_WPSOffice_Level2"/>
      <w:r>
        <w:rPr>
          <w:color w:val="000000" w:themeColor="text1"/>
          <w14:textFill>
            <w14:solidFill>
              <w14:schemeClr w14:val="tx1"/>
            </w14:solidFill>
          </w14:textFill>
        </w:rPr>
        <w:t>在构建本系统时，我们决定采用Java语言来实现后端逻辑，并选用了Spring Boot作为开发框架。Spring Boot框架以其即插即用的便捷性，显著提升了我们的开发效率。在处理数据存储和操作方面，我们选择了MySQL作为数据库解决方案。</w:t>
      </w:r>
    </w:p>
    <w:p>
      <w:pPr>
        <w:pStyle w:val="42"/>
        <w:ind w:firstLine="480"/>
        <w:rPr>
          <w:color w:val="000000" w:themeColor="text1"/>
          <w14:textFill>
            <w14:solidFill>
              <w14:schemeClr w14:val="tx1"/>
            </w14:solidFill>
          </w14:textFill>
        </w:rPr>
      </w:pPr>
      <w:r>
        <w:rPr>
          <w:color w:val="000000" w:themeColor="text1"/>
          <w14:textFill>
            <w14:solidFill>
              <w14:schemeClr w14:val="tx1"/>
            </w14:solidFill>
          </w14:textFill>
        </w:rPr>
        <w:t>对于前端的小程序开发，我们采用了HTML、CSS和JavaScript这一系列广泛使用的前端技术。这些技术的运用，使得我们能够设计出直观且用户友好的界面，同时优化了用户交互体验。在开发工具的选择上，我们选用了Eclipse IDE和Navicat数据库管理软件。Eclipse以其成熟的功能集和强大的开发支持，成为了我们的首选IDE。而Navicat则以其用户友好的界面和高效的SQL操作能力，为我们的数据库管理提供了极大的便利，从而显著提升了开发效率。</w:t>
      </w:r>
    </w:p>
    <w:p>
      <w:pPr>
        <w:pStyle w:val="3"/>
        <w:ind w:firstLine="321"/>
        <w:rPr>
          <w:color w:val="000000" w:themeColor="text1"/>
          <w14:textFill>
            <w14:solidFill>
              <w14:schemeClr w14:val="tx1"/>
            </w14:solidFill>
          </w14:textFill>
        </w:rPr>
      </w:pPr>
      <w:bookmarkStart w:id="30" w:name="_Toc8848"/>
      <w:r>
        <w:rPr>
          <w:rFonts w:hint="eastAsia"/>
          <w:color w:val="000000" w:themeColor="text1"/>
          <w14:textFill>
            <w14:solidFill>
              <w14:schemeClr w14:val="tx1"/>
            </w14:solidFill>
          </w14:textFill>
        </w:rPr>
        <w:t>2.1 微信小程序简介</w:t>
      </w:r>
      <w:bookmarkEnd w:id="30"/>
    </w:p>
    <w:p>
      <w:pPr>
        <w:ind w:firstLine="480"/>
        <w:rPr>
          <w:color w:val="000000" w:themeColor="text1"/>
          <w:kern w:val="0"/>
          <w14:textFill>
            <w14:solidFill>
              <w14:schemeClr w14:val="tx1"/>
            </w14:solidFill>
          </w14:textFill>
        </w:rPr>
      </w:pPr>
      <w:r>
        <w:rPr>
          <w:rFonts w:hint="eastAsia"/>
          <w:color w:val="000000" w:themeColor="text1"/>
          <w:kern w:val="0"/>
          <w14:textFill>
            <w14:solidFill>
              <w14:schemeClr w14:val="tx1"/>
            </w14:solidFill>
          </w14:textFill>
        </w:rPr>
        <w:t>微信小程序提供了一种新颖的应用体验，用户无需下载安装即可直接使用，这不仅实现了“触手可及”的应用梦想，也体现了“即用即走”的便捷理念。用户只需简单扫码或搜索，即可轻松访问应用，无需担心手机存储空间被大量应用占用。</w:t>
      </w:r>
    </w:p>
    <w:p>
      <w:pPr>
        <w:ind w:firstLine="480"/>
        <w:rPr>
          <w:color w:val="000000" w:themeColor="text1"/>
          <w:kern w:val="0"/>
          <w14:textFill>
            <w14:solidFill>
              <w14:schemeClr w14:val="tx1"/>
            </w14:solidFill>
          </w14:textFill>
        </w:rPr>
      </w:pPr>
      <w:r>
        <w:rPr>
          <w:rFonts w:hint="eastAsia"/>
          <w:color w:val="000000" w:themeColor="text1"/>
          <w:kern w:val="0"/>
          <w14:textFill>
            <w14:solidFill>
              <w14:schemeClr w14:val="tx1"/>
            </w14:solidFill>
          </w14:textFill>
        </w:rPr>
        <w:t>在移动互联网的发展历程中，微信小程序无疑是一项突破性的创新。它有望重塑中国IT行业的未来。传统APP面临着推广难度大、开发成本高、用户留存率低、入口有限以及分发渠道单一等挑战。微信小程序的出现，为这些难题提供了有效的解决方案，预示着互联网生态的重大变革。</w:t>
      </w:r>
    </w:p>
    <w:p>
      <w:pPr>
        <w:ind w:firstLine="480"/>
        <w:rPr>
          <w:color w:val="000000" w:themeColor="text1"/>
          <w:kern w:val="0"/>
          <w14:textFill>
            <w14:solidFill>
              <w14:schemeClr w14:val="tx1"/>
            </w14:solidFill>
          </w14:textFill>
        </w:rPr>
      </w:pPr>
      <w:r>
        <w:rPr>
          <w:rFonts w:hint="eastAsia"/>
          <w:color w:val="000000" w:themeColor="text1"/>
          <w:kern w:val="0"/>
          <w14:textFill>
            <w14:solidFill>
              <w14:schemeClr w14:val="tx1"/>
            </w14:solidFill>
          </w14:textFill>
        </w:rPr>
        <w:t>微信小程序的优势在于其低门槛的开发成本、简化的用户获取流程、全面的功能性以及无需下载安装的特点。它支持与公众号的无缝连接、线上线下的扫码互动、以及消息推送等多样化功能。小程序还整合了微信支付、地图服务、以及一键分享至朋友圈等实用特性，为用户提供了更加丰富的应用体验。</w:t>
      </w:r>
    </w:p>
    <w:bookmarkEnd w:id="26"/>
    <w:bookmarkEnd w:id="27"/>
    <w:bookmarkEnd w:id="28"/>
    <w:bookmarkEnd w:id="29"/>
    <w:p>
      <w:pPr>
        <w:pStyle w:val="3"/>
        <w:ind w:firstLine="321"/>
        <w:rPr>
          <w:color w:val="000000" w:themeColor="text1"/>
          <w14:textFill>
            <w14:solidFill>
              <w14:schemeClr w14:val="tx1"/>
            </w14:solidFill>
          </w14:textFill>
        </w:rPr>
      </w:pPr>
      <w:bookmarkStart w:id="31" w:name="_Toc25258035"/>
      <w:bookmarkStart w:id="32" w:name="_Toc174196061"/>
      <w:bookmarkStart w:id="33" w:name="_Toc31063"/>
      <w:bookmarkStart w:id="34" w:name="_Toc168944771"/>
      <w:r>
        <w:rPr>
          <w:rFonts w:hint="eastAsia"/>
          <w:color w:val="000000" w:themeColor="text1"/>
          <w14:textFill>
            <w14:solidFill>
              <w14:schemeClr w14:val="tx1"/>
            </w14:solidFill>
          </w14:textFill>
        </w:rPr>
        <w:t xml:space="preserve">2.2 </w:t>
      </w:r>
      <w:bookmarkEnd w:id="31"/>
      <w:r>
        <w:rPr>
          <w:rFonts w:hint="eastAsia"/>
          <w:color w:val="000000" w:themeColor="text1"/>
          <w14:textFill>
            <w14:solidFill>
              <w14:schemeClr w14:val="tx1"/>
            </w14:solidFill>
          </w14:textFill>
        </w:rPr>
        <w:t>Java编程语言</w:t>
      </w:r>
      <w:bookmarkEnd w:id="32"/>
      <w:bookmarkEnd w:id="33"/>
      <w:bookmarkEnd w:id="34"/>
    </w:p>
    <w:p>
      <w:pPr>
        <w:pStyle w:val="42"/>
        <w:ind w:firstLine="480"/>
        <w:rPr>
          <w:rFonts w:hAnsi="宋体"/>
          <w:color w:val="000000" w:themeColor="text1"/>
          <w:kern w:val="0"/>
          <w14:textFill>
            <w14:solidFill>
              <w14:schemeClr w14:val="tx1"/>
            </w14:solidFill>
          </w14:textFill>
        </w:rPr>
      </w:pPr>
      <w:bookmarkStart w:id="35" w:name="_Hlk176166637"/>
      <w:r>
        <w:rPr>
          <w:rFonts w:hAnsi="宋体"/>
          <w:color w:val="000000" w:themeColor="text1"/>
          <w:kern w:val="0"/>
          <w14:textFill>
            <w14:solidFill>
              <w14:schemeClr w14:val="tx1"/>
            </w14:solidFill>
          </w14:textFill>
        </w:rPr>
        <w:t>Java，由James Gosling领导的团队于1995年推出，最初被命名为Oak，是一种高级编程语言，因其跨平台能力和“编写一次，到处运行”的理念而广受欢迎。Java程序通过Java虚拟机（JVM）执行，这种设计允许Java代码在多种操作系统上无需重新编译即可运行。</w:t>
      </w:r>
    </w:p>
    <w:p>
      <w:pPr>
        <w:pStyle w:val="42"/>
        <w:ind w:firstLine="480"/>
        <w:rPr>
          <w:rFonts w:hAnsi="宋体"/>
          <w:color w:val="000000" w:themeColor="text1"/>
          <w:kern w:val="0"/>
          <w14:textFill>
            <w14:solidFill>
              <w14:schemeClr w14:val="tx1"/>
            </w14:solidFill>
          </w14:textFill>
        </w:rPr>
      </w:pPr>
      <w:r>
        <w:rPr>
          <w:rFonts w:hAnsi="宋体"/>
          <w:color w:val="000000" w:themeColor="text1"/>
          <w:kern w:val="0"/>
          <w14:textFill>
            <w14:solidFill>
              <w14:schemeClr w14:val="tx1"/>
            </w14:solidFill>
          </w14:textFill>
        </w:rPr>
        <w:t>Java语言以其面向对象的特性、清晰的结构和类型安全性而著称，它支持现代编程的关键特性，如类、接口、继承和多态性。Java的自动垃圾回收功能简化了内存管理，而其异常处理机制则增强了程序的稳定性。此外，Java提供了广泛的API和库，支持网络编程、数据库连接和图形用户界面开发，这些都极大地提高了开发效率。在多个领域都有广泛应用，包括Web开发、企业级应用、移动应用开发（尤其是Android平台）以及物联网。Java社区非常活跃，拥有大量的开源项目和第三方库，为开发者提供了丰富的资源。无论是对于新手还是经验丰富的开发者，Java都是一个极具价值的学习工具。</w:t>
      </w:r>
      <w:bookmarkEnd w:id="35"/>
    </w:p>
    <w:p>
      <w:pPr>
        <w:pStyle w:val="3"/>
        <w:ind w:firstLine="321"/>
        <w:rPr>
          <w:color w:val="000000" w:themeColor="text1"/>
          <w14:textFill>
            <w14:solidFill>
              <w14:schemeClr w14:val="tx1"/>
            </w14:solidFill>
          </w14:textFill>
        </w:rPr>
      </w:pPr>
      <w:bookmarkStart w:id="36" w:name="_Toc14456"/>
      <w:bookmarkStart w:id="37" w:name="_Toc112960070"/>
      <w:bookmarkStart w:id="38" w:name="_Toc168944773"/>
      <w:bookmarkStart w:id="39" w:name="_Toc113432731"/>
      <w:bookmarkStart w:id="40" w:name="_Toc174196062"/>
      <w:bookmarkStart w:id="41" w:name="_Toc27546"/>
      <w:r>
        <w:rPr>
          <w:color w:val="000000" w:themeColor="text1"/>
          <w14:textFill>
            <w14:solidFill>
              <w14:schemeClr w14:val="tx1"/>
            </w14:solidFill>
          </w14:textFill>
        </w:rPr>
        <w:t>2.</w:t>
      </w:r>
      <w:r>
        <w:rPr>
          <w:rFonts w:hint="eastAsia"/>
          <w:color w:val="000000" w:themeColor="text1"/>
          <w14:textFill>
            <w14:solidFill>
              <w14:schemeClr w14:val="tx1"/>
            </w14:solidFill>
          </w14:textFill>
        </w:rPr>
        <w:t xml:space="preserve">3 </w:t>
      </w:r>
      <w:bookmarkEnd w:id="36"/>
      <w:bookmarkEnd w:id="37"/>
      <w:bookmarkEnd w:id="38"/>
      <w:bookmarkEnd w:id="39"/>
      <w:r>
        <w:rPr>
          <w:rFonts w:hint="eastAsia"/>
          <w:color w:val="000000" w:themeColor="text1"/>
          <w14:textFill>
            <w14:solidFill>
              <w14:schemeClr w14:val="tx1"/>
            </w14:solidFill>
          </w14:textFill>
        </w:rPr>
        <w:t>Spring Boot框架</w:t>
      </w:r>
      <w:bookmarkEnd w:id="40"/>
      <w:bookmarkEnd w:id="41"/>
    </w:p>
    <w:p>
      <w:pPr>
        <w:pStyle w:val="48"/>
        <w:ind w:firstLine="480"/>
        <w:rPr>
          <w:color w:val="000000" w:themeColor="text1"/>
          <w14:textFill>
            <w14:solidFill>
              <w14:schemeClr w14:val="tx1"/>
            </w14:solidFill>
          </w14:textFill>
        </w:rPr>
      </w:pPr>
      <w:r>
        <w:rPr>
          <w:rStyle w:val="43"/>
          <w:rFonts w:hint="eastAsia"/>
          <w:color w:val="000000" w:themeColor="text1"/>
          <w14:textFill>
            <w14:solidFill>
              <w14:schemeClr w14:val="tx1"/>
            </w14:solidFill>
          </w14:textFill>
        </w:rPr>
        <w:t>Spring Boot是一个基于Java的开源框架，它大大简化了Spring应用的开发过程。这个框架的主要优势在于其自动配置功能，它可以根据项目中的依赖关系自动配置应用程序，这意味着开发者需要做的更少，从而减少错误和配置时间。Spring Boot也提供了内置的服务器（如Tomcat），使得部署Spring应用程序变得更加简单。它支持多种开发技术，包括Spring Data, Spring Security, Spring Batch等，并且可以轻松与各种数据库集成。</w:t>
      </w:r>
    </w:p>
    <w:p>
      <w:pPr>
        <w:pStyle w:val="3"/>
        <w:ind w:firstLine="321"/>
        <w:rPr>
          <w:color w:val="000000" w:themeColor="text1"/>
          <w14:textFill>
            <w14:solidFill>
              <w14:schemeClr w14:val="tx1"/>
            </w14:solidFill>
          </w14:textFill>
        </w:rPr>
      </w:pPr>
      <w:bookmarkStart w:id="42" w:name="_Toc509437497"/>
      <w:bookmarkStart w:id="43" w:name="_Toc68682839"/>
      <w:bookmarkStart w:id="44" w:name="_Toc5139464"/>
      <w:bookmarkStart w:id="45" w:name="_Toc27770"/>
      <w:bookmarkStart w:id="46" w:name="_Toc174196063"/>
      <w:r>
        <w:rPr>
          <w:rFonts w:hint="eastAsia"/>
          <w:color w:val="000000" w:themeColor="text1"/>
          <w14:textFill>
            <w14:solidFill>
              <w14:schemeClr w14:val="tx1"/>
            </w14:solidFill>
          </w14:textFill>
        </w:rPr>
        <w:t>2.</w:t>
      </w:r>
      <w:bookmarkEnd w:id="42"/>
      <w:r>
        <w:rPr>
          <w:rFonts w:hint="eastAsia"/>
          <w:color w:val="000000" w:themeColor="text1"/>
          <w14:textFill>
            <w14:solidFill>
              <w14:schemeClr w14:val="tx1"/>
            </w14:solidFill>
          </w14:textFill>
        </w:rPr>
        <w:t>4 B/S结构</w:t>
      </w:r>
      <w:bookmarkEnd w:id="43"/>
      <w:bookmarkEnd w:id="44"/>
      <w:bookmarkEnd w:id="45"/>
      <w:bookmarkEnd w:id="46"/>
    </w:p>
    <w:p>
      <w:pPr>
        <w:pStyle w:val="42"/>
        <w:ind w:firstLine="480"/>
        <w:rPr>
          <w:color w:val="000000" w:themeColor="text1"/>
          <w14:textFill>
            <w14:solidFill>
              <w14:schemeClr w14:val="tx1"/>
            </w14:solidFill>
          </w14:textFill>
        </w:rPr>
      </w:pPr>
      <w:bookmarkStart w:id="47" w:name="_Hlk176166665"/>
      <w:r>
        <w:rPr>
          <w:color w:val="000000" w:themeColor="text1"/>
          <w14:textFill>
            <w14:solidFill>
              <w14:schemeClr w14:val="tx1"/>
            </w14:solidFill>
          </w14:textFill>
        </w:rPr>
        <w:t>B/S架构，也就是浏览器/服务器架构，代表了一种流行的网络应用设计方式。与C/S架构不同，B/S架构允许用户通过浏览器直接访问服务器上的应用程序，无需在本地安装特定软件。这种模式的优势在于，它将用户界面集中在Web浏览器上，简化了系统的部署、更新和维护工作。由于用户端仅需浏览器即可，这降低了对客户端硬件的依赖，减少了维护成本。</w:t>
      </w:r>
    </w:p>
    <w:p>
      <w:pPr>
        <w:pStyle w:val="42"/>
        <w:ind w:firstLine="480"/>
        <w:rPr>
          <w:color w:val="000000" w:themeColor="text1"/>
          <w14:textFill>
            <w14:solidFill>
              <w14:schemeClr w14:val="tx1"/>
            </w14:solidFill>
          </w14:textFill>
        </w:rPr>
      </w:pPr>
      <w:r>
        <w:rPr>
          <w:color w:val="000000" w:themeColor="text1"/>
          <w14:textFill>
            <w14:solidFill>
              <w14:schemeClr w14:val="tx1"/>
            </w14:solidFill>
          </w14:textFill>
        </w:rPr>
        <w:t>B/S架构还具有跨平台的特性，用户可以利用不同的操作系统和设备来访问服务，这提供了极大的灵活性和便捷性。这些特点使得B/S架构在现代企业和互联网服务中变得非常流行。</w:t>
      </w:r>
      <w:bookmarkEnd w:id="47"/>
    </w:p>
    <w:p>
      <w:pPr>
        <w:pStyle w:val="3"/>
        <w:ind w:firstLine="321"/>
        <w:rPr>
          <w:color w:val="000000" w:themeColor="text1"/>
          <w14:textFill>
            <w14:solidFill>
              <w14:schemeClr w14:val="tx1"/>
            </w14:solidFill>
          </w14:textFill>
        </w:rPr>
      </w:pPr>
      <w:bookmarkStart w:id="48" w:name="_Toc68682840"/>
      <w:bookmarkStart w:id="49" w:name="_Toc420657257"/>
      <w:bookmarkStart w:id="50" w:name="_Toc174196065"/>
      <w:bookmarkStart w:id="51" w:name="_Toc434955936"/>
      <w:bookmarkStart w:id="52" w:name="_Toc28819"/>
      <w:bookmarkStart w:id="53" w:name="_Toc199922791"/>
      <w:r>
        <w:rPr>
          <w:rFonts w:hint="eastAsia"/>
          <w:color w:val="000000" w:themeColor="text1"/>
          <w14:textFill>
            <w14:solidFill>
              <w14:schemeClr w14:val="tx1"/>
            </w14:solidFill>
          </w14:textFill>
        </w:rPr>
        <w:t>2.5</w:t>
      </w:r>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MySQL</w:t>
      </w:r>
      <w:r>
        <w:rPr>
          <w:color w:val="000000" w:themeColor="text1"/>
          <w14:textFill>
            <w14:solidFill>
              <w14:schemeClr w14:val="tx1"/>
            </w14:solidFill>
          </w14:textFill>
        </w:rPr>
        <w:t>数据库</w:t>
      </w:r>
      <w:bookmarkEnd w:id="48"/>
      <w:bookmarkEnd w:id="49"/>
      <w:bookmarkEnd w:id="50"/>
      <w:bookmarkEnd w:id="51"/>
      <w:bookmarkEnd w:id="52"/>
      <w:bookmarkEnd w:id="53"/>
    </w:p>
    <w:p>
      <w:pPr>
        <w:ind w:firstLine="480"/>
        <w:rPr>
          <w:color w:val="000000" w:themeColor="text1"/>
          <w14:textFill>
            <w14:solidFill>
              <w14:schemeClr w14:val="tx1"/>
            </w14:solidFill>
          </w14:textFill>
        </w:rPr>
      </w:pPr>
      <w:bookmarkStart w:id="54" w:name="_Hlk176166679"/>
      <w:r>
        <w:rPr>
          <w:color w:val="000000" w:themeColor="text1"/>
          <w14:textFill>
            <w14:solidFill>
              <w14:schemeClr w14:val="tx1"/>
            </w14:solidFill>
          </w14:textFill>
        </w:rPr>
        <w:t>MySQL是一个广受好评的开源关系数据库管理系统，它使用标准的SQL语言来处理数据。这个系统最初由瑞典的MySQL AB公司开发，后来成为甲骨文公司的一部分。MySQL因其出色的性能、可靠性和用户友好性而受到开发者和企业界的推崇。这个数据库系统能够在多种操作系统上运行，包括Windows、Linux和Mac OS，这为它在不同环境中的部署提供了灵活性。MySQL的架构包括连接池、查询缓存、解析器、优化器和执行引擎等关键组件，这些组件协同工作以提高数据库操作的效率。</w: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MySQL提供了一套完整的数据管理工具，包括事务处理、并发控制和恢复机制，以确保数据的准确性和完整性。还支持存储过程、触发器和视图等高级功能，这些功能使得复杂的数据操作更加灵活和高效。网络上有大量的MySQL学习资源，如在线教程、书籍和社区论坛，这些都极大地方便了用户学习和使用MySQL。无论是用于网站开发、企业信息系统还是大数据分析，MySQL都是一个稳定且值得信赖的数据库解决方案。</w:t>
      </w:r>
      <w:bookmarkEnd w:id="54"/>
    </w:p>
    <w:p>
      <w:pPr>
        <w:spacing w:line="360" w:lineRule="auto"/>
        <w:ind w:firstLine="480"/>
        <w:rPr>
          <w:rFonts w:ascii="宋体" w:hAnsi="宋体"/>
          <w:color w:val="000000" w:themeColor="text1"/>
          <w14:textFill>
            <w14:solidFill>
              <w14:schemeClr w14:val="tx1"/>
            </w14:solidFill>
          </w14:textFill>
        </w:rPr>
      </w:pPr>
    </w:p>
    <w:p>
      <w:pPr>
        <w:ind w:firstLine="480"/>
        <w:rPr>
          <w:color w:val="000000" w:themeColor="text1"/>
          <w:kern w:val="44"/>
          <w14:textFill>
            <w14:solidFill>
              <w14:schemeClr w14:val="tx1"/>
            </w14:solidFill>
          </w14:textFill>
        </w:rPr>
      </w:pPr>
      <w:bookmarkStart w:id="55" w:name="_Toc2899_WPSOffice_Level1"/>
      <w:bookmarkStart w:id="56" w:name="_Toc19640_WPSOffice_Level1"/>
      <w:bookmarkStart w:id="57" w:name="_Toc14333_WPSOffice_Level1"/>
      <w:bookmarkStart w:id="58" w:name="_Toc25114_WPSOffice_Level1"/>
      <w:r>
        <w:rPr>
          <w:color w:val="000000" w:themeColor="text1"/>
          <w14:textFill>
            <w14:solidFill>
              <w14:schemeClr w14:val="tx1"/>
            </w14:solidFill>
          </w14:textFill>
        </w:rPr>
        <w:br w:type="page"/>
      </w:r>
    </w:p>
    <w:bookmarkEnd w:id="55"/>
    <w:bookmarkEnd w:id="56"/>
    <w:bookmarkEnd w:id="57"/>
    <w:bookmarkEnd w:id="58"/>
    <w:p>
      <w:pPr>
        <w:pStyle w:val="2"/>
        <w:rPr>
          <w:color w:val="000000" w:themeColor="text1"/>
          <w14:textFill>
            <w14:solidFill>
              <w14:schemeClr w14:val="tx1"/>
            </w14:solidFill>
          </w14:textFill>
        </w:rPr>
      </w:pPr>
      <w:bookmarkStart w:id="59" w:name="_Toc26381"/>
      <w:r>
        <w:rPr>
          <w:rFonts w:hint="eastAsia"/>
          <w:color w:val="000000" w:themeColor="text1"/>
          <w14:textFill>
            <w14:solidFill>
              <w14:schemeClr w14:val="tx1"/>
            </w14:solidFill>
          </w14:textFill>
        </w:rPr>
        <w:t>3.系统分析</w:t>
      </w:r>
      <w:bookmarkEnd w:id="59"/>
    </w:p>
    <w:p>
      <w:pPr>
        <w:ind w:firstLine="480"/>
        <w:rPr>
          <w:color w:val="000000" w:themeColor="text1"/>
          <w14:textFill>
            <w14:solidFill>
              <w14:schemeClr w14:val="tx1"/>
            </w14:solidFill>
          </w14:textFill>
        </w:rPr>
      </w:pPr>
      <w:r>
        <w:rPr>
          <w:rStyle w:val="43"/>
          <w:rFonts w:hint="eastAsia"/>
          <w:color w:val="000000" w:themeColor="text1"/>
          <w14:textFill>
            <w14:solidFill>
              <w14:schemeClr w14:val="tx1"/>
            </w14:solidFill>
          </w14:textFill>
        </w:rPr>
        <w:t>在本章节中，我们将深入探讨系统设计的初期理念和动机，这些构想均以用户的实际需求为出发点。设计团队通过不断反馈和用户需求分析，对系统进行了反复的优化和增强。我们的目标是确保系统不仅能够高效地满足用户需求，同时也能保持出色的稳定性和快速的运行效率。这一过程涉</w:t>
      </w:r>
      <w:r>
        <w:rPr>
          <w:rFonts w:hint="eastAsia"/>
          <w:color w:val="000000" w:themeColor="text1"/>
          <w14:textFill>
            <w14:solidFill>
              <w14:schemeClr w14:val="tx1"/>
            </w14:solidFill>
          </w14:textFill>
        </w:rPr>
        <w:t>及了对系统架构、用户界面和功能的持续改进，力求达到最佳的用户体验和系统性能。</w:t>
      </w:r>
    </w:p>
    <w:p>
      <w:pPr>
        <w:pStyle w:val="3"/>
        <w:ind w:firstLine="321"/>
        <w:rPr>
          <w:color w:val="000000" w:themeColor="text1"/>
          <w14:textFill>
            <w14:solidFill>
              <w14:schemeClr w14:val="tx1"/>
            </w14:solidFill>
          </w14:textFill>
        </w:rPr>
      </w:pPr>
      <w:bookmarkStart w:id="60" w:name="_Toc174135944"/>
      <w:bookmarkStart w:id="61" w:name="_Toc30335"/>
      <w:bookmarkStart w:id="62" w:name="_Toc68682847"/>
      <w:r>
        <w:rPr>
          <w:rFonts w:hint="eastAsia"/>
          <w:color w:val="000000" w:themeColor="text1"/>
          <w14:textFill>
            <w14:solidFill>
              <w14:schemeClr w14:val="tx1"/>
            </w14:solidFill>
          </w14:textFill>
        </w:rPr>
        <w:t>3.</w:t>
      </w:r>
      <w:r>
        <w:rPr>
          <w:color w:val="000000" w:themeColor="text1"/>
          <w14:textFill>
            <w14:solidFill>
              <w14:schemeClr w14:val="tx1"/>
            </w14:solidFill>
          </w14:textFill>
        </w:rPr>
        <w:t xml:space="preserve">1 </w:t>
      </w:r>
      <w:r>
        <w:rPr>
          <w:rFonts w:hint="eastAsia"/>
          <w:color w:val="000000" w:themeColor="text1"/>
          <w14:textFill>
            <w14:solidFill>
              <w14:schemeClr w14:val="tx1"/>
            </w14:solidFill>
          </w14:textFill>
        </w:rPr>
        <w:t>系统可行性分析</w:t>
      </w:r>
      <w:bookmarkEnd w:id="60"/>
      <w:bookmarkEnd w:id="61"/>
      <w:bookmarkEnd w:id="62"/>
    </w:p>
    <w:p>
      <w:pPr>
        <w:ind w:firstLine="480"/>
        <w:rPr>
          <w:color w:val="000000" w:themeColor="text1"/>
          <w14:textFill>
            <w14:solidFill>
              <w14:schemeClr w14:val="tx1"/>
            </w14:solidFill>
          </w14:textFill>
        </w:rPr>
      </w:pPr>
      <w:bookmarkStart w:id="63" w:name="_Toc475720676"/>
      <w:bookmarkStart w:id="64" w:name="_Toc5139471"/>
      <w:bookmarkStart w:id="65" w:name="_Toc509437502"/>
      <w:bookmarkStart w:id="66" w:name="_Toc68682848"/>
      <w:bookmarkStart w:id="67" w:name="_Toc174135945"/>
      <w:r>
        <w:rPr>
          <w:rFonts w:hint="eastAsia"/>
          <w:color w:val="000000" w:themeColor="text1"/>
          <w14:textFill>
            <w14:solidFill>
              <w14:schemeClr w14:val="tx1"/>
            </w14:solidFill>
          </w14:textFill>
        </w:rPr>
        <w:t>本系统的技术选型切实可行，Java与Spring Boot在后端的广泛应用证明了其稳定性和高效性，能够承载复杂的业务需求。MySQL的数据管理功能能够满足系统对数据一致性和安全性的要求。前端采用的技术栈同样成熟稳定，足以实现所需的交互性。Eclipse和Navicat作为开发和管理工具，它们的功能强大且易于操作。整体技术方案是经过验证的，具有很高的可行性。</w: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在经济可行性方面，本系统所采用的技术大多为开源或具有成本效益的解决方案。Java和MySQL的开源特性，以及Spring Boot的免费使用，大大降低了软件许可和维护成本。这些技术的广泛使用和社区支持，也意味着在人才招聘和培训方面的成本相对较低。从长远来看，系统的可扩展性和维护性也是经济可行性的重要考量因素，本系统的设计充分考虑了未来可能的扩展需求，确保了长期的经济性。</w: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操作可行性主要关注系统的易用性和用户接受度。本系统在设计时，特别注重用户界面的直观性和操作的便捷性。通过采用uni-app构建的前端界面，我们确保了用户能够快速上手并有效完成各项操作。系统的后端逻辑和数据库设计也充分考虑了用户的使用习惯和业务流程，使得系统的操作流程更加符合实际工作需求。系统还提供了详尽的帮助文档和用户指南，进一步降低了用户的学习成本，提高了操作的可行性。</w: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本系统在技术、经济和操作三个层面均显示出较高的可行性。技术的成熟性和成本效益、经济的合理性和长期可持续性，以及操作的便捷性和用户友好性，共同构成了本系统可行性的坚实基础。随着系统的进一步开发和完善，我们有信心为用户提供一个高效、稳定且易于操作的解决方案。</w:t>
      </w:r>
    </w:p>
    <w:p>
      <w:pPr>
        <w:pStyle w:val="42"/>
        <w:ind w:firstLine="480"/>
        <w:rPr>
          <w:color w:val="000000" w:themeColor="text1"/>
          <w14:textFill>
            <w14:solidFill>
              <w14:schemeClr w14:val="tx1"/>
            </w14:solidFill>
          </w14:textFill>
        </w:rPr>
      </w:pPr>
    </w:p>
    <w:bookmarkEnd w:id="63"/>
    <w:bookmarkEnd w:id="64"/>
    <w:bookmarkEnd w:id="65"/>
    <w:bookmarkEnd w:id="66"/>
    <w:bookmarkEnd w:id="67"/>
    <w:p>
      <w:pPr>
        <w:pStyle w:val="3"/>
        <w:ind w:firstLine="321"/>
        <w:rPr>
          <w:color w:val="000000" w:themeColor="text1"/>
          <w14:textFill>
            <w14:solidFill>
              <w14:schemeClr w14:val="tx1"/>
            </w14:solidFill>
          </w14:textFill>
        </w:rPr>
      </w:pPr>
      <w:bookmarkStart w:id="68" w:name="_Toc122948941"/>
      <w:bookmarkStart w:id="69" w:name="_Toc174135948"/>
      <w:bookmarkStart w:id="70" w:name="_Toc156381494"/>
      <w:bookmarkStart w:id="71" w:name="_Toc15862"/>
      <w:r>
        <w:rPr>
          <w:color w:val="000000" w:themeColor="text1"/>
          <w14:textFill>
            <w14:solidFill>
              <w14:schemeClr w14:val="tx1"/>
            </w14:solidFill>
          </w14:textFill>
        </w:rPr>
        <w:t>3.</w:t>
      </w:r>
      <w:bookmarkEnd w:id="68"/>
      <w:r>
        <w:rPr>
          <w:color w:val="000000" w:themeColor="text1"/>
          <w14:textFill>
            <w14:solidFill>
              <w14:schemeClr w14:val="tx1"/>
            </w14:solidFill>
          </w14:textFill>
        </w:rPr>
        <w:t>2</w:t>
      </w:r>
      <w:r>
        <w:rPr>
          <w:rFonts w:hint="eastAsia"/>
          <w:color w:val="000000" w:themeColor="text1"/>
          <w14:textFill>
            <w14:solidFill>
              <w14:schemeClr w14:val="tx1"/>
            </w14:solidFill>
          </w14:textFill>
        </w:rPr>
        <w:t>系统用例分析</w:t>
      </w:r>
      <w:bookmarkEnd w:id="69"/>
      <w:bookmarkEnd w:id="70"/>
      <w:bookmarkEnd w:id="71"/>
    </w:p>
    <w:p>
      <w:pPr>
        <w:pStyle w:val="44"/>
        <w:spacing w:before="156" w:after="156"/>
        <w:ind w:firstLine="480"/>
        <w:rPr>
          <w:color w:val="000000" w:themeColor="text1"/>
          <w14:textFill>
            <w14:solidFill>
              <w14:schemeClr w14:val="tx1"/>
            </w14:solidFill>
          </w14:textFill>
        </w:rPr>
      </w:pPr>
      <w:r>
        <w:rPr>
          <w:rFonts w:ascii="宋体" w:hAnsi="宋体"/>
          <w:color w:val="000000" w:themeColor="text1"/>
          <w14:textFill>
            <w14:solidFill>
              <w14:schemeClr w14:val="tx1"/>
            </w14:solidFill>
          </w14:textFill>
        </w:rPr>
        <w:t>本系统通过用例分析，详细定义了用户与系统交互的各个场景，确保了功能需求的全面覆盖。</w:t>
      </w:r>
      <w:r>
        <w:rPr>
          <w:rFonts w:hint="eastAsia" w:ascii="宋体" w:hAnsi="宋体"/>
          <w:color w:val="000000" w:themeColor="text1"/>
          <w14:textFill>
            <w14:solidFill>
              <w14:schemeClr w14:val="tx1"/>
            </w14:solidFill>
          </w14:textFill>
        </w:rPr>
        <w:t>系统由管理员和</w:t>
      </w:r>
      <w:r>
        <w:rPr>
          <w:rFonts w:hint="eastAsia" w:ascii="宋体" w:hAnsi="宋体"/>
          <w:color w:val="000000" w:themeColor="text1"/>
          <w:lang w:val="en-US" w:eastAsia="zh-CN"/>
          <w14:textFill>
            <w14:solidFill>
              <w14:schemeClr w14:val="tx1"/>
            </w14:solidFill>
          </w14:textFill>
        </w:rPr>
        <w:t>农户</w:t>
      </w:r>
      <w:r>
        <w:rPr>
          <w:rFonts w:hint="eastAsia" w:ascii="宋体" w:hAnsi="宋体"/>
          <w:color w:val="000000" w:themeColor="text1"/>
          <w14:textFill>
            <w14:solidFill>
              <w14:schemeClr w14:val="tx1"/>
            </w14:solidFill>
          </w14:textFill>
        </w:rPr>
        <w:t>两个角色组成，用例分别如下：</w:t>
      </w:r>
    </w:p>
    <w:p>
      <w:pPr>
        <w:pStyle w:val="44"/>
        <w:spacing w:before="156" w:after="156"/>
        <w:ind w:firstLine="480"/>
        <w:rPr>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管理员</w:t>
      </w:r>
      <w:r>
        <w:rPr>
          <w:color w:val="000000" w:themeColor="text1"/>
          <w14:textFill>
            <w14:solidFill>
              <w14:schemeClr w14:val="tx1"/>
            </w14:solidFill>
          </w14:textFill>
        </w:rPr>
        <w:t>的用例分析详情</w:t>
      </w:r>
      <w:r>
        <w:rPr>
          <w:rFonts w:hint="eastAsia"/>
          <w:color w:val="000000" w:themeColor="text1"/>
          <w14:textFill>
            <w14:solidFill>
              <w14:schemeClr w14:val="tx1"/>
            </w14:solidFill>
          </w14:textFill>
        </w:rPr>
        <w:t>如下</w:t>
      </w:r>
      <w:r>
        <w:rPr>
          <w:color w:val="000000" w:themeColor="text1"/>
          <w14:textFill>
            <w14:solidFill>
              <w14:schemeClr w14:val="tx1"/>
            </w14:solidFill>
          </w14:textFill>
        </w:rPr>
        <w:t>图</w:t>
      </w:r>
      <w:r>
        <w:rPr>
          <w:rFonts w:hint="eastAsia" w:ascii="宋体" w:hAnsi="宋体" w:cs="宋体"/>
          <w:color w:val="000000" w:themeColor="text1"/>
          <w:szCs w:val="21"/>
          <w14:textFill>
            <w14:solidFill>
              <w14:schemeClr w14:val="tx1"/>
            </w14:solidFill>
          </w14:textFill>
        </w:rPr>
        <w:t>所示</w:t>
      </w:r>
      <w:r>
        <w:rPr>
          <w:color w:val="000000" w:themeColor="text1"/>
          <w14:textFill>
            <w14:solidFill>
              <w14:schemeClr w14:val="tx1"/>
            </w14:solidFill>
          </w14:textFill>
        </w:rPr>
        <w:t>。</w:t>
      </w:r>
    </w:p>
    <w:p>
      <w:pPr>
        <w:pStyle w:val="45"/>
        <w:ind w:firstLine="480"/>
        <w:rPr>
          <w:color w:val="000000" w:themeColor="text1"/>
          <w14:textFill>
            <w14:solidFill>
              <w14:schemeClr w14:val="tx1"/>
            </w14:solidFill>
          </w14:textFill>
        </w:rPr>
      </w:pPr>
      <w:r>
        <w:rPr>
          <w:color w:val="000000" w:themeColor="text1"/>
          <w14:textFill>
            <w14:solidFill>
              <w14:schemeClr w14:val="tx1"/>
            </w14:solidFill>
          </w14:textFill>
        </w:rPr>
        <w:object>
          <v:shape id="_x0000_i1025" o:spt="75" type="#_x0000_t75" style="height:208.1pt;width:415.1pt;" o:ole="t" filled="f" o:preferrelative="t" stroked="f" coordsize="21600,21600">
            <v:path/>
            <v:fill on="f" focussize="0,0"/>
            <v:stroke on="f"/>
            <v:imagedata r:id="rId11" o:title=""/>
            <o:lock v:ext="edit" aspectratio="f"/>
            <w10:wrap type="none"/>
            <w10:anchorlock/>
          </v:shape>
          <o:OLEObject Type="Embed" ProgID="Visio.Drawing.15" ShapeID="_x0000_i1025" DrawAspect="Content" ObjectID="_1468075725" r:id="rId10"/>
        </w:object>
      </w:r>
    </w:p>
    <w:p>
      <w:pPr>
        <w:pStyle w:val="45"/>
        <w:ind w:firstLine="480"/>
        <w:rPr>
          <w:rFonts w:ascii="等线" w:hAnsi="等线" w:cs="宋体"/>
          <w:color w:val="000000" w:themeColor="text1"/>
          <w14:textFill>
            <w14:solidFill>
              <w14:schemeClr w14:val="tx1"/>
            </w14:solidFill>
          </w14:textFill>
        </w:rPr>
      </w:pPr>
      <w:r>
        <w:rPr>
          <w:rFonts w:ascii="等线" w:hAnsi="等线" w:cs="宋体"/>
          <w:color w:val="000000" w:themeColor="text1"/>
          <w14:textFill>
            <w14:solidFill>
              <w14:schemeClr w14:val="tx1"/>
            </w14:solidFill>
          </w14:textFill>
        </w:rPr>
        <w:t>图</w:t>
      </w:r>
      <w:r>
        <w:rPr>
          <w:rFonts w:hint="eastAsia" w:ascii="等线" w:hAnsi="等线" w:cs="宋体"/>
          <w:color w:val="000000" w:themeColor="text1"/>
          <w14:textFill>
            <w14:solidFill>
              <w14:schemeClr w14:val="tx1"/>
            </w14:solidFill>
          </w14:textFill>
        </w:rPr>
        <w:t>3</w:t>
      </w:r>
      <w:r>
        <w:rPr>
          <w:rFonts w:hint="eastAsia" w:ascii="宋体" w:hAnsi="宋体" w:cs="宋体"/>
          <w:color w:val="000000" w:themeColor="text1"/>
          <w14:textFill>
            <w14:solidFill>
              <w14:schemeClr w14:val="tx1"/>
            </w14:solidFill>
          </w14:textFill>
        </w:rPr>
        <w:t>-</w:t>
      </w:r>
      <w:r>
        <w:rPr>
          <w:rFonts w:hint="eastAsia" w:ascii="等线" w:hAnsi="等线" w:cs="宋体"/>
          <w:color w:val="000000" w:themeColor="text1"/>
          <w14:textFill>
            <w14:solidFill>
              <w14:schemeClr w14:val="tx1"/>
            </w14:solidFill>
          </w14:textFill>
        </w:rPr>
        <w:t xml:space="preserve">1 </w:t>
      </w:r>
      <w:r>
        <w:rPr>
          <w:rFonts w:ascii="等线" w:hAnsi="等线" w:cs="宋体"/>
          <w:color w:val="000000" w:themeColor="text1"/>
          <w14:textFill>
            <w14:solidFill>
              <w14:schemeClr w14:val="tx1"/>
            </w14:solidFill>
          </w14:textFill>
        </w:rPr>
        <w:t>管理员用例图</w:t>
      </w:r>
    </w:p>
    <w:p>
      <w:pPr>
        <w:pStyle w:val="44"/>
        <w:ind w:firstLine="480"/>
        <w:rPr>
          <w:color w:val="000000" w:themeColor="text1"/>
          <w14:textFill>
            <w14:solidFill>
              <w14:schemeClr w14:val="tx1"/>
            </w14:solidFill>
          </w14:textFill>
        </w:rPr>
      </w:pPr>
      <w:r>
        <w:rPr>
          <w:rFonts w:hint="eastAsia"/>
          <w:color w:val="000000" w:themeColor="text1"/>
          <w:lang w:val="en-US" w:eastAsia="zh-CN"/>
          <w14:textFill>
            <w14:solidFill>
              <w14:schemeClr w14:val="tx1"/>
            </w14:solidFill>
          </w14:textFill>
        </w:rPr>
        <w:t>农户</w:t>
      </w:r>
      <w:r>
        <w:rPr>
          <w:color w:val="000000" w:themeColor="text1"/>
          <w14:textFill>
            <w14:solidFill>
              <w14:schemeClr w14:val="tx1"/>
            </w14:solidFill>
          </w14:textFill>
        </w:rPr>
        <w:t>用例分析详情</w:t>
      </w:r>
      <w:r>
        <w:rPr>
          <w:rFonts w:hint="eastAsia"/>
          <w:color w:val="000000" w:themeColor="text1"/>
          <w14:textFill>
            <w14:solidFill>
              <w14:schemeClr w14:val="tx1"/>
            </w14:solidFill>
          </w14:textFill>
        </w:rPr>
        <w:t>如下</w:t>
      </w:r>
      <w:r>
        <w:rPr>
          <w:color w:val="000000" w:themeColor="text1"/>
          <w14:textFill>
            <w14:solidFill>
              <w14:schemeClr w14:val="tx1"/>
            </w14:solidFill>
          </w14:textFill>
        </w:rPr>
        <w:t>图</w:t>
      </w:r>
      <w:r>
        <w:rPr>
          <w:rFonts w:hint="eastAsia"/>
          <w:color w:val="000000" w:themeColor="text1"/>
          <w14:textFill>
            <w14:solidFill>
              <w14:schemeClr w14:val="tx1"/>
            </w14:solidFill>
          </w14:textFill>
        </w:rPr>
        <w:t>所示</w:t>
      </w:r>
      <w:r>
        <w:rPr>
          <w:color w:val="000000" w:themeColor="text1"/>
          <w14:textFill>
            <w14:solidFill>
              <w14:schemeClr w14:val="tx1"/>
            </w14:solidFill>
          </w14:textFill>
        </w:rPr>
        <w:t>。</w:t>
      </w:r>
    </w:p>
    <w:p>
      <w:pPr>
        <w:pStyle w:val="47"/>
        <w:ind w:firstLine="480"/>
        <w:rPr>
          <w:color w:val="000000" w:themeColor="text1"/>
          <w14:textFill>
            <w14:solidFill>
              <w14:schemeClr w14:val="tx1"/>
            </w14:solidFill>
          </w14:textFill>
        </w:rPr>
      </w:pPr>
      <w:r>
        <w:rPr>
          <w:color w:val="000000" w:themeColor="text1"/>
          <w14:textFill>
            <w14:solidFill>
              <w14:schemeClr w14:val="tx1"/>
            </w14:solidFill>
          </w14:textFill>
        </w:rPr>
        <w:object>
          <v:shape id="_x0000_i1026" o:spt="75" type="#_x0000_t75" style="height:216.7pt;width:415.4pt;" o:ole="t" filled="f" o:preferrelative="t" stroked="f" coordsize="21600,21600">
            <v:path/>
            <v:fill on="f" focussize="0,0"/>
            <v:stroke on="f"/>
            <v:imagedata r:id="rId13" o:title=""/>
            <o:lock v:ext="edit" aspectratio="f"/>
            <w10:wrap type="none"/>
            <w10:anchorlock/>
          </v:shape>
          <o:OLEObject Type="Embed" ProgID="Visio.Drawing.15" ShapeID="_x0000_i1026" DrawAspect="Content" ObjectID="_1468075726" r:id="rId12"/>
        </w:object>
      </w:r>
    </w:p>
    <w:p>
      <w:pPr>
        <w:pStyle w:val="47"/>
        <w:ind w:firstLine="480"/>
        <w:rPr>
          <w:color w:val="000000" w:themeColor="text1"/>
          <w14:textFill>
            <w14:solidFill>
              <w14:schemeClr w14:val="tx1"/>
            </w14:solidFill>
          </w14:textFill>
        </w:rPr>
      </w:pPr>
      <w:r>
        <w:rPr>
          <w:rFonts w:ascii="等线" w:hAnsi="等线" w:cs="宋体"/>
          <w:color w:val="000000" w:themeColor="text1"/>
          <w14:textFill>
            <w14:solidFill>
              <w14:schemeClr w14:val="tx1"/>
            </w14:solidFill>
          </w14:textFill>
        </w:rPr>
        <w:t>图</w:t>
      </w:r>
      <w:r>
        <w:rPr>
          <w:rFonts w:hint="eastAsia" w:ascii="等线" w:hAnsi="等线" w:cs="宋体"/>
          <w:color w:val="000000" w:themeColor="text1"/>
          <w14:textFill>
            <w14:solidFill>
              <w14:schemeClr w14:val="tx1"/>
            </w14:solidFill>
          </w14:textFill>
        </w:rPr>
        <w:t>3</w:t>
      </w:r>
      <w:r>
        <w:rPr>
          <w:rFonts w:hint="eastAsia" w:ascii="宋体" w:hAnsi="宋体" w:cs="宋体"/>
          <w:color w:val="000000" w:themeColor="text1"/>
          <w14:textFill>
            <w14:solidFill>
              <w14:schemeClr w14:val="tx1"/>
            </w14:solidFill>
          </w14:textFill>
        </w:rPr>
        <w:t>-</w:t>
      </w:r>
      <w:r>
        <w:rPr>
          <w:rFonts w:hint="eastAsia" w:ascii="等线" w:hAnsi="等线" w:cs="宋体"/>
          <w:color w:val="000000" w:themeColor="text1"/>
          <w14:textFill>
            <w14:solidFill>
              <w14:schemeClr w14:val="tx1"/>
            </w14:solidFill>
          </w14:textFill>
        </w:rPr>
        <w:t xml:space="preserve">2 </w:t>
      </w:r>
      <w:r>
        <w:rPr>
          <w:rFonts w:hint="eastAsia" w:ascii="Helvetica" w:hAnsi="Helvetica" w:cs="Helvetica"/>
          <w:color w:val="000000" w:themeColor="text1"/>
          <w:spacing w:val="8"/>
          <w:szCs w:val="21"/>
          <w:lang w:val="en-US" w:eastAsia="zh-CN"/>
          <w14:textFill>
            <w14:solidFill>
              <w14:schemeClr w14:val="tx1"/>
            </w14:solidFill>
          </w14:textFill>
        </w:rPr>
        <w:t>农户</w:t>
      </w:r>
      <w:r>
        <w:rPr>
          <w:rFonts w:ascii="等线" w:hAnsi="等线" w:cs="宋体"/>
          <w:color w:val="000000" w:themeColor="text1"/>
          <w14:textFill>
            <w14:solidFill>
              <w14:schemeClr w14:val="tx1"/>
            </w14:solidFill>
          </w14:textFill>
        </w:rPr>
        <w:t>用例图</w:t>
      </w:r>
    </w:p>
    <w:p>
      <w:pPr>
        <w:pStyle w:val="5"/>
        <w:spacing w:line="240" w:lineRule="auto"/>
        <w:ind w:firstLine="420"/>
        <w:rPr>
          <w:rFonts w:ascii="等线" w:hAnsi="等线" w:eastAsia="等线" w:cs="宋体"/>
          <w:color w:val="000000" w:themeColor="text1"/>
          <w14:textFill>
            <w14:solidFill>
              <w14:schemeClr w14:val="tx1"/>
            </w14:solidFill>
          </w14:textFill>
        </w:rPr>
      </w:pPr>
    </w:p>
    <w:p>
      <w:pPr>
        <w:pStyle w:val="3"/>
        <w:ind w:firstLine="321"/>
        <w:rPr>
          <w:color w:val="000000" w:themeColor="text1"/>
          <w14:textFill>
            <w14:solidFill>
              <w14:schemeClr w14:val="tx1"/>
            </w14:solidFill>
          </w14:textFill>
        </w:rPr>
      </w:pPr>
      <w:bookmarkStart w:id="72" w:name="_Toc23258"/>
      <w:bookmarkStart w:id="73" w:name="_Toc156381495"/>
      <w:bookmarkStart w:id="74" w:name="_Toc115364152"/>
      <w:bookmarkStart w:id="75" w:name="_Toc122974018"/>
      <w:bookmarkStart w:id="76" w:name="_Toc174135949"/>
      <w:r>
        <w:rPr>
          <w:rFonts w:hint="eastAsia"/>
          <w:color w:val="000000" w:themeColor="text1"/>
          <w14:textFill>
            <w14:solidFill>
              <w14:schemeClr w14:val="tx1"/>
            </w14:solidFill>
          </w14:textFill>
        </w:rPr>
        <w:t>3.</w:t>
      </w:r>
      <w:r>
        <w:rPr>
          <w:color w:val="000000" w:themeColor="text1"/>
          <w14:textFill>
            <w14:solidFill>
              <w14:schemeClr w14:val="tx1"/>
            </w14:solidFill>
          </w14:textFill>
        </w:rPr>
        <w:t>3</w:t>
      </w:r>
      <w:r>
        <w:rPr>
          <w:rFonts w:hint="eastAsia"/>
          <w:color w:val="000000" w:themeColor="text1"/>
          <w14:textFill>
            <w14:solidFill>
              <w14:schemeClr w14:val="tx1"/>
            </w14:solidFill>
          </w14:textFill>
        </w:rPr>
        <w:t>系统流程分析</w:t>
      </w:r>
      <w:bookmarkEnd w:id="72"/>
      <w:bookmarkEnd w:id="73"/>
      <w:bookmarkEnd w:id="74"/>
      <w:bookmarkEnd w:id="75"/>
      <w:bookmarkEnd w:id="76"/>
    </w:p>
    <w:p>
      <w:pPr>
        <w:pStyle w:val="42"/>
        <w:ind w:firstLine="480"/>
        <w:rPr>
          <w:color w:val="000000" w:themeColor="text1"/>
          <w14:textFill>
            <w14:solidFill>
              <w14:schemeClr w14:val="tx1"/>
            </w14:solidFill>
          </w14:textFill>
        </w:rPr>
      </w:pPr>
      <w:r>
        <w:rPr>
          <w:color w:val="000000" w:themeColor="text1"/>
          <w14:textFill>
            <w14:solidFill>
              <w14:schemeClr w14:val="tx1"/>
            </w14:solidFill>
          </w14:textFill>
        </w:rPr>
        <w:t>在</w:t>
      </w:r>
      <w:r>
        <w:rPr>
          <w:rFonts w:hint="eastAsia"/>
          <w:color w:val="000000" w:themeColor="text1"/>
          <w14:textFill>
            <w14:solidFill>
              <w14:schemeClr w14:val="tx1"/>
            </w14:solidFill>
          </w14:textFill>
        </w:rPr>
        <w:t>设计</w:t>
      </w:r>
      <w:r>
        <w:rPr>
          <w:rFonts w:hint="eastAsia"/>
          <w:color w:val="000000" w:themeColor="text1"/>
          <w:lang w:eastAsia="zh-CN"/>
          <w14:textFill>
            <w14:solidFill>
              <w14:schemeClr w14:val="tx1"/>
            </w14:solidFill>
          </w14:textFill>
        </w:rPr>
        <w:t>生猪养殖信息化管理</w:t>
      </w:r>
      <w:r>
        <w:rPr>
          <w:color w:val="000000" w:themeColor="text1"/>
          <w14:textFill>
            <w14:solidFill>
              <w14:schemeClr w14:val="tx1"/>
            </w14:solidFill>
          </w14:textFill>
        </w:rPr>
        <w:t>系统</w:t>
      </w:r>
      <w:r>
        <w:rPr>
          <w:rFonts w:hint="eastAsia"/>
          <w:color w:val="000000" w:themeColor="text1"/>
          <w14:textFill>
            <w14:solidFill>
              <w14:schemeClr w14:val="tx1"/>
            </w14:solidFill>
          </w14:textFill>
        </w:rPr>
        <w:t>中，</w:t>
      </w:r>
      <w:r>
        <w:rPr>
          <w:color w:val="000000" w:themeColor="text1"/>
          <w14:textFill>
            <w14:solidFill>
              <w14:schemeClr w14:val="tx1"/>
            </w14:solidFill>
          </w14:textFill>
        </w:rPr>
        <w:t>流程分析是核心部分，它详细阐述了系统从接收用户请求到处理并响应的完整过程。流程开始于用户界面，用户通过界面提交请求，系统接收后进行初步验证。随后，请求被转发至后端服务，后端根据业务逻辑处理请求，可能涉及数据库操作或调用外部API。处理完成后，系统生成响应，并通过用户界面反馈给用户。整个流程强调了数据的准确性、系统的响应速度和用户交互的友好性，确保了系统的高效和稳定运行。</w:t>
      </w:r>
    </w:p>
    <w:p>
      <w:pPr>
        <w:ind w:firstLine="562"/>
        <w:rPr>
          <w:rFonts w:ascii="宋体" w:hAnsi="宋体"/>
          <w:b/>
          <w:bCs/>
          <w:color w:val="000000" w:themeColor="text1"/>
          <w:sz w:val="28"/>
          <w:szCs w:val="28"/>
          <w14:textFill>
            <w14:solidFill>
              <w14:schemeClr w14:val="tx1"/>
            </w14:solidFill>
          </w14:textFill>
        </w:rPr>
      </w:pPr>
    </w:p>
    <w:p>
      <w:pPr>
        <w:pStyle w:val="4"/>
        <w:ind w:firstLine="562"/>
        <w:rPr>
          <w:color w:val="000000" w:themeColor="text1"/>
          <w14:textFill>
            <w14:solidFill>
              <w14:schemeClr w14:val="tx1"/>
            </w14:solidFill>
          </w14:textFill>
        </w:rPr>
      </w:pPr>
      <w:bookmarkStart w:id="77" w:name="_Toc70935276"/>
      <w:bookmarkStart w:id="78" w:name="_Toc27717"/>
      <w:r>
        <w:rPr>
          <w:color w:val="000000" w:themeColor="text1"/>
          <w14:textFill>
            <w14:solidFill>
              <w14:schemeClr w14:val="tx1"/>
            </w14:solidFill>
          </w14:textFill>
        </w:rPr>
        <w:t>3</w:t>
      </w:r>
      <w:r>
        <w:rPr>
          <w:rFonts w:hint="eastAsia"/>
          <w:color w:val="000000" w:themeColor="text1"/>
          <w14:textFill>
            <w14:solidFill>
              <w14:schemeClr w14:val="tx1"/>
            </w14:solidFill>
          </w14:textFill>
        </w:rPr>
        <w:t>.4.</w:t>
      </w:r>
      <w:r>
        <w:rPr>
          <w:color w:val="000000" w:themeColor="text1"/>
          <w14:textFill>
            <w14:solidFill>
              <w14:schemeClr w14:val="tx1"/>
            </w14:solidFill>
          </w14:textFill>
        </w:rPr>
        <w:t>1</w:t>
      </w:r>
      <w:r>
        <w:rPr>
          <w:rFonts w:hint="eastAsia"/>
          <w:color w:val="000000" w:themeColor="text1"/>
          <w14:textFill>
            <w14:solidFill>
              <w14:schemeClr w14:val="tx1"/>
            </w14:solidFill>
          </w14:textFill>
        </w:rPr>
        <w:t xml:space="preserve"> 用户登录流程图</w:t>
      </w:r>
      <w:bookmarkEnd w:id="77"/>
      <w:bookmarkEnd w:id="78"/>
    </w:p>
    <w:p>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用户在登录的过程中，运行程序进入系统登录界面，将用户名和密码输入到系统上。当密码输入错误时，系统会提醒用户重新输入。用户登录流程图如图3-</w:t>
      </w:r>
      <w:r>
        <w:rPr>
          <w:rFonts w:hint="eastAsia"/>
          <w:color w:val="000000" w:themeColor="text1"/>
          <w:lang w:val="en-US" w:eastAsia="zh-CN"/>
          <w14:textFill>
            <w14:solidFill>
              <w14:schemeClr w14:val="tx1"/>
            </w14:solidFill>
          </w14:textFill>
        </w:rPr>
        <w:t>3</w:t>
      </w:r>
      <w:r>
        <w:rPr>
          <w:rFonts w:hint="eastAsia"/>
          <w:color w:val="000000" w:themeColor="text1"/>
          <w14:textFill>
            <w14:solidFill>
              <w14:schemeClr w14:val="tx1"/>
            </w14:solidFill>
          </w14:textFill>
        </w:rPr>
        <w:t>所示。</w:t>
      </w:r>
    </w:p>
    <w:p>
      <w:pPr>
        <w:spacing w:line="240" w:lineRule="auto"/>
        <w:ind w:firstLine="0" w:firstLineChars="0"/>
        <w:jc w:val="center"/>
        <w:rPr>
          <w:color w:val="000000" w:themeColor="text1"/>
          <w:sz w:val="21"/>
          <w14:textFill>
            <w14:solidFill>
              <w14:schemeClr w14:val="tx1"/>
            </w14:solidFill>
          </w14:textFill>
        </w:rPr>
      </w:pPr>
      <w:r>
        <w:rPr>
          <w:color w:val="000000" w:themeColor="text1"/>
          <w14:textFill>
            <w14:solidFill>
              <w14:schemeClr w14:val="tx1"/>
            </w14:solidFill>
          </w14:textFill>
        </w:rPr>
        <w:object>
          <v:shape id="_x0000_i1027" o:spt="75" type="#_x0000_t75" style="height:223.6pt;width:122.55pt;" o:ole="t" filled="f" o:preferrelative="t" stroked="f" coordsize="21600,21600">
            <v:path/>
            <v:fill on="f" focussize="0,0"/>
            <v:stroke on="f" joinstyle="miter"/>
            <v:imagedata r:id="rId15" o:title=""/>
            <o:lock v:ext="edit" aspectratio="t"/>
            <w10:wrap type="none"/>
            <w10:anchorlock/>
          </v:shape>
          <o:OLEObject Type="Embed" ProgID="Visio.Drawing.15" ShapeID="_x0000_i1027" DrawAspect="Content" ObjectID="_1468075727" r:id="rId14"/>
        </w:object>
      </w:r>
    </w:p>
    <w:p>
      <w:pPr>
        <w:widowControl/>
        <w:spacing w:line="360" w:lineRule="auto"/>
        <w:ind w:firstLine="540" w:firstLineChars="225"/>
        <w:jc w:val="center"/>
        <w:rPr>
          <w:rFonts w:ascii="宋体" w:hAnsi="宋体" w:cs="宋体"/>
          <w:color w:val="000000" w:themeColor="text1"/>
          <w:kern w:val="0"/>
          <w14:textFill>
            <w14:solidFill>
              <w14:schemeClr w14:val="tx1"/>
            </w14:solidFill>
          </w14:textFill>
        </w:rPr>
      </w:pPr>
      <w:r>
        <w:rPr>
          <w:rFonts w:hint="eastAsia" w:ascii="宋体" w:hAnsi="宋体" w:cs="宋体"/>
          <w:color w:val="000000" w:themeColor="text1"/>
          <w:kern w:val="0"/>
          <w14:textFill>
            <w14:solidFill>
              <w14:schemeClr w14:val="tx1"/>
            </w14:solidFill>
          </w14:textFill>
        </w:rPr>
        <w:t xml:space="preserve">图 </w:t>
      </w:r>
      <w:r>
        <w:rPr>
          <w:rFonts w:ascii="宋体" w:hAnsi="宋体" w:cs="宋体"/>
          <w:color w:val="000000" w:themeColor="text1"/>
          <w:kern w:val="0"/>
          <w14:textFill>
            <w14:solidFill>
              <w14:schemeClr w14:val="tx1"/>
            </w14:solidFill>
          </w14:textFill>
        </w:rPr>
        <w:t>3</w:t>
      </w:r>
      <w:r>
        <w:rPr>
          <w:rFonts w:hint="eastAsia" w:ascii="宋体" w:hAnsi="宋体" w:cs="宋体"/>
          <w:color w:val="000000" w:themeColor="text1"/>
          <w:kern w:val="0"/>
          <w14:textFill>
            <w14:solidFill>
              <w14:schemeClr w14:val="tx1"/>
            </w14:solidFill>
          </w14:textFill>
        </w:rPr>
        <w:t>-</w:t>
      </w:r>
      <w:r>
        <w:rPr>
          <w:rFonts w:hint="eastAsia" w:ascii="宋体" w:hAnsi="宋体" w:cs="宋体"/>
          <w:color w:val="000000" w:themeColor="text1"/>
          <w:kern w:val="0"/>
          <w:lang w:val="en-US" w:eastAsia="zh-CN"/>
          <w14:textFill>
            <w14:solidFill>
              <w14:schemeClr w14:val="tx1"/>
            </w14:solidFill>
          </w14:textFill>
        </w:rPr>
        <w:t>3</w:t>
      </w:r>
      <w:r>
        <w:rPr>
          <w:rFonts w:hint="eastAsia" w:ascii="宋体" w:hAnsi="宋体" w:cs="宋体"/>
          <w:color w:val="000000" w:themeColor="text1"/>
          <w:kern w:val="0"/>
          <w14:textFill>
            <w14:solidFill>
              <w14:schemeClr w14:val="tx1"/>
            </w14:solidFill>
          </w14:textFill>
        </w:rPr>
        <w:t xml:space="preserve"> 用户登录流程图</w:t>
      </w:r>
    </w:p>
    <w:p>
      <w:pPr>
        <w:pStyle w:val="4"/>
        <w:ind w:firstLine="562"/>
        <w:rPr>
          <w:color w:val="000000" w:themeColor="text1"/>
          <w14:textFill>
            <w14:solidFill>
              <w14:schemeClr w14:val="tx1"/>
            </w14:solidFill>
          </w14:textFill>
        </w:rPr>
      </w:pPr>
      <w:bookmarkStart w:id="79" w:name="_Toc70935277"/>
      <w:bookmarkStart w:id="80" w:name="_Toc31211"/>
      <w:bookmarkStart w:id="81" w:name="_Toc68797008"/>
      <w:r>
        <w:rPr>
          <w:rFonts w:hint="eastAsia"/>
          <w:color w:val="000000" w:themeColor="text1"/>
          <w14:textFill>
            <w14:solidFill>
              <w14:schemeClr w14:val="tx1"/>
            </w14:solidFill>
          </w14:textFill>
        </w:rPr>
        <w:t>3.4.2</w:t>
      </w:r>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用户注册流程图</w:t>
      </w:r>
      <w:bookmarkEnd w:id="79"/>
      <w:bookmarkEnd w:id="80"/>
      <w:bookmarkEnd w:id="81"/>
    </w:p>
    <w:p>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当新用户注册时，通过系统登录界面注册，系统对用户创建实体，校验用户的密码，如前后两次密码输入不同，完成不了注册，系统会提醒用户重新输入正确数据。注册成功后，返回登录页面。用户注册流程图如图</w:t>
      </w:r>
      <w:r>
        <w:rPr>
          <w:color w:val="000000" w:themeColor="text1"/>
          <w14:textFill>
            <w14:solidFill>
              <w14:schemeClr w14:val="tx1"/>
            </w14:solidFill>
          </w14:textFill>
        </w:rPr>
        <w:t>3-</w:t>
      </w:r>
      <w:r>
        <w:rPr>
          <w:rFonts w:hint="eastAsia"/>
          <w:color w:val="000000" w:themeColor="text1"/>
          <w:lang w:val="en-US" w:eastAsia="zh-CN"/>
          <w14:textFill>
            <w14:solidFill>
              <w14:schemeClr w14:val="tx1"/>
            </w14:solidFill>
          </w14:textFill>
        </w:rPr>
        <w:t>4</w:t>
      </w:r>
      <w:r>
        <w:rPr>
          <w:rFonts w:hint="eastAsia"/>
          <w:color w:val="000000" w:themeColor="text1"/>
          <w14:textFill>
            <w14:solidFill>
              <w14:schemeClr w14:val="tx1"/>
            </w14:solidFill>
          </w14:textFill>
        </w:rPr>
        <w:t>所示：</w:t>
      </w:r>
    </w:p>
    <w:p>
      <w:pPr>
        <w:spacing w:line="240" w:lineRule="auto"/>
        <w:ind w:firstLine="0" w:firstLineChars="0"/>
        <w:jc w:val="center"/>
        <w:rPr>
          <w:color w:val="000000" w:themeColor="text1"/>
          <w:sz w:val="21"/>
          <w14:textFill>
            <w14:solidFill>
              <w14:schemeClr w14:val="tx1"/>
            </w14:solidFill>
          </w14:textFill>
        </w:rPr>
      </w:pPr>
      <w:r>
        <w:rPr>
          <w:color w:val="000000" w:themeColor="text1"/>
          <w14:textFill>
            <w14:solidFill>
              <w14:schemeClr w14:val="tx1"/>
            </w14:solidFill>
          </w14:textFill>
        </w:rPr>
        <w:object>
          <v:shape id="_x0000_i1028" o:spt="75" type="#_x0000_t75" style="height:238.15pt;width:114.9pt;" o:ole="t" filled="f" o:preferrelative="t" stroked="f" coordsize="21600,21600">
            <v:path/>
            <v:fill on="f" focussize="0,0"/>
            <v:stroke on="f" joinstyle="miter"/>
            <v:imagedata r:id="rId17" o:title=""/>
            <o:lock v:ext="edit" aspectratio="t"/>
            <w10:wrap type="none"/>
            <w10:anchorlock/>
          </v:shape>
          <o:OLEObject Type="Embed" ProgID="Visio.Drawing.15" ShapeID="_x0000_i1028" DrawAspect="Content" ObjectID="_1468075728" r:id="rId16"/>
        </w:object>
      </w:r>
    </w:p>
    <w:p>
      <w:pPr>
        <w:widowControl/>
        <w:spacing w:line="360" w:lineRule="auto"/>
        <w:ind w:firstLine="540" w:firstLineChars="225"/>
        <w:jc w:val="center"/>
        <w:rPr>
          <w:rFonts w:ascii="宋体" w:hAnsi="宋体" w:cs="宋体"/>
          <w:color w:val="000000" w:themeColor="text1"/>
          <w:kern w:val="0"/>
          <w14:textFill>
            <w14:solidFill>
              <w14:schemeClr w14:val="tx1"/>
            </w14:solidFill>
          </w14:textFill>
        </w:rPr>
      </w:pPr>
      <w:r>
        <w:rPr>
          <w:rFonts w:hint="eastAsia" w:ascii="宋体" w:hAnsi="宋体" w:cs="宋体"/>
          <w:color w:val="000000" w:themeColor="text1"/>
          <w:kern w:val="0"/>
          <w14:textFill>
            <w14:solidFill>
              <w14:schemeClr w14:val="tx1"/>
            </w14:solidFill>
          </w14:textFill>
        </w:rPr>
        <w:t xml:space="preserve">图 </w:t>
      </w:r>
      <w:r>
        <w:rPr>
          <w:rFonts w:ascii="宋体" w:hAnsi="宋体" w:cs="宋体"/>
          <w:color w:val="000000" w:themeColor="text1"/>
          <w:kern w:val="0"/>
          <w14:textFill>
            <w14:solidFill>
              <w14:schemeClr w14:val="tx1"/>
            </w14:solidFill>
          </w14:textFill>
        </w:rPr>
        <w:t>3</w:t>
      </w:r>
      <w:r>
        <w:rPr>
          <w:rFonts w:hint="eastAsia" w:ascii="宋体" w:hAnsi="宋体" w:cs="宋体"/>
          <w:color w:val="000000" w:themeColor="text1"/>
          <w:kern w:val="0"/>
          <w14:textFill>
            <w14:solidFill>
              <w14:schemeClr w14:val="tx1"/>
            </w14:solidFill>
          </w14:textFill>
        </w:rPr>
        <w:t>-</w:t>
      </w:r>
      <w:r>
        <w:rPr>
          <w:rFonts w:hint="eastAsia" w:ascii="宋体" w:hAnsi="宋体" w:cs="宋体"/>
          <w:color w:val="000000" w:themeColor="text1"/>
          <w:kern w:val="0"/>
          <w:lang w:val="en-US" w:eastAsia="zh-CN"/>
          <w14:textFill>
            <w14:solidFill>
              <w14:schemeClr w14:val="tx1"/>
            </w14:solidFill>
          </w14:textFill>
        </w:rPr>
        <w:t>4</w:t>
      </w:r>
      <w:r>
        <w:rPr>
          <w:rFonts w:hint="eastAsia" w:ascii="宋体" w:hAnsi="宋体" w:cs="宋体"/>
          <w:color w:val="000000" w:themeColor="text1"/>
          <w:kern w:val="0"/>
          <w14:textFill>
            <w14:solidFill>
              <w14:schemeClr w14:val="tx1"/>
            </w14:solidFill>
          </w14:textFill>
        </w:rPr>
        <w:t xml:space="preserve"> 用户注册流程图</w:t>
      </w:r>
    </w:p>
    <w:p>
      <w:pPr>
        <w:pStyle w:val="4"/>
        <w:ind w:firstLine="562"/>
        <w:rPr>
          <w:color w:val="000000" w:themeColor="text1"/>
          <w14:textFill>
            <w14:solidFill>
              <w14:schemeClr w14:val="tx1"/>
            </w14:solidFill>
          </w14:textFill>
        </w:rPr>
      </w:pPr>
      <w:bookmarkStart w:id="82" w:name="_Toc23737"/>
      <w:r>
        <w:rPr>
          <w:rFonts w:hint="eastAsia"/>
          <w:color w:val="000000" w:themeColor="text1"/>
          <w14:textFill>
            <w14:solidFill>
              <w14:schemeClr w14:val="tx1"/>
            </w14:solidFill>
          </w14:textFill>
        </w:rPr>
        <w:t>3.4.3</w:t>
      </w:r>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界面流程图</w:t>
      </w:r>
      <w:bookmarkEnd w:id="82"/>
    </w:p>
    <w:p>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用户进入界面时，需要通过输入用户名和密码，当用户名和密码输入正确后方能登录系统，输入错误将返回上一界面。用户进入系统后点击不同模块进行查看。</w:t>
      </w:r>
      <w:r>
        <w:rPr>
          <w:rFonts w:hint="eastAsia" w:ascii="宋体" w:hAnsi="宋体" w:cs="宋体"/>
          <w:color w:val="000000" w:themeColor="text1"/>
          <w:kern w:val="0"/>
          <w14:textFill>
            <w14:solidFill>
              <w14:schemeClr w14:val="tx1"/>
            </w14:solidFill>
          </w14:textFill>
        </w:rPr>
        <w:t>界面</w:t>
      </w:r>
      <w:r>
        <w:rPr>
          <w:rFonts w:hint="eastAsia"/>
          <w:color w:val="000000" w:themeColor="text1"/>
          <w14:textFill>
            <w14:solidFill>
              <w14:schemeClr w14:val="tx1"/>
            </w14:solidFill>
          </w14:textFill>
        </w:rPr>
        <w:t>流程图如图</w:t>
      </w:r>
      <w:r>
        <w:rPr>
          <w:color w:val="000000" w:themeColor="text1"/>
          <w14:textFill>
            <w14:solidFill>
              <w14:schemeClr w14:val="tx1"/>
            </w14:solidFill>
          </w14:textFill>
        </w:rPr>
        <w:t>3-</w:t>
      </w:r>
      <w:r>
        <w:rPr>
          <w:rFonts w:hint="eastAsia"/>
          <w:color w:val="000000" w:themeColor="text1"/>
          <w:lang w:val="en-US" w:eastAsia="zh-CN"/>
          <w14:textFill>
            <w14:solidFill>
              <w14:schemeClr w14:val="tx1"/>
            </w14:solidFill>
          </w14:textFill>
        </w:rPr>
        <w:t>5</w:t>
      </w:r>
      <w:r>
        <w:rPr>
          <w:rFonts w:hint="eastAsia"/>
          <w:color w:val="000000" w:themeColor="text1"/>
          <w14:textFill>
            <w14:solidFill>
              <w14:schemeClr w14:val="tx1"/>
            </w14:solidFill>
          </w14:textFill>
        </w:rPr>
        <w:t>所示：</w:t>
      </w:r>
    </w:p>
    <w:p>
      <w:pPr>
        <w:spacing w:line="240" w:lineRule="auto"/>
        <w:ind w:firstLine="0" w:firstLineChars="0"/>
        <w:jc w:val="center"/>
        <w:rPr>
          <w:color w:val="000000" w:themeColor="text1"/>
          <w:sz w:val="21"/>
          <w14:textFill>
            <w14:solidFill>
              <w14:schemeClr w14:val="tx1"/>
            </w14:solidFill>
          </w14:textFill>
        </w:rPr>
      </w:pPr>
      <w:r>
        <w:rPr>
          <w:color w:val="000000" w:themeColor="text1"/>
          <w14:textFill>
            <w14:solidFill>
              <w14:schemeClr w14:val="tx1"/>
            </w14:solidFill>
          </w14:textFill>
        </w:rPr>
        <w:object>
          <v:shape id="_x0000_i1029" o:spt="75" type="#_x0000_t75" style="height:252pt;width:114.9pt;" o:ole="t" filled="f" o:preferrelative="t" stroked="f" coordsize="21600,21600">
            <v:path/>
            <v:fill on="f" focussize="0,0"/>
            <v:stroke on="f" joinstyle="miter"/>
            <v:imagedata r:id="rId19" o:title=""/>
            <o:lock v:ext="edit" aspectratio="t"/>
            <w10:wrap type="none"/>
            <w10:anchorlock/>
          </v:shape>
          <o:OLEObject Type="Embed" ProgID="Visio.Drawing.15" ShapeID="_x0000_i1029" DrawAspect="Content" ObjectID="_1468075729" r:id="rId18"/>
        </w:object>
      </w:r>
    </w:p>
    <w:p>
      <w:pPr>
        <w:widowControl/>
        <w:spacing w:line="360" w:lineRule="auto"/>
        <w:ind w:firstLine="540" w:firstLineChars="225"/>
        <w:jc w:val="center"/>
        <w:rPr>
          <w:rFonts w:ascii="宋体" w:hAnsi="宋体" w:cs="宋体"/>
          <w:color w:val="000000" w:themeColor="text1"/>
          <w14:textFill>
            <w14:solidFill>
              <w14:schemeClr w14:val="tx1"/>
            </w14:solidFill>
          </w14:textFill>
        </w:rPr>
      </w:pPr>
      <w:r>
        <w:rPr>
          <w:rFonts w:hint="eastAsia" w:ascii="宋体" w:hAnsi="宋体" w:cs="宋体"/>
          <w:color w:val="000000" w:themeColor="text1"/>
          <w:kern w:val="0"/>
          <w14:textFill>
            <w14:solidFill>
              <w14:schemeClr w14:val="tx1"/>
            </w14:solidFill>
          </w14:textFill>
        </w:rPr>
        <w:t xml:space="preserve">图 </w:t>
      </w:r>
      <w:r>
        <w:rPr>
          <w:rFonts w:ascii="宋体" w:hAnsi="宋体" w:cs="宋体"/>
          <w:color w:val="000000" w:themeColor="text1"/>
          <w:kern w:val="0"/>
          <w14:textFill>
            <w14:solidFill>
              <w14:schemeClr w14:val="tx1"/>
            </w14:solidFill>
          </w14:textFill>
        </w:rPr>
        <w:t>3</w:t>
      </w:r>
      <w:r>
        <w:rPr>
          <w:rFonts w:hint="eastAsia" w:ascii="宋体" w:hAnsi="宋体" w:cs="宋体"/>
          <w:color w:val="000000" w:themeColor="text1"/>
          <w:kern w:val="0"/>
          <w14:textFill>
            <w14:solidFill>
              <w14:schemeClr w14:val="tx1"/>
            </w14:solidFill>
          </w14:textFill>
        </w:rPr>
        <w:t>-</w:t>
      </w:r>
      <w:r>
        <w:rPr>
          <w:rFonts w:hint="eastAsia" w:ascii="宋体" w:hAnsi="宋体" w:cs="宋体"/>
          <w:color w:val="000000" w:themeColor="text1"/>
          <w:kern w:val="0"/>
          <w:lang w:val="en-US" w:eastAsia="zh-CN"/>
          <w14:textFill>
            <w14:solidFill>
              <w14:schemeClr w14:val="tx1"/>
            </w14:solidFill>
          </w14:textFill>
        </w:rPr>
        <w:t>5</w:t>
      </w:r>
      <w:r>
        <w:rPr>
          <w:rFonts w:hint="eastAsia" w:ascii="宋体" w:hAnsi="宋体" w:cs="宋体"/>
          <w:color w:val="000000" w:themeColor="text1"/>
          <w:kern w:val="0"/>
          <w14:textFill>
            <w14:solidFill>
              <w14:schemeClr w14:val="tx1"/>
            </w14:solidFill>
          </w14:textFill>
        </w:rPr>
        <w:t xml:space="preserve"> 界面流程图</w:t>
      </w:r>
    </w:p>
    <w:p>
      <w:pPr>
        <w:widowControl/>
        <w:spacing w:line="240" w:lineRule="auto"/>
        <w:ind w:firstLine="0" w:firstLineChars="0"/>
        <w:jc w:val="left"/>
        <w:rPr>
          <w:rFonts w:ascii="宋体" w:hAnsi="宋体" w:cs="宋体"/>
          <w:color w:val="000000" w:themeColor="text1"/>
          <w14:textFill>
            <w14:solidFill>
              <w14:schemeClr w14:val="tx1"/>
            </w14:solidFill>
          </w14:textFill>
        </w:rPr>
      </w:pPr>
      <w:r>
        <w:rPr>
          <w:rFonts w:ascii="宋体" w:hAnsi="宋体" w:cs="宋体"/>
          <w:color w:val="000000" w:themeColor="text1"/>
          <w14:textFill>
            <w14:solidFill>
              <w14:schemeClr w14:val="tx1"/>
            </w14:solidFill>
          </w14:textFill>
        </w:rPr>
        <w:br w:type="page"/>
      </w:r>
    </w:p>
    <w:p>
      <w:pPr>
        <w:pStyle w:val="2"/>
        <w:rPr>
          <w:rFonts w:ascii="宋体" w:hAnsi="宋体" w:cs="宋体"/>
          <w:color w:val="000000" w:themeColor="text1"/>
          <w14:textFill>
            <w14:solidFill>
              <w14:schemeClr w14:val="tx1"/>
            </w14:solidFill>
          </w14:textFill>
        </w:rPr>
      </w:pPr>
      <w:bookmarkStart w:id="83" w:name="_Toc23745"/>
      <w:r>
        <w:rPr>
          <w:rFonts w:hint="eastAsia"/>
          <w:color w:val="000000" w:themeColor="text1"/>
          <w14:textFill>
            <w14:solidFill>
              <w14:schemeClr w14:val="tx1"/>
            </w14:solidFill>
          </w14:textFill>
        </w:rPr>
        <w:t>4.系统的设计</w:t>
      </w:r>
      <w:bookmarkEnd w:id="83"/>
    </w:p>
    <w:p>
      <w:pPr>
        <w:ind w:firstLine="480"/>
        <w:rPr>
          <w:color w:val="000000" w:themeColor="text1"/>
          <w14:textFill>
            <w14:solidFill>
              <w14:schemeClr w14:val="tx1"/>
            </w14:solidFill>
          </w14:textFill>
        </w:rPr>
      </w:pPr>
      <w:bookmarkStart w:id="84" w:name="_Toc27544_WPSOffice_Level2"/>
      <w:bookmarkStart w:id="85" w:name="_Toc12713_WPSOffice_Level2"/>
      <w:bookmarkStart w:id="86" w:name="_Toc20583_WPSOffice_Level2"/>
      <w:bookmarkStart w:id="87" w:name="_Toc28279_WPSOffice_Level2"/>
    </w:p>
    <w:bookmarkEnd w:id="84"/>
    <w:bookmarkEnd w:id="85"/>
    <w:bookmarkEnd w:id="86"/>
    <w:bookmarkEnd w:id="87"/>
    <w:p>
      <w:pPr>
        <w:spacing w:line="440" w:lineRule="exact"/>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本章主要介绍各个模块功能的设计思路以及实现方法。</w:t>
      </w:r>
    </w:p>
    <w:p>
      <w:pPr>
        <w:spacing w:line="240" w:lineRule="auto"/>
        <w:ind w:firstLine="0" w:firstLineChars="0"/>
        <w:jc w:val="center"/>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 xml:space="preserve"> </w:t>
      </w:r>
    </w:p>
    <w:p>
      <w:pPr>
        <w:spacing w:line="240" w:lineRule="auto"/>
        <w:ind w:firstLine="0" w:firstLineChars="0"/>
        <w:jc w:val="both"/>
        <w:rPr>
          <w:rFonts w:hint="eastAsia"/>
          <w:color w:val="000000" w:themeColor="text1"/>
          <w:lang w:val="en-US" w:eastAsia="zh-CN"/>
          <w14:textFill>
            <w14:solidFill>
              <w14:schemeClr w14:val="tx1"/>
            </w14:solidFill>
          </w14:textFill>
        </w:rPr>
      </w:pPr>
      <w:r>
        <w:rPr>
          <w:rFonts w:hint="eastAsia"/>
          <w:color w:val="FF0000"/>
          <w:lang w:val="en-US" w:eastAsia="zh-CN"/>
        </w:rPr>
        <w:t>此章节已删除。。。</w:t>
      </w:r>
    </w:p>
    <w:p>
      <w:pPr>
        <w:spacing w:line="240" w:lineRule="auto"/>
        <w:ind w:firstLine="0" w:firstLineChars="0"/>
        <w:jc w:val="center"/>
        <w:rPr>
          <w:rFonts w:hint="eastAsia" w:ascii="宋体" w:hAnsi="宋体" w:eastAsia="宋体" w:cs="宋体"/>
          <w:color w:val="000000" w:themeColor="text1"/>
          <w:sz w:val="21"/>
          <w:szCs w:val="21"/>
          <w14:textFill>
            <w14:solidFill>
              <w14:schemeClr w14:val="tx1"/>
            </w14:solidFill>
          </w14:textFill>
        </w:rPr>
      </w:pPr>
    </w:p>
    <w:p>
      <w:pPr>
        <w:spacing w:line="240" w:lineRule="auto"/>
        <w:ind w:firstLine="0" w:firstLineChars="0"/>
        <w:jc w:val="center"/>
        <w:rPr>
          <w:rFonts w:hint="eastAsia" w:ascii="宋体" w:hAnsi="宋体" w:eastAsia="宋体" w:cs="宋体"/>
          <w:color w:val="000000" w:themeColor="text1"/>
          <w:sz w:val="21"/>
          <w:szCs w:val="21"/>
          <w14:textFill>
            <w14:solidFill>
              <w14:schemeClr w14:val="tx1"/>
            </w14:solidFill>
          </w14:textFill>
        </w:rPr>
      </w:pPr>
    </w:p>
    <w:p>
      <w:pPr>
        <w:spacing w:line="240" w:lineRule="auto"/>
        <w:ind w:firstLine="0" w:firstLineChars="0"/>
        <w:jc w:val="center"/>
        <w:rPr>
          <w:rFonts w:hint="eastAsia" w:ascii="宋体" w:hAnsi="宋体" w:eastAsia="宋体" w:cs="宋体"/>
          <w:color w:val="000000" w:themeColor="text1"/>
          <w:sz w:val="21"/>
          <w:szCs w:val="21"/>
          <w14:textFill>
            <w14:solidFill>
              <w14:schemeClr w14:val="tx1"/>
            </w14:solidFill>
          </w14:textFill>
        </w:rPr>
      </w:pPr>
    </w:p>
    <w:p>
      <w:pPr>
        <w:spacing w:line="240" w:lineRule="auto"/>
        <w:ind w:firstLine="0" w:firstLineChars="0"/>
        <w:jc w:val="center"/>
        <w:rPr>
          <w:rFonts w:hint="eastAsia" w:ascii="宋体" w:hAnsi="宋体" w:eastAsia="宋体" w:cs="宋体"/>
          <w:color w:val="000000" w:themeColor="text1"/>
          <w:sz w:val="21"/>
          <w:szCs w:val="21"/>
          <w14:textFill>
            <w14:solidFill>
              <w14:schemeClr w14:val="tx1"/>
            </w14:solidFill>
          </w14:textFill>
        </w:rPr>
      </w:pPr>
    </w:p>
    <w:p>
      <w:pPr>
        <w:spacing w:line="240" w:lineRule="auto"/>
        <w:ind w:firstLine="0" w:firstLineChars="0"/>
        <w:jc w:val="center"/>
        <w:rPr>
          <w:rFonts w:asciiTheme="minorEastAsia" w:hAnsiTheme="minorEastAsia" w:eastAsiaTheme="minorEastAsia"/>
          <w:color w:val="000000" w:themeColor="text1"/>
          <w:sz w:val="21"/>
          <w:szCs w:val="21"/>
          <w14:textFill>
            <w14:solidFill>
              <w14:schemeClr w14:val="tx1"/>
            </w14:solidFill>
          </w14:textFill>
        </w:rPr>
      </w:pPr>
    </w:p>
    <w:p>
      <w:pPr>
        <w:ind w:firstLine="480"/>
        <w:rPr>
          <w:rFonts w:asciiTheme="minorEastAsia" w:hAnsiTheme="minorEastAsia" w:eastAsiaTheme="minorEastAsia"/>
          <w:color w:val="000000" w:themeColor="text1"/>
          <w:szCs w:val="21"/>
          <w14:textFill>
            <w14:solidFill>
              <w14:schemeClr w14:val="tx1"/>
            </w14:solidFill>
          </w14:textFill>
        </w:rPr>
      </w:pPr>
    </w:p>
    <w:p>
      <w:pPr>
        <w:spacing w:line="240" w:lineRule="auto"/>
        <w:ind w:firstLine="0" w:firstLineChars="0"/>
        <w:jc w:val="center"/>
        <w:rPr>
          <w:rFonts w:ascii="宋体" w:hAnsi="宋体" w:cs="宋体"/>
          <w:color w:val="000000" w:themeColor="text1"/>
          <w14:textFill>
            <w14:solidFill>
              <w14:schemeClr w14:val="tx1"/>
            </w14:solidFill>
          </w14:textFill>
        </w:rPr>
      </w:pPr>
    </w:p>
    <w:p>
      <w:pPr>
        <w:pStyle w:val="2"/>
        <w:rPr>
          <w:color w:val="000000" w:themeColor="text1"/>
          <w14:textFill>
            <w14:solidFill>
              <w14:schemeClr w14:val="tx1"/>
            </w14:solidFill>
          </w14:textFill>
        </w:rPr>
      </w:pPr>
      <w:bookmarkStart w:id="88" w:name="_Toc26609_WPSOffice_Level1"/>
      <w:bookmarkStart w:id="89" w:name="_Toc6785_WPSOffice_Level1"/>
      <w:bookmarkStart w:id="90" w:name="_Toc30949_WPSOffice_Level1"/>
      <w:bookmarkStart w:id="91" w:name="_Toc11577_WPSOffice_Level1"/>
      <w:bookmarkStart w:id="92" w:name="_Toc10257"/>
      <w:r>
        <w:rPr>
          <w:rFonts w:hint="eastAsia"/>
          <w:color w:val="000000" w:themeColor="text1"/>
          <w14:textFill>
            <w14:solidFill>
              <w14:schemeClr w14:val="tx1"/>
            </w14:solidFill>
          </w14:textFill>
        </w:rPr>
        <w:t>5.系统功能实现</w:t>
      </w:r>
      <w:bookmarkEnd w:id="88"/>
      <w:bookmarkEnd w:id="89"/>
      <w:bookmarkEnd w:id="90"/>
      <w:bookmarkEnd w:id="91"/>
      <w:bookmarkEnd w:id="92"/>
    </w:p>
    <w:p>
      <w:pPr>
        <w:pStyle w:val="3"/>
        <w:ind w:firstLine="321"/>
        <w:rPr>
          <w:color w:val="000000" w:themeColor="text1"/>
          <w14:textFill>
            <w14:solidFill>
              <w14:schemeClr w14:val="tx1"/>
            </w14:solidFill>
          </w14:textFill>
        </w:rPr>
      </w:pPr>
      <w:bookmarkStart w:id="93" w:name="_Toc13168"/>
      <w:bookmarkStart w:id="94" w:name="_Toc12281"/>
      <w:bookmarkStart w:id="95" w:name="_Toc10314"/>
      <w:bookmarkStart w:id="96" w:name="_Toc17018"/>
      <w:bookmarkStart w:id="97" w:name="_Toc32534"/>
      <w:bookmarkStart w:id="98" w:name="_Toc114336838"/>
      <w:bookmarkStart w:id="99" w:name="_Toc149120658"/>
      <w:r>
        <w:rPr>
          <w:rFonts w:hint="eastAsia"/>
          <w:color w:val="000000" w:themeColor="text1"/>
          <w14:textFill>
            <w14:solidFill>
              <w14:schemeClr w14:val="tx1"/>
            </w14:solidFill>
          </w14:textFill>
        </w:rPr>
        <w:t>5.</w:t>
      </w:r>
      <w:bookmarkEnd w:id="93"/>
      <w:bookmarkEnd w:id="94"/>
      <w:bookmarkEnd w:id="95"/>
      <w:r>
        <w:rPr>
          <w:rFonts w:hint="eastAsia"/>
          <w:color w:val="000000" w:themeColor="text1"/>
          <w14:textFill>
            <w14:solidFill>
              <w14:schemeClr w14:val="tx1"/>
            </w14:solidFill>
          </w14:textFill>
        </w:rPr>
        <w:t>1小程序前台功能的实现</w:t>
      </w:r>
      <w:bookmarkEnd w:id="96"/>
      <w:bookmarkEnd w:id="97"/>
      <w:bookmarkEnd w:id="98"/>
      <w:bookmarkEnd w:id="99"/>
    </w:p>
    <w:p>
      <w:pPr>
        <w:pStyle w:val="4"/>
        <w:bidi w:val="0"/>
      </w:pPr>
      <w:bookmarkStart w:id="100" w:name="_Toc17420"/>
      <w:r>
        <w:rPr>
          <w:rFonts w:hint="eastAsia"/>
        </w:rPr>
        <w:t>5.1.1小程序首页注册登录功能的实现</w:t>
      </w:r>
      <w:bookmarkEnd w:id="100"/>
    </w:p>
    <w:p>
      <w:pPr>
        <w:bidi w:val="0"/>
        <w:rPr>
          <w:rFonts w:hint="eastAsia"/>
          <w:color w:val="000000" w:themeColor="text1"/>
          <w14:textFill>
            <w14:solidFill>
              <w14:schemeClr w14:val="tx1"/>
            </w14:solidFill>
          </w14:textFill>
        </w:rPr>
      </w:pPr>
      <w:r>
        <w:rPr>
          <w:rFonts w:hint="eastAsia"/>
          <w:color w:val="000000" w:themeColor="text1"/>
          <w:lang w:val="en-US" w:eastAsia="zh-CN"/>
          <w14:textFill>
            <w14:solidFill>
              <w14:schemeClr w14:val="tx1"/>
            </w14:solidFill>
          </w14:textFill>
        </w:rPr>
        <w:t>小程序首页</w:t>
      </w:r>
      <w:r>
        <w:rPr>
          <w:rFonts w:hint="eastAsia"/>
          <w:color w:val="000000" w:themeColor="text1"/>
          <w14:textFill>
            <w14:solidFill>
              <w14:schemeClr w14:val="tx1"/>
            </w14:solidFill>
          </w14:textFill>
        </w:rPr>
        <w:t>功能简洁明了，主要围绕养殖户的日常需求展开。首页作为</w:t>
      </w:r>
      <w:r>
        <w:rPr>
          <w:rFonts w:hint="eastAsia"/>
          <w:color w:val="000000" w:themeColor="text1"/>
          <w:lang w:val="en-US" w:eastAsia="zh-CN"/>
          <w14:textFill>
            <w14:solidFill>
              <w14:schemeClr w14:val="tx1"/>
            </w14:solidFill>
          </w14:textFill>
        </w:rPr>
        <w:t>农户</w:t>
      </w:r>
      <w:r>
        <w:rPr>
          <w:rFonts w:hint="eastAsia"/>
          <w:color w:val="000000" w:themeColor="text1"/>
          <w14:textFill>
            <w14:solidFill>
              <w14:schemeClr w14:val="tx1"/>
            </w14:solidFill>
          </w14:textFill>
        </w:rPr>
        <w:t>进入网站的第一站，以直观的界面展示核心功能入口和重要信息概览，帮助</w:t>
      </w:r>
      <w:r>
        <w:rPr>
          <w:rFonts w:hint="eastAsia"/>
          <w:color w:val="000000" w:themeColor="text1"/>
          <w:lang w:val="en-US" w:eastAsia="zh-CN"/>
          <w14:textFill>
            <w14:solidFill>
              <w14:schemeClr w14:val="tx1"/>
            </w14:solidFill>
          </w14:textFill>
        </w:rPr>
        <w:t>农户</w:t>
      </w:r>
      <w:r>
        <w:rPr>
          <w:rFonts w:hint="eastAsia"/>
          <w:color w:val="000000" w:themeColor="text1"/>
          <w14:textFill>
            <w14:solidFill>
              <w14:schemeClr w14:val="tx1"/>
            </w14:solidFill>
          </w14:textFill>
        </w:rPr>
        <w:t>快速了解系统功能和最新动态。生猪信息页面则提供全面的生猪数据查询和管理功能，</w:t>
      </w:r>
      <w:r>
        <w:rPr>
          <w:rFonts w:hint="eastAsia"/>
          <w:color w:val="000000" w:themeColor="text1"/>
          <w:lang w:val="en-US" w:eastAsia="zh-CN"/>
          <w14:textFill>
            <w14:solidFill>
              <w14:schemeClr w14:val="tx1"/>
            </w14:solidFill>
          </w14:textFill>
        </w:rPr>
        <w:t>农户</w:t>
      </w:r>
      <w:r>
        <w:rPr>
          <w:rFonts w:hint="eastAsia"/>
          <w:color w:val="000000" w:themeColor="text1"/>
          <w14:textFill>
            <w14:solidFill>
              <w14:schemeClr w14:val="tx1"/>
            </w14:solidFill>
          </w14:textFill>
        </w:rPr>
        <w:t>可以轻松查看生猪的品种、生长阶段、健康记录等详细信息，实现精准养殖管理。通知公告板块则用于发布行业动态、政策信息、养殖技术指导等内容，确保养殖户能够及时获取最新资讯，提升养殖效益和管理水平。如图5-1所示。</w:t>
      </w:r>
    </w:p>
    <w:p>
      <w:pPr>
        <w:widowControl/>
        <w:adjustRightInd w:val="0"/>
        <w:snapToGrid w:val="0"/>
        <w:spacing w:line="240" w:lineRule="auto"/>
        <w:ind w:firstLine="0" w:firstLineChars="0"/>
        <w:jc w:val="center"/>
        <w:rPr>
          <w:rFonts w:asciiTheme="minorEastAsia" w:hAnsiTheme="minorEastAsia"/>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drawing>
          <wp:inline distT="0" distB="0" distL="114300" distR="114300">
            <wp:extent cx="1518285" cy="2743835"/>
            <wp:effectExtent l="0" t="0" r="5715" b="18415"/>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pic:cNvPicPr>
                      <a:picLocks noChangeAspect="1"/>
                    </pic:cNvPicPr>
                  </pic:nvPicPr>
                  <pic:blipFill>
                    <a:blip r:embed="rId20"/>
                    <a:stretch>
                      <a:fillRect/>
                    </a:stretch>
                  </pic:blipFill>
                  <pic:spPr>
                    <a:xfrm>
                      <a:off x="0" y="0"/>
                      <a:ext cx="1518285" cy="2743835"/>
                    </a:xfrm>
                    <a:prstGeom prst="rect">
                      <a:avLst/>
                    </a:prstGeom>
                    <a:noFill/>
                    <a:ln>
                      <a:noFill/>
                    </a:ln>
                  </pic:spPr>
                </pic:pic>
              </a:graphicData>
            </a:graphic>
          </wp:inline>
        </w:drawing>
      </w:r>
    </w:p>
    <w:p>
      <w:pPr>
        <w:widowControl/>
        <w:spacing w:line="400" w:lineRule="exact"/>
        <w:ind w:firstLine="0" w:firstLineChars="0"/>
        <w:jc w:val="center"/>
        <w:rPr>
          <w:rFonts w:asciiTheme="minorEastAsia" w:hAnsiTheme="minorEastAsia"/>
          <w:color w:val="000000" w:themeColor="text1"/>
          <w:kern w:val="0"/>
          <w:szCs w:val="21"/>
          <w14:textFill>
            <w14:solidFill>
              <w14:schemeClr w14:val="tx1"/>
            </w14:solidFill>
          </w14:textFill>
        </w:rPr>
      </w:pPr>
      <w:r>
        <w:rPr>
          <w:rFonts w:asciiTheme="minorEastAsia" w:hAnsiTheme="minorEastAsia"/>
          <w:color w:val="000000" w:themeColor="text1"/>
          <w:kern w:val="0"/>
          <w:szCs w:val="21"/>
          <w14:textFill>
            <w14:solidFill>
              <w14:schemeClr w14:val="tx1"/>
            </w14:solidFill>
          </w14:textFill>
        </w:rPr>
        <w:t>图</w:t>
      </w:r>
      <w:r>
        <w:rPr>
          <w:rFonts w:hint="eastAsia" w:asciiTheme="minorEastAsia" w:hAnsiTheme="minorEastAsia"/>
          <w:color w:val="000000" w:themeColor="text1"/>
          <w:kern w:val="0"/>
          <w:szCs w:val="21"/>
          <w14:textFill>
            <w14:solidFill>
              <w14:schemeClr w14:val="tx1"/>
            </w14:solidFill>
          </w14:textFill>
        </w:rPr>
        <w:t>5</w:t>
      </w:r>
      <w:r>
        <w:rPr>
          <w:rFonts w:hint="eastAsia" w:ascii="宋体" w:hAnsi="宋体"/>
          <w:color w:val="000000" w:themeColor="text1"/>
          <w:kern w:val="0"/>
          <w:szCs w:val="21"/>
          <w14:textFill>
            <w14:solidFill>
              <w14:schemeClr w14:val="tx1"/>
            </w14:solidFill>
          </w14:textFill>
        </w:rPr>
        <w:t>-</w:t>
      </w:r>
      <w:r>
        <w:rPr>
          <w:rFonts w:hint="eastAsia" w:asciiTheme="minorEastAsia" w:hAnsiTheme="minorEastAsia"/>
          <w:color w:val="000000" w:themeColor="text1"/>
          <w:kern w:val="0"/>
          <w:szCs w:val="21"/>
          <w14:textFill>
            <w14:solidFill>
              <w14:schemeClr w14:val="tx1"/>
            </w14:solidFill>
          </w14:textFill>
        </w:rPr>
        <w:t>1首页</w:t>
      </w:r>
      <w:r>
        <w:rPr>
          <w:rFonts w:asciiTheme="minorEastAsia" w:hAnsiTheme="minorEastAsia"/>
          <w:color w:val="000000" w:themeColor="text1"/>
          <w:kern w:val="0"/>
          <w:szCs w:val="21"/>
          <w14:textFill>
            <w14:solidFill>
              <w14:schemeClr w14:val="tx1"/>
            </w14:solidFill>
          </w14:textFill>
        </w:rPr>
        <w:t>界面</w:t>
      </w:r>
    </w:p>
    <w:p>
      <w:pPr>
        <w:bidi w:val="0"/>
        <w:rPr>
          <w:color w:val="000000" w:themeColor="text1"/>
          <w14:textFill>
            <w14:solidFill>
              <w14:schemeClr w14:val="tx1"/>
            </w14:solidFill>
          </w14:textFill>
        </w:rPr>
      </w:pPr>
      <w:r>
        <w:rPr>
          <w:rFonts w:hint="eastAsia"/>
          <w:color w:val="000000" w:themeColor="text1"/>
          <w14:textFill>
            <w14:solidFill>
              <w14:schemeClr w14:val="tx1"/>
            </w14:solidFill>
          </w14:textFill>
        </w:rPr>
        <w:t>在注册流程中，用户在Uni前端填写必要信息（如用户名、密码等）并提交。前端将这些信息通过HTTP请求发送到Java后端。后端处理这些信息，检查用户名是否唯一，并将新用户数据存入MySQL数据库。完成后，后端向前端发送注册成功的确认，前端随后通知用户完成注册。这个过程实现了新用户的数据收集、验证和存储。如图5-2所示：</w:t>
      </w:r>
    </w:p>
    <w:p>
      <w:pPr>
        <w:widowControl/>
        <w:adjustRightInd w:val="0"/>
        <w:snapToGrid w:val="0"/>
        <w:spacing w:line="240" w:lineRule="auto"/>
        <w:ind w:firstLine="480"/>
        <w:jc w:val="center"/>
        <w:rPr>
          <w:rFonts w:asciiTheme="minorEastAsia" w:hAnsiTheme="minorEastAsia"/>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drawing>
          <wp:inline distT="0" distB="0" distL="114300" distR="114300">
            <wp:extent cx="1381125" cy="2469515"/>
            <wp:effectExtent l="0" t="0" r="9525" b="6985"/>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pic:cNvPicPr>
                      <a:picLocks noChangeAspect="1"/>
                    </pic:cNvPicPr>
                  </pic:nvPicPr>
                  <pic:blipFill>
                    <a:blip r:embed="rId21"/>
                    <a:stretch>
                      <a:fillRect/>
                    </a:stretch>
                  </pic:blipFill>
                  <pic:spPr>
                    <a:xfrm>
                      <a:off x="0" y="0"/>
                      <a:ext cx="1381125" cy="2469515"/>
                    </a:xfrm>
                    <a:prstGeom prst="rect">
                      <a:avLst/>
                    </a:prstGeom>
                    <a:noFill/>
                    <a:ln>
                      <a:noFill/>
                    </a:ln>
                  </pic:spPr>
                </pic:pic>
              </a:graphicData>
            </a:graphic>
          </wp:inline>
        </w:drawing>
      </w:r>
    </w:p>
    <w:p>
      <w:pPr>
        <w:spacing w:line="300" w:lineRule="auto"/>
        <w:ind w:firstLine="480"/>
        <w:jc w:val="center"/>
        <w:rPr>
          <w:rFonts w:ascii="宋体" w:hAnsi="宋体" w:cs="宋体"/>
          <w:color w:val="000000" w:themeColor="text1"/>
          <w14:textFill>
            <w14:solidFill>
              <w14:schemeClr w14:val="tx1"/>
            </w14:solidFill>
          </w14:textFill>
        </w:rPr>
      </w:pPr>
      <w:r>
        <w:rPr>
          <w:rFonts w:asciiTheme="minorEastAsia" w:hAnsiTheme="minorEastAsia"/>
          <w:color w:val="000000" w:themeColor="text1"/>
          <w:kern w:val="0"/>
          <w:szCs w:val="21"/>
          <w14:textFill>
            <w14:solidFill>
              <w14:schemeClr w14:val="tx1"/>
            </w14:solidFill>
          </w14:textFill>
        </w:rPr>
        <w:t>图</w:t>
      </w:r>
      <w:r>
        <w:rPr>
          <w:rFonts w:hint="eastAsia" w:asciiTheme="minorEastAsia" w:hAnsiTheme="minorEastAsia"/>
          <w:color w:val="000000" w:themeColor="text1"/>
          <w:kern w:val="0"/>
          <w:szCs w:val="21"/>
          <w14:textFill>
            <w14:solidFill>
              <w14:schemeClr w14:val="tx1"/>
            </w14:solidFill>
          </w14:textFill>
        </w:rPr>
        <w:t>5-2</w:t>
      </w:r>
      <w:r>
        <w:rPr>
          <w:rFonts w:asciiTheme="minorEastAsia" w:hAnsiTheme="minorEastAsia"/>
          <w:color w:val="000000" w:themeColor="text1"/>
          <w:kern w:val="0"/>
          <w:szCs w:val="21"/>
          <w14:textFill>
            <w14:solidFill>
              <w14:schemeClr w14:val="tx1"/>
            </w14:solidFill>
          </w14:textFill>
        </w:rPr>
        <w:t>注册界面</w:t>
      </w:r>
    </w:p>
    <w:p>
      <w:pPr>
        <w:spacing w:line="240" w:lineRule="auto"/>
        <w:ind w:firstLine="480"/>
        <w:jc w:val="center"/>
        <w:rPr>
          <w:rFonts w:ascii="宋体" w:hAnsi="宋体"/>
          <w:color w:val="000000" w:themeColor="text1"/>
          <w14:textFill>
            <w14:solidFill>
              <w14:schemeClr w14:val="tx1"/>
            </w14:solidFill>
          </w14:textFill>
        </w:rPr>
      </w:pPr>
      <w:bookmarkStart w:id="131" w:name="_GoBack"/>
      <w:bookmarkEnd w:id="131"/>
    </w:p>
    <w:p>
      <w:pPr>
        <w:spacing w:line="240" w:lineRule="auto"/>
        <w:ind w:firstLine="480"/>
        <w:jc w:val="both"/>
        <w:rPr>
          <w:rFonts w:hint="eastAsia" w:ascii="宋体" w:hAnsi="宋体" w:eastAsia="宋体"/>
          <w:color w:val="FF0000"/>
          <w:lang w:val="en-US" w:eastAsia="zh-CN"/>
        </w:rPr>
      </w:pPr>
      <w:r>
        <w:rPr>
          <w:rFonts w:hint="eastAsia" w:ascii="宋体" w:hAnsi="宋体"/>
          <w:color w:val="FF0000"/>
          <w:lang w:val="en-US" w:eastAsia="zh-CN"/>
        </w:rPr>
        <w:t>已删除部分。。。</w:t>
      </w:r>
    </w:p>
    <w:p>
      <w:pPr>
        <w:spacing w:line="240" w:lineRule="auto"/>
        <w:ind w:firstLine="0" w:firstLineChars="0"/>
        <w:jc w:val="center"/>
        <w:rPr>
          <w:rFonts w:ascii="宋体" w:hAnsi="宋体"/>
          <w:color w:val="000000" w:themeColor="text1"/>
          <w14:textFill>
            <w14:solidFill>
              <w14:schemeClr w14:val="tx1"/>
            </w14:solidFill>
          </w14:textFill>
        </w:rPr>
      </w:pPr>
    </w:p>
    <w:p>
      <w:pPr>
        <w:spacing w:line="240" w:lineRule="auto"/>
        <w:ind w:firstLine="0" w:firstLineChars="0"/>
        <w:jc w:val="center"/>
        <w:rPr>
          <w:rFonts w:ascii="宋体" w:hAnsi="宋体"/>
          <w:color w:val="000000" w:themeColor="text1"/>
          <w14:textFill>
            <w14:solidFill>
              <w14:schemeClr w14:val="tx1"/>
            </w14:solidFill>
          </w14:textFill>
        </w:rPr>
      </w:pPr>
    </w:p>
    <w:p>
      <w:pPr>
        <w:spacing w:line="240" w:lineRule="auto"/>
        <w:ind w:firstLine="480"/>
        <w:jc w:val="center"/>
        <w:rPr>
          <w:rFonts w:ascii="宋体" w:hAnsi="宋体"/>
          <w:color w:val="000000" w:themeColor="text1"/>
          <w14:textFill>
            <w14:solidFill>
              <w14:schemeClr w14:val="tx1"/>
            </w14:solidFill>
          </w14:textFill>
        </w:rPr>
      </w:pPr>
    </w:p>
    <w:p>
      <w:pPr>
        <w:adjustRightInd w:val="0"/>
        <w:snapToGrid w:val="0"/>
        <w:spacing w:line="300" w:lineRule="auto"/>
        <w:ind w:firstLine="480"/>
        <w:rPr>
          <w:rFonts w:hAnsi="宋体"/>
          <w:color w:val="000000" w:themeColor="text1"/>
          <w:kern w:val="0"/>
          <w14:textFill>
            <w14:solidFill>
              <w14:schemeClr w14:val="tx1"/>
            </w14:solidFill>
          </w14:textFill>
        </w:rPr>
      </w:pPr>
    </w:p>
    <w:p>
      <w:pPr>
        <w:widowControl/>
        <w:spacing w:line="240" w:lineRule="auto"/>
        <w:ind w:firstLine="0" w:firstLineChars="0"/>
        <w:jc w:val="left"/>
        <w:rPr>
          <w:rFonts w:ascii="Calibri" w:hAnsi="Calibri"/>
          <w:color w:val="000000" w:themeColor="text1"/>
          <w14:textFill>
            <w14:solidFill>
              <w14:schemeClr w14:val="tx1"/>
            </w14:solidFill>
          </w14:textFill>
        </w:rPr>
      </w:pPr>
      <w:r>
        <w:rPr>
          <w:rFonts w:ascii="Calibri" w:hAnsi="Calibri"/>
          <w:color w:val="000000" w:themeColor="text1"/>
          <w14:textFill>
            <w14:solidFill>
              <w14:schemeClr w14:val="tx1"/>
            </w14:solidFill>
          </w14:textFill>
        </w:rPr>
        <w:br w:type="page"/>
      </w:r>
    </w:p>
    <w:p>
      <w:pPr>
        <w:pStyle w:val="2"/>
        <w:rPr>
          <w:color w:val="000000" w:themeColor="text1"/>
          <w14:textFill>
            <w14:solidFill>
              <w14:schemeClr w14:val="tx1"/>
            </w14:solidFill>
          </w14:textFill>
        </w:rPr>
      </w:pPr>
      <w:bookmarkStart w:id="101" w:name="_Toc112744200"/>
      <w:bookmarkStart w:id="102" w:name="_Toc968"/>
      <w:bookmarkStart w:id="103" w:name="_Toc481198782"/>
      <w:r>
        <w:rPr>
          <w:rFonts w:hint="eastAsia"/>
          <w:color w:val="000000" w:themeColor="text1"/>
          <w14:textFill>
            <w14:solidFill>
              <w14:schemeClr w14:val="tx1"/>
            </w14:solidFill>
          </w14:textFill>
        </w:rPr>
        <w:t>6系统测试</w:t>
      </w:r>
      <w:bookmarkEnd w:id="101"/>
      <w:bookmarkEnd w:id="102"/>
    </w:p>
    <w:p>
      <w:pPr>
        <w:pStyle w:val="3"/>
        <w:ind w:firstLine="321"/>
        <w:rPr>
          <w:color w:val="000000" w:themeColor="text1"/>
          <w14:textFill>
            <w14:solidFill>
              <w14:schemeClr w14:val="tx1"/>
            </w14:solidFill>
          </w14:textFill>
        </w:rPr>
      </w:pPr>
      <w:bookmarkStart w:id="104" w:name="_Toc174135963"/>
      <w:bookmarkStart w:id="105" w:name="_Toc20070"/>
      <w:r>
        <w:rPr>
          <w:rFonts w:hint="eastAsia"/>
          <w:color w:val="000000" w:themeColor="text1"/>
          <w14:textFill>
            <w14:solidFill>
              <w14:schemeClr w14:val="tx1"/>
            </w14:solidFill>
          </w14:textFill>
        </w:rPr>
        <w:t>6</w:t>
      </w:r>
      <w:r>
        <w:rPr>
          <w:color w:val="000000" w:themeColor="text1"/>
          <w14:textFill>
            <w14:solidFill>
              <w14:schemeClr w14:val="tx1"/>
            </w14:solidFill>
          </w14:textFill>
        </w:rPr>
        <w:t>.1</w:t>
      </w:r>
      <w:r>
        <w:rPr>
          <w:rFonts w:hint="eastAsia"/>
          <w:color w:val="000000" w:themeColor="text1"/>
          <w14:textFill>
            <w14:solidFill>
              <w14:schemeClr w14:val="tx1"/>
            </w14:solidFill>
          </w14:textFill>
        </w:rPr>
        <w:t>系统测试目的</w:t>
      </w:r>
      <w:bookmarkEnd w:id="104"/>
      <w:bookmarkEnd w:id="105"/>
    </w:p>
    <w:p>
      <w:pPr>
        <w:pStyle w:val="42"/>
        <w:ind w:firstLine="480"/>
        <w:rPr>
          <w:color w:val="000000" w:themeColor="text1"/>
          <w14:textFill>
            <w14:solidFill>
              <w14:schemeClr w14:val="tx1"/>
            </w14:solidFill>
          </w14:textFill>
        </w:rPr>
      </w:pPr>
      <w:r>
        <w:rPr>
          <w:color w:val="000000" w:themeColor="text1"/>
          <w14:textFill>
            <w14:solidFill>
              <w14:schemeClr w14:val="tx1"/>
            </w14:solidFill>
          </w14:textFill>
        </w:rPr>
        <w:t>系统测试涵盖了功能测试、性能测试、安全性测试和用户接受测试。测试团队运用多种工具和技术执行自动化测试脚本，并进行手动测试以覆盖所有用例。我们重点关注了软件在实际运行环境中的表现，包括压力测试和并发访问处理能力，以确保系统在高负载下的稳定性和可靠性。安全性测试则帮助我们识别潜在的漏洞，保障用户数据安全。通过这些综合测试措施，我们能够及时发现并修复缺陷，确保系统在交付前达到预期标准。</w:t>
      </w:r>
    </w:p>
    <w:p>
      <w:pPr>
        <w:pStyle w:val="3"/>
        <w:ind w:firstLine="321"/>
        <w:rPr>
          <w:color w:val="000000" w:themeColor="text1"/>
          <w14:textFill>
            <w14:solidFill>
              <w14:schemeClr w14:val="tx1"/>
            </w14:solidFill>
          </w14:textFill>
        </w:rPr>
      </w:pPr>
      <w:bookmarkStart w:id="106" w:name="_Toc174135964"/>
      <w:bookmarkStart w:id="107" w:name="_Toc15785"/>
      <w:r>
        <w:rPr>
          <w:rFonts w:hint="eastAsia"/>
          <w:color w:val="000000" w:themeColor="text1"/>
          <w14:textFill>
            <w14:solidFill>
              <w14:schemeClr w14:val="tx1"/>
            </w14:solidFill>
          </w14:textFill>
        </w:rPr>
        <w:t>6</w:t>
      </w:r>
      <w:r>
        <w:rPr>
          <w:color w:val="000000" w:themeColor="text1"/>
          <w14:textFill>
            <w14:solidFill>
              <w14:schemeClr w14:val="tx1"/>
            </w14:solidFill>
          </w14:textFill>
        </w:rPr>
        <w:t>.</w:t>
      </w:r>
      <w:r>
        <w:rPr>
          <w:rFonts w:hint="eastAsia"/>
          <w:color w:val="000000" w:themeColor="text1"/>
          <w14:textFill>
            <w14:solidFill>
              <w14:schemeClr w14:val="tx1"/>
            </w14:solidFill>
          </w14:textFill>
        </w:rPr>
        <w:t>2系统测试方法</w:t>
      </w:r>
      <w:bookmarkEnd w:id="106"/>
      <w:bookmarkEnd w:id="107"/>
    </w:p>
    <w:p>
      <w:pPr>
        <w:ind w:firstLine="480"/>
        <w:rPr>
          <w:color w:val="000000" w:themeColor="text1"/>
          <w14:textFill>
            <w14:solidFill>
              <w14:schemeClr w14:val="tx1"/>
            </w14:solidFill>
          </w14:textFill>
        </w:rPr>
      </w:pPr>
      <w:r>
        <w:rPr>
          <w:color w:val="000000" w:themeColor="text1"/>
          <w14:textFill>
            <w14:solidFill>
              <w14:schemeClr w14:val="tx1"/>
            </w14:solidFill>
          </w14:textFill>
        </w:rPr>
        <w:t>系统测试采用了黑盒测试和白盒测试两种方法，以确保全面评估软件的性能和正确性。黑盒测试中，我们忽略内部实现细节，将系统视为不透明的“黑盒”，通过测试各种输入来验证预期输出，重点检查功能是否符合用户需求。这包括等价划分、边界值分析和因果图等技术。而白盒测试则关注内部逻辑和代码结构，我们通过控制流测试、数据流测试来确保每个逻辑路径都能正确执行。这有助于发现代码中的漏洞，如逻辑错误或未处理的异常。两种方法相结合，提供了全面的测试覆盖，保障了系统的可靠性和稳定性。</w:t>
      </w:r>
    </w:p>
    <w:p>
      <w:pPr>
        <w:pStyle w:val="3"/>
        <w:ind w:firstLine="321"/>
        <w:rPr>
          <w:color w:val="000000" w:themeColor="text1"/>
          <w14:textFill>
            <w14:solidFill>
              <w14:schemeClr w14:val="tx1"/>
            </w14:solidFill>
          </w14:textFill>
        </w:rPr>
      </w:pPr>
      <w:bookmarkStart w:id="108" w:name="_Toc112744201"/>
      <w:bookmarkStart w:id="109" w:name="_Toc98779493"/>
      <w:bookmarkStart w:id="110" w:name="_Toc99316291"/>
      <w:bookmarkStart w:id="111" w:name="_Toc20607"/>
      <w:r>
        <w:rPr>
          <w:color w:val="000000" w:themeColor="text1"/>
          <w14:textFill>
            <w14:solidFill>
              <w14:schemeClr w14:val="tx1"/>
            </w14:solidFill>
          </w14:textFill>
        </w:rPr>
        <w:t>6.</w:t>
      </w:r>
      <w:bookmarkEnd w:id="108"/>
      <w:bookmarkEnd w:id="109"/>
      <w:bookmarkEnd w:id="110"/>
      <w:r>
        <w:rPr>
          <w:rFonts w:hint="eastAsia"/>
          <w:color w:val="000000" w:themeColor="text1"/>
          <w14:textFill>
            <w14:solidFill>
              <w14:schemeClr w14:val="tx1"/>
            </w14:solidFill>
          </w14:textFill>
        </w:rPr>
        <w:t>3测试环境</w:t>
      </w:r>
      <w:bookmarkEnd w:id="111"/>
    </w:p>
    <w:p>
      <w:pPr>
        <w:spacing w:line="440" w:lineRule="exact"/>
        <w:ind w:firstLine="480"/>
        <w:rPr>
          <w:color w:val="000000" w:themeColor="text1"/>
          <w:szCs w:val="22"/>
          <w14:textFill>
            <w14:solidFill>
              <w14:schemeClr w14:val="tx1"/>
            </w14:solidFill>
          </w14:textFill>
        </w:rPr>
      </w:pPr>
      <w:r>
        <w:rPr>
          <w:rFonts w:hint="eastAsia"/>
          <w:color w:val="000000" w:themeColor="text1"/>
          <w:szCs w:val="22"/>
          <w14:textFill>
            <w14:solidFill>
              <w14:schemeClr w14:val="tx1"/>
            </w14:solidFill>
          </w14:textFill>
        </w:rPr>
        <w:t>客户机：</w:t>
      </w:r>
      <w:r>
        <w:rPr>
          <w:color w:val="000000" w:themeColor="text1"/>
          <w:szCs w:val="22"/>
          <w14:textFill>
            <w14:solidFill>
              <w14:schemeClr w14:val="tx1"/>
            </w14:solidFill>
          </w14:textFill>
        </w:rPr>
        <w:t>windows10</w:t>
      </w:r>
      <w:r>
        <w:rPr>
          <w:rFonts w:hint="eastAsia"/>
          <w:color w:val="000000" w:themeColor="text1"/>
          <w:szCs w:val="22"/>
          <w14:textFill>
            <w14:solidFill>
              <w14:schemeClr w14:val="tx1"/>
            </w14:solidFill>
          </w14:textFill>
        </w:rPr>
        <w:t>，</w:t>
      </w:r>
      <w:r>
        <w:rPr>
          <w:color w:val="000000" w:themeColor="text1"/>
          <w:szCs w:val="22"/>
          <w14:textFill>
            <w14:solidFill>
              <w14:schemeClr w14:val="tx1"/>
            </w14:solidFill>
          </w14:textFill>
        </w:rPr>
        <w:t xml:space="preserve">500GB </w:t>
      </w:r>
      <w:r>
        <w:rPr>
          <w:rFonts w:hint="eastAsia"/>
          <w:color w:val="000000" w:themeColor="text1"/>
          <w:szCs w:val="22"/>
          <w14:textFill>
            <w14:solidFill>
              <w14:schemeClr w14:val="tx1"/>
            </w14:solidFill>
          </w14:textFill>
        </w:rPr>
        <w:t>硬盘，</w:t>
      </w:r>
      <w:r>
        <w:rPr>
          <w:color w:val="000000" w:themeColor="text1"/>
          <w:szCs w:val="22"/>
          <w14:textFill>
            <w14:solidFill>
              <w14:schemeClr w14:val="tx1"/>
            </w14:solidFill>
          </w14:textFill>
        </w:rPr>
        <w:t xml:space="preserve">8GB </w:t>
      </w:r>
      <w:r>
        <w:rPr>
          <w:rFonts w:hint="eastAsia"/>
          <w:color w:val="000000" w:themeColor="text1"/>
          <w:szCs w:val="22"/>
          <w14:textFill>
            <w14:solidFill>
              <w14:schemeClr w14:val="tx1"/>
            </w14:solidFill>
          </w14:textFill>
        </w:rPr>
        <w:t>内存，</w:t>
      </w:r>
      <w:r>
        <w:rPr>
          <w:color w:val="000000" w:themeColor="text1"/>
          <w:szCs w:val="22"/>
          <w14:textFill>
            <w14:solidFill>
              <w14:schemeClr w14:val="tx1"/>
            </w14:solidFill>
          </w14:textFill>
        </w:rPr>
        <w:t xml:space="preserve">4 </w:t>
      </w:r>
      <w:r>
        <w:rPr>
          <w:rFonts w:hint="eastAsia"/>
          <w:color w:val="000000" w:themeColor="text1"/>
          <w:szCs w:val="22"/>
          <w14:textFill>
            <w14:solidFill>
              <w14:schemeClr w14:val="tx1"/>
            </w14:solidFill>
          </w14:textFill>
        </w:rPr>
        <w:t xml:space="preserve">核酷睿 </w:t>
      </w:r>
      <w:r>
        <w:rPr>
          <w:color w:val="000000" w:themeColor="text1"/>
          <w:szCs w:val="22"/>
          <w14:textFill>
            <w14:solidFill>
              <w14:schemeClr w14:val="tx1"/>
            </w14:solidFill>
          </w14:textFill>
        </w:rPr>
        <w:t>i5-7500 CPU</w:t>
      </w:r>
      <w:r>
        <w:rPr>
          <w:rFonts w:hint="eastAsia"/>
          <w:color w:val="000000" w:themeColor="text1"/>
          <w:szCs w:val="22"/>
          <w14:textFill>
            <w14:solidFill>
              <w14:schemeClr w14:val="tx1"/>
            </w14:solidFill>
          </w14:textFill>
        </w:rPr>
        <w:t>。</w:t>
      </w:r>
    </w:p>
    <w:p>
      <w:pPr>
        <w:spacing w:line="440" w:lineRule="exact"/>
        <w:ind w:firstLine="480"/>
        <w:rPr>
          <w:color w:val="000000" w:themeColor="text1"/>
          <w:szCs w:val="22"/>
          <w14:textFill>
            <w14:solidFill>
              <w14:schemeClr w14:val="tx1"/>
            </w14:solidFill>
          </w14:textFill>
        </w:rPr>
      </w:pPr>
      <w:r>
        <w:rPr>
          <w:rFonts w:hint="eastAsia"/>
          <w:color w:val="000000" w:themeColor="text1"/>
          <w:szCs w:val="22"/>
          <w14:textFill>
            <w14:solidFill>
              <w14:schemeClr w14:val="tx1"/>
            </w14:solidFill>
          </w14:textFill>
        </w:rPr>
        <w:t>浏览器：</w:t>
      </w:r>
      <w:r>
        <w:rPr>
          <w:color w:val="000000" w:themeColor="text1"/>
          <w:szCs w:val="22"/>
          <w14:textFill>
            <w14:solidFill>
              <w14:schemeClr w14:val="tx1"/>
            </w14:solidFill>
          </w14:textFill>
        </w:rPr>
        <w:t>360</w:t>
      </w:r>
      <w:r>
        <w:rPr>
          <w:rFonts w:hint="eastAsia"/>
          <w:color w:val="000000" w:themeColor="text1"/>
          <w:szCs w:val="22"/>
          <w14:textFill>
            <w14:solidFill>
              <w14:schemeClr w14:val="tx1"/>
            </w14:solidFill>
          </w14:textFill>
        </w:rPr>
        <w:t>、</w:t>
      </w:r>
      <w:r>
        <w:rPr>
          <w:color w:val="000000" w:themeColor="text1"/>
          <w:szCs w:val="22"/>
          <w14:textFill>
            <w14:solidFill>
              <w14:schemeClr w14:val="tx1"/>
            </w14:solidFill>
          </w14:textFill>
        </w:rPr>
        <w:t>Google Chrome</w:t>
      </w:r>
      <w:r>
        <w:rPr>
          <w:rFonts w:hint="eastAsia"/>
          <w:color w:val="000000" w:themeColor="text1"/>
          <w:szCs w:val="22"/>
          <w14:textFill>
            <w14:solidFill>
              <w14:schemeClr w14:val="tx1"/>
            </w14:solidFill>
          </w14:textFill>
        </w:rPr>
        <w:t>、</w:t>
      </w:r>
      <w:r>
        <w:rPr>
          <w:color w:val="000000" w:themeColor="text1"/>
          <w:szCs w:val="22"/>
          <w14:textFill>
            <w14:solidFill>
              <w14:schemeClr w14:val="tx1"/>
            </w14:solidFill>
          </w14:textFill>
        </w:rPr>
        <w:t>IE10.0</w:t>
      </w:r>
      <w:r>
        <w:rPr>
          <w:rFonts w:hint="eastAsia"/>
          <w:color w:val="000000" w:themeColor="text1"/>
          <w:szCs w:val="22"/>
          <w14:textFill>
            <w14:solidFill>
              <w14:schemeClr w14:val="tx1"/>
            </w14:solidFill>
          </w14:textFill>
        </w:rPr>
        <w:t>、</w:t>
      </w:r>
      <w:r>
        <w:rPr>
          <w:color w:val="000000" w:themeColor="text1"/>
          <w:szCs w:val="22"/>
          <w14:textFill>
            <w14:solidFill>
              <w14:schemeClr w14:val="tx1"/>
            </w14:solidFill>
          </w14:textFill>
        </w:rPr>
        <w:t>Firefox</w:t>
      </w:r>
      <w:r>
        <w:rPr>
          <w:rFonts w:hint="eastAsia"/>
          <w:color w:val="000000" w:themeColor="text1"/>
          <w:szCs w:val="22"/>
          <w14:textFill>
            <w14:solidFill>
              <w14:schemeClr w14:val="tx1"/>
            </w14:solidFill>
          </w14:textFill>
        </w:rPr>
        <w:t>。</w:t>
      </w:r>
    </w:p>
    <w:p>
      <w:pPr>
        <w:spacing w:line="440" w:lineRule="exact"/>
        <w:ind w:firstLine="480"/>
        <w:rPr>
          <w:color w:val="000000" w:themeColor="text1"/>
          <w:szCs w:val="22"/>
          <w14:textFill>
            <w14:solidFill>
              <w14:schemeClr w14:val="tx1"/>
            </w14:solidFill>
          </w14:textFill>
        </w:rPr>
      </w:pPr>
      <w:r>
        <w:rPr>
          <w:rFonts w:hint="eastAsia"/>
          <w:color w:val="000000" w:themeColor="text1"/>
          <w:szCs w:val="22"/>
          <w14:textFill>
            <w14:solidFill>
              <w14:schemeClr w14:val="tx1"/>
            </w14:solidFill>
          </w14:textFill>
        </w:rPr>
        <w:t>服务器：阿里云服务器（</w:t>
      </w:r>
      <w:r>
        <w:rPr>
          <w:color w:val="000000" w:themeColor="text1"/>
          <w:szCs w:val="22"/>
          <w14:textFill>
            <w14:solidFill>
              <w14:schemeClr w14:val="tx1"/>
            </w14:solidFill>
          </w14:textFill>
        </w:rPr>
        <w:t xml:space="preserve">16GB </w:t>
      </w:r>
      <w:r>
        <w:rPr>
          <w:rFonts w:hint="eastAsia"/>
          <w:color w:val="000000" w:themeColor="text1"/>
          <w:szCs w:val="22"/>
          <w14:textFill>
            <w14:solidFill>
              <w14:schemeClr w14:val="tx1"/>
            </w14:solidFill>
          </w14:textFill>
        </w:rPr>
        <w:t>内存，</w:t>
      </w:r>
      <w:r>
        <w:rPr>
          <w:color w:val="000000" w:themeColor="text1"/>
          <w:szCs w:val="22"/>
          <w14:textFill>
            <w14:solidFill>
              <w14:schemeClr w14:val="tx1"/>
            </w14:solidFill>
          </w14:textFill>
        </w:rPr>
        <w:t xml:space="preserve">4 </w:t>
      </w:r>
      <w:r>
        <w:rPr>
          <w:rFonts w:hint="eastAsia"/>
          <w:color w:val="000000" w:themeColor="text1"/>
          <w:szCs w:val="22"/>
          <w14:textFill>
            <w14:solidFill>
              <w14:schemeClr w14:val="tx1"/>
            </w14:solidFill>
          </w14:textFill>
        </w:rPr>
        <w:t>核，</w:t>
      </w:r>
      <w:r>
        <w:rPr>
          <w:color w:val="000000" w:themeColor="text1"/>
          <w:szCs w:val="22"/>
          <w14:textFill>
            <w14:solidFill>
              <w14:schemeClr w14:val="tx1"/>
            </w14:solidFill>
          </w14:textFill>
        </w:rPr>
        <w:t xml:space="preserve">Cent OS 8 64 </w:t>
      </w:r>
      <w:r>
        <w:rPr>
          <w:rFonts w:hint="eastAsia"/>
          <w:color w:val="000000" w:themeColor="text1"/>
          <w:szCs w:val="22"/>
          <w14:textFill>
            <w14:solidFill>
              <w14:schemeClr w14:val="tx1"/>
            </w14:solidFill>
          </w14:textFill>
        </w:rPr>
        <w:t>位）。</w:t>
      </w:r>
    </w:p>
    <w:p>
      <w:pPr>
        <w:spacing w:line="440" w:lineRule="exact"/>
        <w:ind w:firstLine="480"/>
        <w:rPr>
          <w:color w:val="000000" w:themeColor="text1"/>
          <w:szCs w:val="22"/>
          <w14:textFill>
            <w14:solidFill>
              <w14:schemeClr w14:val="tx1"/>
            </w14:solidFill>
          </w14:textFill>
        </w:rPr>
      </w:pPr>
      <w:r>
        <w:rPr>
          <w:rFonts w:hint="eastAsia"/>
          <w:color w:val="000000" w:themeColor="text1"/>
          <w:szCs w:val="22"/>
          <w14:textFill>
            <w14:solidFill>
              <w14:schemeClr w14:val="tx1"/>
            </w14:solidFill>
          </w14:textFill>
        </w:rPr>
        <w:t>数据库：</w:t>
      </w:r>
      <w:r>
        <w:rPr>
          <w:color w:val="000000" w:themeColor="text1"/>
          <w:szCs w:val="22"/>
          <w14:textFill>
            <w14:solidFill>
              <w14:schemeClr w14:val="tx1"/>
            </w14:solidFill>
          </w14:textFill>
        </w:rPr>
        <w:t xml:space="preserve">My SQL </w:t>
      </w:r>
      <w:r>
        <w:rPr>
          <w:rFonts w:hint="eastAsia"/>
          <w:color w:val="000000" w:themeColor="text1"/>
          <w:szCs w:val="22"/>
          <w14:textFill>
            <w14:solidFill>
              <w14:schemeClr w14:val="tx1"/>
            </w14:solidFill>
          </w14:textFill>
        </w:rPr>
        <w:t>数据库。</w:t>
      </w:r>
    </w:p>
    <w:p>
      <w:pPr>
        <w:spacing w:line="440" w:lineRule="exact"/>
        <w:ind w:firstLine="480"/>
        <w:rPr>
          <w:color w:val="000000" w:themeColor="text1"/>
          <w:szCs w:val="22"/>
          <w14:textFill>
            <w14:solidFill>
              <w14:schemeClr w14:val="tx1"/>
            </w14:solidFill>
          </w14:textFill>
        </w:rPr>
      </w:pPr>
      <w:r>
        <w:rPr>
          <w:color w:val="000000" w:themeColor="text1"/>
          <w:szCs w:val="22"/>
          <w14:textFill>
            <w14:solidFill>
              <w14:schemeClr w14:val="tx1"/>
            </w14:solidFill>
          </w14:textFill>
        </w:rPr>
        <w:t xml:space="preserve">Web </w:t>
      </w:r>
      <w:r>
        <w:rPr>
          <w:rFonts w:hint="eastAsia"/>
          <w:color w:val="000000" w:themeColor="text1"/>
          <w:szCs w:val="22"/>
          <w14:textFill>
            <w14:solidFill>
              <w14:schemeClr w14:val="tx1"/>
            </w14:solidFill>
          </w14:textFill>
        </w:rPr>
        <w:t>服务器：</w:t>
      </w:r>
      <w:r>
        <w:rPr>
          <w:color w:val="000000" w:themeColor="text1"/>
          <w:szCs w:val="22"/>
          <w14:textFill>
            <w14:solidFill>
              <w14:schemeClr w14:val="tx1"/>
            </w14:solidFill>
          </w14:textFill>
        </w:rPr>
        <w:t>Tomcat 8.0</w:t>
      </w:r>
      <w:r>
        <w:rPr>
          <w:rFonts w:hint="eastAsia"/>
          <w:color w:val="000000" w:themeColor="text1"/>
          <w:szCs w:val="22"/>
          <w14:textFill>
            <w14:solidFill>
              <w14:schemeClr w14:val="tx1"/>
            </w14:solidFill>
          </w14:textFill>
        </w:rPr>
        <w:t>。</w:t>
      </w:r>
    </w:p>
    <w:p>
      <w:pPr>
        <w:spacing w:line="440" w:lineRule="exact"/>
        <w:ind w:firstLine="480"/>
        <w:rPr>
          <w:color w:val="000000" w:themeColor="text1"/>
          <w:szCs w:val="22"/>
          <w14:textFill>
            <w14:solidFill>
              <w14:schemeClr w14:val="tx1"/>
            </w14:solidFill>
          </w14:textFill>
        </w:rPr>
      </w:pPr>
      <w:r>
        <w:rPr>
          <w:rFonts w:hint="eastAsia"/>
          <w:color w:val="000000" w:themeColor="text1"/>
          <w:szCs w:val="22"/>
          <w14:textFill>
            <w14:solidFill>
              <w14:schemeClr w14:val="tx1"/>
            </w14:solidFill>
          </w14:textFill>
        </w:rPr>
        <w:t xml:space="preserve">测试工具：阿里云性能测试服务 </w:t>
      </w:r>
      <w:r>
        <w:rPr>
          <w:color w:val="000000" w:themeColor="text1"/>
          <w:szCs w:val="22"/>
          <w14:textFill>
            <w14:solidFill>
              <w14:schemeClr w14:val="tx1"/>
            </w14:solidFill>
          </w14:textFill>
        </w:rPr>
        <w:t>PTS</w:t>
      </w:r>
      <w:r>
        <w:rPr>
          <w:rFonts w:hint="eastAsia"/>
          <w:color w:val="000000" w:themeColor="text1"/>
          <w:szCs w:val="22"/>
          <w14:textFill>
            <w14:solidFill>
              <w14:schemeClr w14:val="tx1"/>
            </w14:solidFill>
          </w14:textFill>
        </w:rPr>
        <w:t>。</w:t>
      </w:r>
    </w:p>
    <w:p>
      <w:pPr>
        <w:pStyle w:val="3"/>
        <w:ind w:firstLine="321"/>
        <w:rPr>
          <w:color w:val="000000" w:themeColor="text1"/>
          <w14:textFill>
            <w14:solidFill>
              <w14:schemeClr w14:val="tx1"/>
            </w14:solidFill>
          </w14:textFill>
        </w:rPr>
      </w:pPr>
      <w:bookmarkStart w:id="112" w:name="_Toc26195"/>
      <w:bookmarkStart w:id="113" w:name="_Toc105618911"/>
      <w:bookmarkStart w:id="114" w:name="_Toc112744202"/>
      <w:bookmarkStart w:id="115" w:name="_Toc19533"/>
      <w:r>
        <w:rPr>
          <w:rFonts w:hint="eastAsia"/>
          <w:color w:val="000000" w:themeColor="text1"/>
          <w14:textFill>
            <w14:solidFill>
              <w14:schemeClr w14:val="tx1"/>
            </w14:solidFill>
          </w14:textFill>
        </w:rPr>
        <w:t>6.</w:t>
      </w:r>
      <w:bookmarkEnd w:id="112"/>
      <w:bookmarkEnd w:id="113"/>
      <w:bookmarkEnd w:id="114"/>
      <w:r>
        <w:rPr>
          <w:rFonts w:hint="eastAsia"/>
          <w:color w:val="000000" w:themeColor="text1"/>
          <w14:textFill>
            <w14:solidFill>
              <w14:schemeClr w14:val="tx1"/>
            </w14:solidFill>
          </w14:textFill>
        </w:rPr>
        <w:t>4功能测试</w:t>
      </w:r>
      <w:bookmarkEnd w:id="115"/>
    </w:p>
    <w:p>
      <w:pPr>
        <w:spacing w:line="400" w:lineRule="atLeast"/>
        <w:ind w:firstLine="480"/>
        <w:rPr>
          <w:color w:val="000000" w:themeColor="text1"/>
          <w:kern w:val="0"/>
          <w:szCs w:val="22"/>
          <w14:textFill>
            <w14:solidFill>
              <w14:schemeClr w14:val="tx1"/>
            </w14:solidFill>
          </w14:textFill>
        </w:rPr>
      </w:pPr>
      <w:r>
        <w:rPr>
          <w:rFonts w:hint="eastAsia"/>
          <w:color w:val="000000" w:themeColor="text1"/>
          <w:kern w:val="0"/>
          <w:szCs w:val="22"/>
          <w14:textFill>
            <w14:solidFill>
              <w14:schemeClr w14:val="tx1"/>
            </w14:solidFill>
          </w14:textFill>
        </w:rPr>
        <w:t>系统功能测试部分采用黑盒测试方法，目的是为了验证程序功能是否有错误以及各个功能模块能否正常使用。</w:t>
      </w:r>
    </w:p>
    <w:p>
      <w:pPr>
        <w:spacing w:line="400" w:lineRule="atLeast"/>
        <w:ind w:firstLine="480"/>
        <w:rPr>
          <w:color w:val="000000" w:themeColor="text1"/>
          <w:kern w:val="0"/>
          <w:szCs w:val="22"/>
          <w14:textFill>
            <w14:solidFill>
              <w14:schemeClr w14:val="tx1"/>
            </w14:solidFill>
          </w14:textFill>
        </w:rPr>
      </w:pPr>
      <w:r>
        <w:rPr>
          <w:rFonts w:hint="eastAsia"/>
          <w:color w:val="000000" w:themeColor="text1"/>
          <w:kern w:val="0"/>
          <w:szCs w:val="22"/>
          <w14:textFill>
            <w14:solidFill>
              <w14:schemeClr w14:val="tx1"/>
            </w14:solidFill>
          </w14:textFill>
        </w:rPr>
        <w:t>（</w:t>
      </w:r>
      <w:r>
        <w:rPr>
          <w:color w:val="000000" w:themeColor="text1"/>
          <w:kern w:val="0"/>
          <w:szCs w:val="22"/>
          <w14:textFill>
            <w14:solidFill>
              <w14:schemeClr w14:val="tx1"/>
            </w14:solidFill>
          </w14:textFill>
        </w:rPr>
        <w:t>1</w:t>
      </w:r>
      <w:r>
        <w:rPr>
          <w:rFonts w:hint="eastAsia"/>
          <w:color w:val="000000" w:themeColor="text1"/>
          <w:kern w:val="0"/>
          <w:szCs w:val="22"/>
          <w14:textFill>
            <w14:solidFill>
              <w14:schemeClr w14:val="tx1"/>
            </w14:solidFill>
          </w14:textFill>
        </w:rPr>
        <w:t>）登录功能测试</w:t>
      </w:r>
    </w:p>
    <w:bookmarkEnd w:id="103"/>
    <w:p>
      <w:pPr>
        <w:spacing w:line="400" w:lineRule="atLeast"/>
        <w:ind w:firstLine="480"/>
        <w:rPr>
          <w:color w:val="000000" w:themeColor="text1"/>
          <w:szCs w:val="22"/>
          <w:lang w:val="zh-CN"/>
          <w14:textFill>
            <w14:solidFill>
              <w14:schemeClr w14:val="tx1"/>
            </w14:solidFill>
          </w14:textFill>
        </w:rPr>
      </w:pPr>
      <w:r>
        <w:rPr>
          <w:rFonts w:hint="eastAsia"/>
          <w:color w:val="000000" w:themeColor="text1"/>
          <w:szCs w:val="22"/>
          <w:lang w:val="zh-CN"/>
          <w14:textFill>
            <w14:solidFill>
              <w14:schemeClr w14:val="tx1"/>
            </w14:solidFill>
          </w14:textFill>
        </w:rPr>
        <w:t>登录功能是用户进入系统的校验窗口，其中需要填写的信息包括用户账号和用户密码，下面将根据此功能设计具体测试用例来验证登录功能的实现与否。具体测试用例见表6</w:t>
      </w:r>
      <w:r>
        <w:rPr>
          <w:color w:val="000000" w:themeColor="text1"/>
          <w:szCs w:val="22"/>
          <w:lang w:val="zh-CN"/>
          <w14:textFill>
            <w14:solidFill>
              <w14:schemeClr w14:val="tx1"/>
            </w14:solidFill>
          </w14:textFill>
        </w:rPr>
        <w:t>-1</w:t>
      </w:r>
      <w:r>
        <w:rPr>
          <w:rFonts w:hint="eastAsia"/>
          <w:color w:val="000000" w:themeColor="text1"/>
          <w:szCs w:val="22"/>
          <w:lang w:val="zh-CN"/>
          <w14:textFill>
            <w14:solidFill>
              <w14:schemeClr w14:val="tx1"/>
            </w14:solidFill>
          </w14:textFill>
        </w:rPr>
        <w:t>。</w:t>
      </w:r>
    </w:p>
    <w:p>
      <w:pPr>
        <w:spacing w:line="240" w:lineRule="auto"/>
        <w:ind w:firstLine="0" w:firstLineChars="0"/>
        <w:jc w:val="center"/>
        <w:rPr>
          <w:color w:val="000000" w:themeColor="text1"/>
          <w:sz w:val="21"/>
          <w:szCs w:val="21"/>
          <w14:textFill>
            <w14:solidFill>
              <w14:schemeClr w14:val="tx1"/>
            </w14:solidFill>
          </w14:textFill>
        </w:rPr>
      </w:pPr>
    </w:p>
    <w:p>
      <w:pPr>
        <w:spacing w:line="400" w:lineRule="atLeast"/>
        <w:ind w:firstLine="0" w:firstLineChars="0"/>
        <w:jc w:val="center"/>
        <w:rPr>
          <w:color w:val="000000" w:themeColor="text1"/>
          <w:sz w:val="21"/>
          <w:szCs w:val="20"/>
          <w14:textFill>
            <w14:solidFill>
              <w14:schemeClr w14:val="tx1"/>
            </w14:solidFill>
          </w14:textFill>
        </w:rPr>
      </w:pPr>
      <w:r>
        <w:rPr>
          <w:rFonts w:hint="eastAsia"/>
          <w:color w:val="000000" w:themeColor="text1"/>
          <w:sz w:val="21"/>
          <w:szCs w:val="20"/>
          <w14:textFill>
            <w14:solidFill>
              <w14:schemeClr w14:val="tx1"/>
            </w14:solidFill>
          </w14:textFill>
        </w:rPr>
        <w:t>表6</w:t>
      </w:r>
      <w:r>
        <w:rPr>
          <w:color w:val="000000" w:themeColor="text1"/>
          <w:sz w:val="21"/>
          <w:szCs w:val="20"/>
          <w14:textFill>
            <w14:solidFill>
              <w14:schemeClr w14:val="tx1"/>
            </w14:solidFill>
          </w14:textFill>
        </w:rPr>
        <w:t xml:space="preserve">-1 </w:t>
      </w:r>
      <w:r>
        <w:rPr>
          <w:rFonts w:hint="eastAsia"/>
          <w:color w:val="000000" w:themeColor="text1"/>
          <w:sz w:val="21"/>
          <w:szCs w:val="20"/>
          <w14:textFill>
            <w14:solidFill>
              <w14:schemeClr w14:val="tx1"/>
            </w14:solidFill>
          </w14:textFill>
        </w:rPr>
        <w:t>登录功能测试用例</w:t>
      </w:r>
    </w:p>
    <w:tbl>
      <w:tblPr>
        <w:tblStyle w:val="18"/>
        <w:tblW w:w="9253"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30"/>
        <w:gridCol w:w="1893"/>
        <w:gridCol w:w="3209"/>
        <w:gridCol w:w="1894"/>
        <w:gridCol w:w="112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540" w:hRule="atLeast"/>
          <w:jc w:val="center"/>
        </w:trPr>
        <w:tc>
          <w:tcPr>
            <w:tcW w:w="1130" w:type="dxa"/>
          </w:tcPr>
          <w:p>
            <w:pPr>
              <w:spacing w:line="240" w:lineRule="auto"/>
              <w:ind w:firstLine="0" w:firstLineChars="0"/>
              <w:jc w:val="center"/>
              <w:rPr>
                <w:color w:val="000000" w:themeColor="text1"/>
                <w:sz w:val="21"/>
                <w:szCs w:val="22"/>
                <w14:textFill>
                  <w14:solidFill>
                    <w14:schemeClr w14:val="tx1"/>
                  </w14:solidFill>
                </w14:textFill>
              </w:rPr>
            </w:pPr>
            <w:r>
              <w:rPr>
                <w:rFonts w:hint="eastAsia"/>
                <w:color w:val="000000" w:themeColor="text1"/>
                <w:sz w:val="21"/>
                <w:szCs w:val="22"/>
                <w14:textFill>
                  <w14:solidFill>
                    <w14:schemeClr w14:val="tx1"/>
                  </w14:solidFill>
                </w14:textFill>
              </w:rPr>
              <w:t>用例序号</w:t>
            </w:r>
          </w:p>
        </w:tc>
        <w:tc>
          <w:tcPr>
            <w:tcW w:w="1893" w:type="dxa"/>
          </w:tcPr>
          <w:p>
            <w:pPr>
              <w:spacing w:line="240" w:lineRule="auto"/>
              <w:ind w:firstLine="0" w:firstLineChars="0"/>
              <w:jc w:val="center"/>
              <w:rPr>
                <w:color w:val="000000" w:themeColor="text1"/>
                <w:sz w:val="21"/>
                <w:szCs w:val="22"/>
                <w14:textFill>
                  <w14:solidFill>
                    <w14:schemeClr w14:val="tx1"/>
                  </w14:solidFill>
                </w14:textFill>
              </w:rPr>
            </w:pPr>
            <w:r>
              <w:rPr>
                <w:rFonts w:hint="eastAsia"/>
                <w:color w:val="000000" w:themeColor="text1"/>
                <w:sz w:val="21"/>
                <w:szCs w:val="22"/>
                <w14:textFill>
                  <w14:solidFill>
                    <w14:schemeClr w14:val="tx1"/>
                  </w14:solidFill>
                </w14:textFill>
              </w:rPr>
              <w:t>用例描述</w:t>
            </w:r>
          </w:p>
        </w:tc>
        <w:tc>
          <w:tcPr>
            <w:tcW w:w="3209" w:type="dxa"/>
          </w:tcPr>
          <w:p>
            <w:pPr>
              <w:spacing w:line="240" w:lineRule="auto"/>
              <w:ind w:firstLine="0" w:firstLineChars="0"/>
              <w:jc w:val="center"/>
              <w:rPr>
                <w:color w:val="000000" w:themeColor="text1"/>
                <w:sz w:val="21"/>
                <w:szCs w:val="22"/>
                <w14:textFill>
                  <w14:solidFill>
                    <w14:schemeClr w14:val="tx1"/>
                  </w14:solidFill>
                </w14:textFill>
              </w:rPr>
            </w:pPr>
            <w:r>
              <w:rPr>
                <w:rFonts w:hint="eastAsia"/>
                <w:color w:val="000000" w:themeColor="text1"/>
                <w:sz w:val="21"/>
                <w:szCs w:val="22"/>
                <w14:textFill>
                  <w14:solidFill>
                    <w14:schemeClr w14:val="tx1"/>
                  </w14:solidFill>
                </w14:textFill>
              </w:rPr>
              <w:t>测试步骤</w:t>
            </w:r>
          </w:p>
        </w:tc>
        <w:tc>
          <w:tcPr>
            <w:tcW w:w="1894" w:type="dxa"/>
          </w:tcPr>
          <w:p>
            <w:pPr>
              <w:spacing w:line="240" w:lineRule="auto"/>
              <w:ind w:firstLine="0" w:firstLineChars="0"/>
              <w:jc w:val="center"/>
              <w:rPr>
                <w:color w:val="000000" w:themeColor="text1"/>
                <w:sz w:val="21"/>
                <w:szCs w:val="22"/>
                <w14:textFill>
                  <w14:solidFill>
                    <w14:schemeClr w14:val="tx1"/>
                  </w14:solidFill>
                </w14:textFill>
              </w:rPr>
            </w:pPr>
            <w:r>
              <w:rPr>
                <w:rFonts w:hint="eastAsia"/>
                <w:color w:val="000000" w:themeColor="text1"/>
                <w:sz w:val="21"/>
                <w:szCs w:val="22"/>
                <w14:textFill>
                  <w14:solidFill>
                    <w14:schemeClr w14:val="tx1"/>
                  </w14:solidFill>
                </w14:textFill>
              </w:rPr>
              <w:t>期望输出</w:t>
            </w:r>
          </w:p>
        </w:tc>
        <w:tc>
          <w:tcPr>
            <w:tcW w:w="1127" w:type="dxa"/>
          </w:tcPr>
          <w:p>
            <w:pPr>
              <w:spacing w:line="240" w:lineRule="auto"/>
              <w:ind w:firstLine="0" w:firstLineChars="0"/>
              <w:jc w:val="center"/>
              <w:rPr>
                <w:color w:val="000000" w:themeColor="text1"/>
                <w:sz w:val="21"/>
                <w:szCs w:val="22"/>
                <w14:textFill>
                  <w14:solidFill>
                    <w14:schemeClr w14:val="tx1"/>
                  </w14:solidFill>
                </w14:textFill>
              </w:rPr>
            </w:pPr>
            <w:r>
              <w:rPr>
                <w:rFonts w:hint="eastAsia"/>
                <w:color w:val="000000" w:themeColor="text1"/>
                <w:sz w:val="21"/>
                <w:szCs w:val="22"/>
                <w14:textFill>
                  <w14:solidFill>
                    <w14:schemeClr w14:val="tx1"/>
                  </w14:solidFill>
                </w14:textFill>
              </w:rPr>
              <w:t>测试结果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627" w:hRule="atLeast"/>
          <w:jc w:val="center"/>
        </w:trPr>
        <w:tc>
          <w:tcPr>
            <w:tcW w:w="1130" w:type="dxa"/>
          </w:tcPr>
          <w:p>
            <w:pPr>
              <w:spacing w:line="240" w:lineRule="auto"/>
              <w:ind w:firstLine="0" w:firstLineChars="0"/>
              <w:jc w:val="center"/>
              <w:rPr>
                <w:color w:val="000000" w:themeColor="text1"/>
                <w:sz w:val="21"/>
                <w:szCs w:val="22"/>
                <w14:textFill>
                  <w14:solidFill>
                    <w14:schemeClr w14:val="tx1"/>
                  </w14:solidFill>
                </w14:textFill>
              </w:rPr>
            </w:pPr>
            <w:r>
              <w:rPr>
                <w:color w:val="000000" w:themeColor="text1"/>
                <w:sz w:val="21"/>
                <w:szCs w:val="22"/>
                <w14:textFill>
                  <w14:solidFill>
                    <w14:schemeClr w14:val="tx1"/>
                  </w14:solidFill>
                </w14:textFill>
              </w:rPr>
              <w:t>T</w:t>
            </w:r>
            <w:r>
              <w:rPr>
                <w:rFonts w:hint="eastAsia"/>
                <w:color w:val="000000" w:themeColor="text1"/>
                <w:sz w:val="21"/>
                <w:szCs w:val="22"/>
                <w14:textFill>
                  <w14:solidFill>
                    <w14:schemeClr w14:val="tx1"/>
                  </w14:solidFill>
                </w14:textFill>
              </w:rPr>
              <w:t>es</w:t>
            </w:r>
            <w:r>
              <w:rPr>
                <w:color w:val="000000" w:themeColor="text1"/>
                <w:sz w:val="21"/>
                <w:szCs w:val="22"/>
                <w14:textFill>
                  <w14:solidFill>
                    <w14:schemeClr w14:val="tx1"/>
                  </w14:solidFill>
                </w14:textFill>
              </w:rPr>
              <w:t>t_01</w:t>
            </w:r>
          </w:p>
        </w:tc>
        <w:tc>
          <w:tcPr>
            <w:tcW w:w="1893" w:type="dxa"/>
          </w:tcPr>
          <w:p>
            <w:pPr>
              <w:spacing w:line="240" w:lineRule="auto"/>
              <w:ind w:firstLine="0" w:firstLineChars="0"/>
              <w:jc w:val="center"/>
              <w:rPr>
                <w:color w:val="000000" w:themeColor="text1"/>
                <w:sz w:val="21"/>
                <w:szCs w:val="22"/>
                <w14:textFill>
                  <w14:solidFill>
                    <w14:schemeClr w14:val="tx1"/>
                  </w14:solidFill>
                </w14:textFill>
              </w:rPr>
            </w:pPr>
            <w:r>
              <w:rPr>
                <w:rFonts w:hint="eastAsia"/>
                <w:color w:val="000000" w:themeColor="text1"/>
                <w:sz w:val="21"/>
                <w:szCs w:val="22"/>
                <w14:textFill>
                  <w14:solidFill>
                    <w14:schemeClr w14:val="tx1"/>
                  </w14:solidFill>
                </w14:textFill>
              </w:rPr>
              <w:t>页面展示</w:t>
            </w:r>
          </w:p>
        </w:tc>
        <w:tc>
          <w:tcPr>
            <w:tcW w:w="3209" w:type="dxa"/>
          </w:tcPr>
          <w:p>
            <w:pPr>
              <w:spacing w:line="240" w:lineRule="auto"/>
              <w:ind w:firstLine="0" w:firstLineChars="0"/>
              <w:jc w:val="center"/>
              <w:rPr>
                <w:color w:val="000000" w:themeColor="text1"/>
                <w:sz w:val="21"/>
                <w:szCs w:val="22"/>
                <w14:textFill>
                  <w14:solidFill>
                    <w14:schemeClr w14:val="tx1"/>
                  </w14:solidFill>
                </w14:textFill>
              </w:rPr>
            </w:pPr>
            <w:r>
              <w:rPr>
                <w:rFonts w:hint="eastAsia"/>
                <w:color w:val="000000" w:themeColor="text1"/>
                <w:sz w:val="21"/>
                <w:szCs w:val="22"/>
                <w14:textFill>
                  <w14:solidFill>
                    <w14:schemeClr w14:val="tx1"/>
                  </w14:solidFill>
                </w14:textFill>
              </w:rPr>
              <w:t>浏览器输入登录地址</w:t>
            </w:r>
          </w:p>
        </w:tc>
        <w:tc>
          <w:tcPr>
            <w:tcW w:w="1894" w:type="dxa"/>
          </w:tcPr>
          <w:p>
            <w:pPr>
              <w:spacing w:line="240" w:lineRule="auto"/>
              <w:ind w:firstLine="0" w:firstLineChars="0"/>
              <w:jc w:val="center"/>
              <w:rPr>
                <w:color w:val="000000" w:themeColor="text1"/>
                <w:sz w:val="21"/>
                <w:szCs w:val="22"/>
                <w14:textFill>
                  <w14:solidFill>
                    <w14:schemeClr w14:val="tx1"/>
                  </w14:solidFill>
                </w14:textFill>
              </w:rPr>
            </w:pPr>
            <w:r>
              <w:rPr>
                <w:rFonts w:hint="eastAsia"/>
                <w:color w:val="000000" w:themeColor="text1"/>
                <w:sz w:val="21"/>
                <w:szCs w:val="22"/>
                <w14:textFill>
                  <w14:solidFill>
                    <w14:schemeClr w14:val="tx1"/>
                  </w14:solidFill>
                </w14:textFill>
              </w:rPr>
              <w:t>进入登录页面</w:t>
            </w:r>
          </w:p>
        </w:tc>
        <w:tc>
          <w:tcPr>
            <w:tcW w:w="1127" w:type="dxa"/>
          </w:tcPr>
          <w:p>
            <w:pPr>
              <w:spacing w:line="240" w:lineRule="auto"/>
              <w:ind w:firstLine="0" w:firstLineChars="0"/>
              <w:jc w:val="center"/>
              <w:rPr>
                <w:color w:val="000000" w:themeColor="text1"/>
                <w:sz w:val="21"/>
                <w:szCs w:val="22"/>
                <w14:textFill>
                  <w14:solidFill>
                    <w14:schemeClr w14:val="tx1"/>
                  </w14:solidFill>
                </w14:textFill>
              </w:rPr>
            </w:pPr>
            <w:r>
              <w:rPr>
                <w:rFonts w:hint="eastAsia"/>
                <w:color w:val="000000" w:themeColor="text1"/>
                <w:sz w:val="21"/>
                <w:szCs w:val="22"/>
                <w14:textFill>
                  <w14:solidFill>
                    <w14:schemeClr w14:val="tx1"/>
                  </w14:solidFill>
                </w14:textFill>
              </w:rPr>
              <w:t>成功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694" w:hRule="atLeast"/>
          <w:jc w:val="center"/>
        </w:trPr>
        <w:tc>
          <w:tcPr>
            <w:tcW w:w="1130" w:type="dxa"/>
          </w:tcPr>
          <w:p>
            <w:pPr>
              <w:spacing w:line="240" w:lineRule="auto"/>
              <w:ind w:firstLine="0" w:firstLineChars="0"/>
              <w:jc w:val="center"/>
              <w:rPr>
                <w:color w:val="000000" w:themeColor="text1"/>
                <w:sz w:val="21"/>
                <w:szCs w:val="22"/>
                <w14:textFill>
                  <w14:solidFill>
                    <w14:schemeClr w14:val="tx1"/>
                  </w14:solidFill>
                </w14:textFill>
              </w:rPr>
            </w:pPr>
            <w:r>
              <w:rPr>
                <w:color w:val="000000" w:themeColor="text1"/>
                <w:sz w:val="21"/>
                <w:szCs w:val="22"/>
                <w14:textFill>
                  <w14:solidFill>
                    <w14:schemeClr w14:val="tx1"/>
                  </w14:solidFill>
                </w14:textFill>
              </w:rPr>
              <w:t>T</w:t>
            </w:r>
            <w:r>
              <w:rPr>
                <w:rFonts w:hint="eastAsia"/>
                <w:color w:val="000000" w:themeColor="text1"/>
                <w:sz w:val="21"/>
                <w:szCs w:val="22"/>
                <w14:textFill>
                  <w14:solidFill>
                    <w14:schemeClr w14:val="tx1"/>
                  </w14:solidFill>
                </w14:textFill>
              </w:rPr>
              <w:t>es</w:t>
            </w:r>
            <w:r>
              <w:rPr>
                <w:color w:val="000000" w:themeColor="text1"/>
                <w:sz w:val="21"/>
                <w:szCs w:val="22"/>
                <w14:textFill>
                  <w14:solidFill>
                    <w14:schemeClr w14:val="tx1"/>
                  </w14:solidFill>
                </w14:textFill>
              </w:rPr>
              <w:t>t_02</w:t>
            </w:r>
          </w:p>
        </w:tc>
        <w:tc>
          <w:tcPr>
            <w:tcW w:w="1893" w:type="dxa"/>
          </w:tcPr>
          <w:p>
            <w:pPr>
              <w:spacing w:line="240" w:lineRule="auto"/>
              <w:ind w:firstLine="0" w:firstLineChars="0"/>
              <w:jc w:val="center"/>
              <w:rPr>
                <w:color w:val="000000" w:themeColor="text1"/>
                <w:sz w:val="21"/>
                <w:szCs w:val="22"/>
                <w14:textFill>
                  <w14:solidFill>
                    <w14:schemeClr w14:val="tx1"/>
                  </w14:solidFill>
                </w14:textFill>
              </w:rPr>
            </w:pPr>
            <w:r>
              <w:rPr>
                <w:rFonts w:hint="eastAsia"/>
                <w:color w:val="000000" w:themeColor="text1"/>
                <w:sz w:val="21"/>
                <w:szCs w:val="22"/>
                <w14:textFill>
                  <w14:solidFill>
                    <w14:schemeClr w14:val="tx1"/>
                  </w14:solidFill>
                </w14:textFill>
              </w:rPr>
              <w:t>账号非空检验</w:t>
            </w:r>
          </w:p>
        </w:tc>
        <w:tc>
          <w:tcPr>
            <w:tcW w:w="3209" w:type="dxa"/>
          </w:tcPr>
          <w:p>
            <w:pPr>
              <w:spacing w:line="240" w:lineRule="auto"/>
              <w:ind w:firstLine="0" w:firstLineChars="0"/>
              <w:jc w:val="center"/>
              <w:rPr>
                <w:color w:val="000000" w:themeColor="text1"/>
                <w:sz w:val="21"/>
                <w:szCs w:val="22"/>
                <w14:textFill>
                  <w14:solidFill>
                    <w14:schemeClr w14:val="tx1"/>
                  </w14:solidFill>
                </w14:textFill>
              </w:rPr>
            </w:pPr>
            <w:r>
              <w:rPr>
                <w:rFonts w:hint="eastAsia"/>
                <w:color w:val="000000" w:themeColor="text1"/>
                <w:sz w:val="21"/>
                <w:szCs w:val="22"/>
                <w14:textFill>
                  <w14:solidFill>
                    <w14:schemeClr w14:val="tx1"/>
                  </w14:solidFill>
                </w14:textFill>
              </w:rPr>
              <w:t>账号为空，点击“登录”按钮</w:t>
            </w:r>
          </w:p>
        </w:tc>
        <w:tc>
          <w:tcPr>
            <w:tcW w:w="1894" w:type="dxa"/>
          </w:tcPr>
          <w:p>
            <w:pPr>
              <w:spacing w:line="240" w:lineRule="auto"/>
              <w:ind w:firstLine="0" w:firstLineChars="0"/>
              <w:jc w:val="center"/>
              <w:rPr>
                <w:color w:val="000000" w:themeColor="text1"/>
                <w:sz w:val="21"/>
                <w:szCs w:val="22"/>
                <w14:textFill>
                  <w14:solidFill>
                    <w14:schemeClr w14:val="tx1"/>
                  </w14:solidFill>
                </w14:textFill>
              </w:rPr>
            </w:pPr>
            <w:r>
              <w:rPr>
                <w:rFonts w:hint="eastAsia"/>
                <w:color w:val="000000" w:themeColor="text1"/>
                <w:sz w:val="21"/>
                <w:szCs w:val="22"/>
                <w14:textFill>
                  <w14:solidFill>
                    <w14:schemeClr w14:val="tx1"/>
                  </w14:solidFill>
                </w14:textFill>
              </w:rPr>
              <w:t>提示“用户账号必须输入”</w:t>
            </w:r>
          </w:p>
        </w:tc>
        <w:tc>
          <w:tcPr>
            <w:tcW w:w="1127" w:type="dxa"/>
          </w:tcPr>
          <w:p>
            <w:pPr>
              <w:spacing w:line="240" w:lineRule="auto"/>
              <w:ind w:firstLine="0" w:firstLineChars="0"/>
              <w:jc w:val="center"/>
              <w:rPr>
                <w:color w:val="000000" w:themeColor="text1"/>
                <w:sz w:val="21"/>
                <w:szCs w:val="22"/>
                <w14:textFill>
                  <w14:solidFill>
                    <w14:schemeClr w14:val="tx1"/>
                  </w14:solidFill>
                </w14:textFill>
              </w:rPr>
            </w:pPr>
            <w:r>
              <w:rPr>
                <w:rFonts w:hint="eastAsia"/>
                <w:color w:val="000000" w:themeColor="text1"/>
                <w:sz w:val="21"/>
                <w:szCs w:val="22"/>
                <w14:textFill>
                  <w14:solidFill>
                    <w14:schemeClr w14:val="tx1"/>
                  </w14:solidFill>
                </w14:textFill>
              </w:rPr>
              <w:t>成功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667" w:hRule="atLeast"/>
          <w:jc w:val="center"/>
        </w:trPr>
        <w:tc>
          <w:tcPr>
            <w:tcW w:w="1130" w:type="dxa"/>
          </w:tcPr>
          <w:p>
            <w:pPr>
              <w:spacing w:line="240" w:lineRule="auto"/>
              <w:ind w:firstLine="0" w:firstLineChars="0"/>
              <w:jc w:val="center"/>
              <w:rPr>
                <w:color w:val="000000" w:themeColor="text1"/>
                <w:sz w:val="21"/>
                <w:szCs w:val="22"/>
                <w14:textFill>
                  <w14:solidFill>
                    <w14:schemeClr w14:val="tx1"/>
                  </w14:solidFill>
                </w14:textFill>
              </w:rPr>
            </w:pPr>
            <w:r>
              <w:rPr>
                <w:color w:val="000000" w:themeColor="text1"/>
                <w:sz w:val="21"/>
                <w:szCs w:val="22"/>
                <w14:textFill>
                  <w14:solidFill>
                    <w14:schemeClr w14:val="tx1"/>
                  </w14:solidFill>
                </w14:textFill>
              </w:rPr>
              <w:t>T</w:t>
            </w:r>
            <w:r>
              <w:rPr>
                <w:rFonts w:hint="eastAsia"/>
                <w:color w:val="000000" w:themeColor="text1"/>
                <w:sz w:val="21"/>
                <w:szCs w:val="22"/>
                <w14:textFill>
                  <w14:solidFill>
                    <w14:schemeClr w14:val="tx1"/>
                  </w14:solidFill>
                </w14:textFill>
              </w:rPr>
              <w:t>es</w:t>
            </w:r>
            <w:r>
              <w:rPr>
                <w:color w:val="000000" w:themeColor="text1"/>
                <w:sz w:val="21"/>
                <w:szCs w:val="22"/>
                <w14:textFill>
                  <w14:solidFill>
                    <w14:schemeClr w14:val="tx1"/>
                  </w14:solidFill>
                </w14:textFill>
              </w:rPr>
              <w:t>t_03</w:t>
            </w:r>
          </w:p>
        </w:tc>
        <w:tc>
          <w:tcPr>
            <w:tcW w:w="1893" w:type="dxa"/>
          </w:tcPr>
          <w:p>
            <w:pPr>
              <w:spacing w:line="240" w:lineRule="auto"/>
              <w:ind w:firstLine="0" w:firstLineChars="0"/>
              <w:jc w:val="center"/>
              <w:rPr>
                <w:color w:val="000000" w:themeColor="text1"/>
                <w:sz w:val="21"/>
                <w:szCs w:val="22"/>
                <w14:textFill>
                  <w14:solidFill>
                    <w14:schemeClr w14:val="tx1"/>
                  </w14:solidFill>
                </w14:textFill>
              </w:rPr>
            </w:pPr>
            <w:r>
              <w:rPr>
                <w:rFonts w:hint="eastAsia"/>
                <w:color w:val="000000" w:themeColor="text1"/>
                <w:sz w:val="21"/>
                <w:szCs w:val="22"/>
                <w14:textFill>
                  <w14:solidFill>
                    <w14:schemeClr w14:val="tx1"/>
                  </w14:solidFill>
                </w14:textFill>
              </w:rPr>
              <w:t>账号存在性检验</w:t>
            </w:r>
          </w:p>
        </w:tc>
        <w:tc>
          <w:tcPr>
            <w:tcW w:w="3209" w:type="dxa"/>
          </w:tcPr>
          <w:p>
            <w:pPr>
              <w:spacing w:line="240" w:lineRule="auto"/>
              <w:ind w:firstLine="0" w:firstLineChars="0"/>
              <w:jc w:val="center"/>
              <w:rPr>
                <w:color w:val="000000" w:themeColor="text1"/>
                <w:sz w:val="21"/>
                <w:szCs w:val="22"/>
                <w14:textFill>
                  <w14:solidFill>
                    <w14:schemeClr w14:val="tx1"/>
                  </w14:solidFill>
                </w14:textFill>
              </w:rPr>
            </w:pPr>
            <w:r>
              <w:rPr>
                <w:rFonts w:hint="eastAsia"/>
                <w:color w:val="000000" w:themeColor="text1"/>
                <w:sz w:val="21"/>
                <w:szCs w:val="22"/>
                <w14:textFill>
                  <w14:solidFill>
                    <w14:schemeClr w14:val="tx1"/>
                  </w14:solidFill>
                </w14:textFill>
              </w:rPr>
              <w:t>输入不存在的账号</w:t>
            </w:r>
          </w:p>
        </w:tc>
        <w:tc>
          <w:tcPr>
            <w:tcW w:w="1894" w:type="dxa"/>
          </w:tcPr>
          <w:p>
            <w:pPr>
              <w:spacing w:line="240" w:lineRule="auto"/>
              <w:ind w:firstLine="0" w:firstLineChars="0"/>
              <w:jc w:val="center"/>
              <w:rPr>
                <w:color w:val="000000" w:themeColor="text1"/>
                <w:sz w:val="21"/>
                <w:szCs w:val="22"/>
                <w14:textFill>
                  <w14:solidFill>
                    <w14:schemeClr w14:val="tx1"/>
                  </w14:solidFill>
                </w14:textFill>
              </w:rPr>
            </w:pPr>
            <w:r>
              <w:rPr>
                <w:rFonts w:hint="eastAsia"/>
                <w:color w:val="000000" w:themeColor="text1"/>
                <w:sz w:val="21"/>
                <w:szCs w:val="22"/>
                <w14:textFill>
                  <w14:solidFill>
                    <w14:schemeClr w14:val="tx1"/>
                  </w14:solidFill>
                </w14:textFill>
              </w:rPr>
              <w:t>提示“输入的账号不存在”</w:t>
            </w:r>
          </w:p>
        </w:tc>
        <w:tc>
          <w:tcPr>
            <w:tcW w:w="1127" w:type="dxa"/>
          </w:tcPr>
          <w:p>
            <w:pPr>
              <w:spacing w:line="240" w:lineRule="auto"/>
              <w:ind w:firstLine="0" w:firstLineChars="0"/>
              <w:jc w:val="center"/>
              <w:rPr>
                <w:color w:val="000000" w:themeColor="text1"/>
                <w:sz w:val="21"/>
                <w:szCs w:val="22"/>
                <w14:textFill>
                  <w14:solidFill>
                    <w14:schemeClr w14:val="tx1"/>
                  </w14:solidFill>
                </w14:textFill>
              </w:rPr>
            </w:pPr>
            <w:r>
              <w:rPr>
                <w:rFonts w:hint="eastAsia"/>
                <w:color w:val="000000" w:themeColor="text1"/>
                <w:sz w:val="21"/>
                <w:szCs w:val="22"/>
                <w14:textFill>
                  <w14:solidFill>
                    <w14:schemeClr w14:val="tx1"/>
                  </w14:solidFill>
                </w14:textFill>
              </w:rPr>
              <w:t>成功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667" w:hRule="atLeast"/>
          <w:jc w:val="center"/>
        </w:trPr>
        <w:tc>
          <w:tcPr>
            <w:tcW w:w="1130" w:type="dxa"/>
          </w:tcPr>
          <w:p>
            <w:pPr>
              <w:spacing w:line="240" w:lineRule="auto"/>
              <w:ind w:firstLine="0" w:firstLineChars="0"/>
              <w:jc w:val="center"/>
              <w:rPr>
                <w:color w:val="000000" w:themeColor="text1"/>
                <w:sz w:val="21"/>
                <w:szCs w:val="22"/>
                <w14:textFill>
                  <w14:solidFill>
                    <w14:schemeClr w14:val="tx1"/>
                  </w14:solidFill>
                </w14:textFill>
              </w:rPr>
            </w:pPr>
            <w:r>
              <w:rPr>
                <w:color w:val="000000" w:themeColor="text1"/>
                <w:sz w:val="21"/>
                <w:szCs w:val="22"/>
                <w14:textFill>
                  <w14:solidFill>
                    <w14:schemeClr w14:val="tx1"/>
                  </w14:solidFill>
                </w14:textFill>
              </w:rPr>
              <w:t>T</w:t>
            </w:r>
            <w:r>
              <w:rPr>
                <w:rFonts w:hint="eastAsia"/>
                <w:color w:val="000000" w:themeColor="text1"/>
                <w:sz w:val="21"/>
                <w:szCs w:val="22"/>
                <w14:textFill>
                  <w14:solidFill>
                    <w14:schemeClr w14:val="tx1"/>
                  </w14:solidFill>
                </w14:textFill>
              </w:rPr>
              <w:t>es</w:t>
            </w:r>
            <w:r>
              <w:rPr>
                <w:color w:val="000000" w:themeColor="text1"/>
                <w:sz w:val="21"/>
                <w:szCs w:val="22"/>
                <w14:textFill>
                  <w14:solidFill>
                    <w14:schemeClr w14:val="tx1"/>
                  </w14:solidFill>
                </w14:textFill>
              </w:rPr>
              <w:t>t_04</w:t>
            </w:r>
          </w:p>
        </w:tc>
        <w:tc>
          <w:tcPr>
            <w:tcW w:w="1893" w:type="dxa"/>
          </w:tcPr>
          <w:p>
            <w:pPr>
              <w:spacing w:line="240" w:lineRule="auto"/>
              <w:ind w:firstLine="0" w:firstLineChars="0"/>
              <w:jc w:val="center"/>
              <w:rPr>
                <w:color w:val="000000" w:themeColor="text1"/>
                <w:sz w:val="21"/>
                <w:szCs w:val="22"/>
                <w14:textFill>
                  <w14:solidFill>
                    <w14:schemeClr w14:val="tx1"/>
                  </w14:solidFill>
                </w14:textFill>
              </w:rPr>
            </w:pPr>
            <w:r>
              <w:rPr>
                <w:rFonts w:hint="eastAsia"/>
                <w:color w:val="000000" w:themeColor="text1"/>
                <w:sz w:val="21"/>
                <w:szCs w:val="22"/>
                <w14:textFill>
                  <w14:solidFill>
                    <w14:schemeClr w14:val="tx1"/>
                  </w14:solidFill>
                </w14:textFill>
              </w:rPr>
              <w:t>密码非空检验</w:t>
            </w:r>
          </w:p>
        </w:tc>
        <w:tc>
          <w:tcPr>
            <w:tcW w:w="3209" w:type="dxa"/>
          </w:tcPr>
          <w:p>
            <w:pPr>
              <w:spacing w:line="240" w:lineRule="auto"/>
              <w:ind w:firstLine="0" w:firstLineChars="0"/>
              <w:jc w:val="center"/>
              <w:rPr>
                <w:color w:val="000000" w:themeColor="text1"/>
                <w:sz w:val="21"/>
                <w:szCs w:val="22"/>
                <w14:textFill>
                  <w14:solidFill>
                    <w14:schemeClr w14:val="tx1"/>
                  </w14:solidFill>
                </w14:textFill>
              </w:rPr>
            </w:pPr>
            <w:r>
              <w:rPr>
                <w:rFonts w:hint="eastAsia"/>
                <w:color w:val="000000" w:themeColor="text1"/>
                <w:sz w:val="21"/>
                <w:szCs w:val="22"/>
                <w14:textFill>
                  <w14:solidFill>
                    <w14:schemeClr w14:val="tx1"/>
                  </w14:solidFill>
                </w14:textFill>
              </w:rPr>
              <w:t>输入正确的账号，密码为空</w:t>
            </w:r>
          </w:p>
        </w:tc>
        <w:tc>
          <w:tcPr>
            <w:tcW w:w="1894" w:type="dxa"/>
          </w:tcPr>
          <w:p>
            <w:pPr>
              <w:spacing w:line="240" w:lineRule="auto"/>
              <w:ind w:firstLine="0" w:firstLineChars="0"/>
              <w:jc w:val="center"/>
              <w:rPr>
                <w:color w:val="000000" w:themeColor="text1"/>
                <w:sz w:val="21"/>
                <w:szCs w:val="22"/>
                <w14:textFill>
                  <w14:solidFill>
                    <w14:schemeClr w14:val="tx1"/>
                  </w14:solidFill>
                </w14:textFill>
              </w:rPr>
            </w:pPr>
            <w:r>
              <w:rPr>
                <w:rFonts w:hint="eastAsia"/>
                <w:color w:val="000000" w:themeColor="text1"/>
                <w:sz w:val="21"/>
                <w:szCs w:val="22"/>
                <w14:textFill>
                  <w14:solidFill>
                    <w14:schemeClr w14:val="tx1"/>
                  </w14:solidFill>
                </w14:textFill>
              </w:rPr>
              <w:t>提示“用户密码必须输入”</w:t>
            </w:r>
          </w:p>
        </w:tc>
        <w:tc>
          <w:tcPr>
            <w:tcW w:w="1127" w:type="dxa"/>
          </w:tcPr>
          <w:p>
            <w:pPr>
              <w:spacing w:line="240" w:lineRule="auto"/>
              <w:ind w:firstLine="0" w:firstLineChars="0"/>
              <w:jc w:val="center"/>
              <w:rPr>
                <w:color w:val="000000" w:themeColor="text1"/>
                <w:sz w:val="21"/>
                <w:szCs w:val="22"/>
                <w14:textFill>
                  <w14:solidFill>
                    <w14:schemeClr w14:val="tx1"/>
                  </w14:solidFill>
                </w14:textFill>
              </w:rPr>
            </w:pPr>
            <w:r>
              <w:rPr>
                <w:rFonts w:hint="eastAsia"/>
                <w:color w:val="000000" w:themeColor="text1"/>
                <w:sz w:val="21"/>
                <w:szCs w:val="22"/>
                <w14:textFill>
                  <w14:solidFill>
                    <w14:schemeClr w14:val="tx1"/>
                  </w14:solidFill>
                </w14:textFill>
              </w:rPr>
              <w:t>成功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667" w:hRule="atLeast"/>
          <w:jc w:val="center"/>
        </w:trPr>
        <w:tc>
          <w:tcPr>
            <w:tcW w:w="1130" w:type="dxa"/>
          </w:tcPr>
          <w:p>
            <w:pPr>
              <w:spacing w:line="240" w:lineRule="auto"/>
              <w:ind w:firstLine="0" w:firstLineChars="0"/>
              <w:jc w:val="center"/>
              <w:rPr>
                <w:color w:val="000000" w:themeColor="text1"/>
                <w:sz w:val="21"/>
                <w:szCs w:val="22"/>
                <w14:textFill>
                  <w14:solidFill>
                    <w14:schemeClr w14:val="tx1"/>
                  </w14:solidFill>
                </w14:textFill>
              </w:rPr>
            </w:pPr>
            <w:r>
              <w:rPr>
                <w:color w:val="000000" w:themeColor="text1"/>
                <w:sz w:val="21"/>
                <w:szCs w:val="22"/>
                <w14:textFill>
                  <w14:solidFill>
                    <w14:schemeClr w14:val="tx1"/>
                  </w14:solidFill>
                </w14:textFill>
              </w:rPr>
              <w:t>T</w:t>
            </w:r>
            <w:r>
              <w:rPr>
                <w:rFonts w:hint="eastAsia"/>
                <w:color w:val="000000" w:themeColor="text1"/>
                <w:sz w:val="21"/>
                <w:szCs w:val="22"/>
                <w14:textFill>
                  <w14:solidFill>
                    <w14:schemeClr w14:val="tx1"/>
                  </w14:solidFill>
                </w14:textFill>
              </w:rPr>
              <w:t>es</w:t>
            </w:r>
            <w:r>
              <w:rPr>
                <w:color w:val="000000" w:themeColor="text1"/>
                <w:sz w:val="21"/>
                <w:szCs w:val="22"/>
                <w14:textFill>
                  <w14:solidFill>
                    <w14:schemeClr w14:val="tx1"/>
                  </w14:solidFill>
                </w14:textFill>
              </w:rPr>
              <w:t>t_05</w:t>
            </w:r>
          </w:p>
        </w:tc>
        <w:tc>
          <w:tcPr>
            <w:tcW w:w="1893" w:type="dxa"/>
          </w:tcPr>
          <w:p>
            <w:pPr>
              <w:spacing w:line="240" w:lineRule="auto"/>
              <w:ind w:firstLine="0" w:firstLineChars="0"/>
              <w:jc w:val="center"/>
              <w:rPr>
                <w:color w:val="000000" w:themeColor="text1"/>
                <w:sz w:val="21"/>
                <w:szCs w:val="22"/>
                <w14:textFill>
                  <w14:solidFill>
                    <w14:schemeClr w14:val="tx1"/>
                  </w14:solidFill>
                </w14:textFill>
              </w:rPr>
            </w:pPr>
            <w:r>
              <w:rPr>
                <w:rFonts w:hint="eastAsia"/>
                <w:color w:val="000000" w:themeColor="text1"/>
                <w:sz w:val="21"/>
                <w:szCs w:val="22"/>
                <w14:textFill>
                  <w14:solidFill>
                    <w14:schemeClr w14:val="tx1"/>
                  </w14:solidFill>
                </w14:textFill>
              </w:rPr>
              <w:t>密码正确性检验</w:t>
            </w:r>
          </w:p>
        </w:tc>
        <w:tc>
          <w:tcPr>
            <w:tcW w:w="3209" w:type="dxa"/>
          </w:tcPr>
          <w:p>
            <w:pPr>
              <w:spacing w:line="240" w:lineRule="auto"/>
              <w:ind w:firstLine="0" w:firstLineChars="0"/>
              <w:jc w:val="center"/>
              <w:rPr>
                <w:color w:val="000000" w:themeColor="text1"/>
                <w:sz w:val="21"/>
                <w:szCs w:val="22"/>
                <w14:textFill>
                  <w14:solidFill>
                    <w14:schemeClr w14:val="tx1"/>
                  </w14:solidFill>
                </w14:textFill>
              </w:rPr>
            </w:pPr>
            <w:r>
              <w:rPr>
                <w:rFonts w:hint="eastAsia"/>
                <w:color w:val="000000" w:themeColor="text1"/>
                <w:sz w:val="21"/>
                <w:szCs w:val="22"/>
                <w14:textFill>
                  <w14:solidFill>
                    <w14:schemeClr w14:val="tx1"/>
                  </w14:solidFill>
                </w14:textFill>
              </w:rPr>
              <w:t>输入正确的账号和不正确的密码</w:t>
            </w:r>
          </w:p>
        </w:tc>
        <w:tc>
          <w:tcPr>
            <w:tcW w:w="1894" w:type="dxa"/>
          </w:tcPr>
          <w:p>
            <w:pPr>
              <w:spacing w:line="240" w:lineRule="auto"/>
              <w:ind w:firstLine="0" w:firstLineChars="0"/>
              <w:jc w:val="center"/>
              <w:rPr>
                <w:color w:val="000000" w:themeColor="text1"/>
                <w:sz w:val="21"/>
                <w:szCs w:val="22"/>
                <w14:textFill>
                  <w14:solidFill>
                    <w14:schemeClr w14:val="tx1"/>
                  </w14:solidFill>
                </w14:textFill>
              </w:rPr>
            </w:pPr>
            <w:r>
              <w:rPr>
                <w:rFonts w:hint="eastAsia"/>
                <w:color w:val="000000" w:themeColor="text1"/>
                <w:sz w:val="21"/>
                <w:szCs w:val="22"/>
                <w14:textFill>
                  <w14:solidFill>
                    <w14:schemeClr w14:val="tx1"/>
                  </w14:solidFill>
                </w14:textFill>
              </w:rPr>
              <w:t>提示“输入的密码错误”</w:t>
            </w:r>
          </w:p>
        </w:tc>
        <w:tc>
          <w:tcPr>
            <w:tcW w:w="1127" w:type="dxa"/>
          </w:tcPr>
          <w:p>
            <w:pPr>
              <w:spacing w:line="240" w:lineRule="auto"/>
              <w:ind w:firstLine="0" w:firstLineChars="0"/>
              <w:jc w:val="center"/>
              <w:rPr>
                <w:color w:val="000000" w:themeColor="text1"/>
                <w:sz w:val="21"/>
                <w:szCs w:val="22"/>
                <w14:textFill>
                  <w14:solidFill>
                    <w14:schemeClr w14:val="tx1"/>
                  </w14:solidFill>
                </w14:textFill>
              </w:rPr>
            </w:pPr>
            <w:r>
              <w:rPr>
                <w:rFonts w:hint="eastAsia"/>
                <w:color w:val="000000" w:themeColor="text1"/>
                <w:sz w:val="21"/>
                <w:szCs w:val="22"/>
                <w14:textFill>
                  <w14:solidFill>
                    <w14:schemeClr w14:val="tx1"/>
                  </w14:solidFill>
                </w14:textFill>
              </w:rPr>
              <w:t>成功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667" w:hRule="atLeast"/>
          <w:jc w:val="center"/>
        </w:trPr>
        <w:tc>
          <w:tcPr>
            <w:tcW w:w="1130" w:type="dxa"/>
          </w:tcPr>
          <w:p>
            <w:pPr>
              <w:spacing w:line="240" w:lineRule="auto"/>
              <w:ind w:firstLine="0" w:firstLineChars="0"/>
              <w:jc w:val="center"/>
              <w:rPr>
                <w:color w:val="000000" w:themeColor="text1"/>
                <w:sz w:val="21"/>
                <w:szCs w:val="22"/>
                <w14:textFill>
                  <w14:solidFill>
                    <w14:schemeClr w14:val="tx1"/>
                  </w14:solidFill>
                </w14:textFill>
              </w:rPr>
            </w:pPr>
            <w:r>
              <w:rPr>
                <w:color w:val="000000" w:themeColor="text1"/>
                <w:sz w:val="21"/>
                <w:szCs w:val="22"/>
                <w14:textFill>
                  <w14:solidFill>
                    <w14:schemeClr w14:val="tx1"/>
                  </w14:solidFill>
                </w14:textFill>
              </w:rPr>
              <w:t>T</w:t>
            </w:r>
            <w:r>
              <w:rPr>
                <w:rFonts w:hint="eastAsia"/>
                <w:color w:val="000000" w:themeColor="text1"/>
                <w:sz w:val="21"/>
                <w:szCs w:val="22"/>
                <w14:textFill>
                  <w14:solidFill>
                    <w14:schemeClr w14:val="tx1"/>
                  </w14:solidFill>
                </w14:textFill>
              </w:rPr>
              <w:t>es</w:t>
            </w:r>
            <w:r>
              <w:rPr>
                <w:color w:val="000000" w:themeColor="text1"/>
                <w:sz w:val="21"/>
                <w:szCs w:val="22"/>
                <w14:textFill>
                  <w14:solidFill>
                    <w14:schemeClr w14:val="tx1"/>
                  </w14:solidFill>
                </w14:textFill>
              </w:rPr>
              <w:t>t_06</w:t>
            </w:r>
          </w:p>
        </w:tc>
        <w:tc>
          <w:tcPr>
            <w:tcW w:w="1893" w:type="dxa"/>
          </w:tcPr>
          <w:p>
            <w:pPr>
              <w:spacing w:line="240" w:lineRule="auto"/>
              <w:ind w:firstLine="0" w:firstLineChars="0"/>
              <w:jc w:val="center"/>
              <w:rPr>
                <w:color w:val="000000" w:themeColor="text1"/>
                <w:sz w:val="21"/>
                <w:szCs w:val="22"/>
                <w14:textFill>
                  <w14:solidFill>
                    <w14:schemeClr w14:val="tx1"/>
                  </w14:solidFill>
                </w14:textFill>
              </w:rPr>
            </w:pPr>
            <w:r>
              <w:rPr>
                <w:rFonts w:hint="eastAsia"/>
                <w:color w:val="000000" w:themeColor="text1"/>
                <w:sz w:val="21"/>
                <w:szCs w:val="22"/>
                <w14:textFill>
                  <w14:solidFill>
                    <w14:schemeClr w14:val="tx1"/>
                  </w14:solidFill>
                </w14:textFill>
              </w:rPr>
              <w:t>登录成功检验</w:t>
            </w:r>
          </w:p>
        </w:tc>
        <w:tc>
          <w:tcPr>
            <w:tcW w:w="3209" w:type="dxa"/>
          </w:tcPr>
          <w:p>
            <w:pPr>
              <w:spacing w:line="240" w:lineRule="auto"/>
              <w:ind w:firstLine="0" w:firstLineChars="0"/>
              <w:jc w:val="center"/>
              <w:rPr>
                <w:color w:val="000000" w:themeColor="text1"/>
                <w:sz w:val="21"/>
                <w:szCs w:val="22"/>
                <w14:textFill>
                  <w14:solidFill>
                    <w14:schemeClr w14:val="tx1"/>
                  </w14:solidFill>
                </w14:textFill>
              </w:rPr>
            </w:pPr>
            <w:r>
              <w:rPr>
                <w:rFonts w:hint="eastAsia"/>
                <w:color w:val="000000" w:themeColor="text1"/>
                <w:sz w:val="21"/>
                <w:szCs w:val="22"/>
                <w14:textFill>
                  <w14:solidFill>
                    <w14:schemeClr w14:val="tx1"/>
                  </w14:solidFill>
                </w14:textFill>
              </w:rPr>
              <w:t>输入正确的账号和密码</w:t>
            </w:r>
          </w:p>
        </w:tc>
        <w:tc>
          <w:tcPr>
            <w:tcW w:w="1894" w:type="dxa"/>
          </w:tcPr>
          <w:p>
            <w:pPr>
              <w:spacing w:line="240" w:lineRule="auto"/>
              <w:ind w:firstLine="0" w:firstLineChars="0"/>
              <w:jc w:val="center"/>
              <w:rPr>
                <w:color w:val="000000" w:themeColor="text1"/>
                <w:sz w:val="21"/>
                <w:szCs w:val="22"/>
                <w14:textFill>
                  <w14:solidFill>
                    <w14:schemeClr w14:val="tx1"/>
                  </w14:solidFill>
                </w14:textFill>
              </w:rPr>
            </w:pPr>
            <w:r>
              <w:rPr>
                <w:rFonts w:hint="eastAsia"/>
                <w:color w:val="000000" w:themeColor="text1"/>
                <w:sz w:val="21"/>
                <w:szCs w:val="22"/>
                <w14:textFill>
                  <w14:solidFill>
                    <w14:schemeClr w14:val="tx1"/>
                  </w14:solidFill>
                </w14:textFill>
              </w:rPr>
              <w:t>登录成功，进入首页</w:t>
            </w:r>
          </w:p>
        </w:tc>
        <w:tc>
          <w:tcPr>
            <w:tcW w:w="1127" w:type="dxa"/>
          </w:tcPr>
          <w:p>
            <w:pPr>
              <w:spacing w:line="240" w:lineRule="auto"/>
              <w:ind w:firstLine="0" w:firstLineChars="0"/>
              <w:jc w:val="center"/>
              <w:rPr>
                <w:color w:val="000000" w:themeColor="text1"/>
                <w:sz w:val="21"/>
                <w:szCs w:val="22"/>
                <w14:textFill>
                  <w14:solidFill>
                    <w14:schemeClr w14:val="tx1"/>
                  </w14:solidFill>
                </w14:textFill>
              </w:rPr>
            </w:pPr>
            <w:r>
              <w:rPr>
                <w:rFonts w:hint="eastAsia"/>
                <w:color w:val="000000" w:themeColor="text1"/>
                <w:sz w:val="21"/>
                <w:szCs w:val="22"/>
                <w14:textFill>
                  <w14:solidFill>
                    <w14:schemeClr w14:val="tx1"/>
                  </w14:solidFill>
                </w14:textFill>
              </w:rPr>
              <w:t>成功</w:t>
            </w:r>
          </w:p>
        </w:tc>
      </w:tr>
    </w:tbl>
    <w:p>
      <w:pPr>
        <w:spacing w:line="400" w:lineRule="atLeast"/>
        <w:ind w:firstLine="480"/>
        <w:rPr>
          <w:color w:val="000000" w:themeColor="text1"/>
          <w:kern w:val="0"/>
          <w:szCs w:val="22"/>
          <w14:textFill>
            <w14:solidFill>
              <w14:schemeClr w14:val="tx1"/>
            </w14:solidFill>
          </w14:textFill>
        </w:rPr>
      </w:pPr>
      <w:r>
        <w:rPr>
          <w:rFonts w:hint="eastAsia"/>
          <w:color w:val="000000" w:themeColor="text1"/>
          <w:kern w:val="0"/>
          <w:szCs w:val="22"/>
          <w14:textFill>
            <w14:solidFill>
              <w14:schemeClr w14:val="tx1"/>
            </w14:solidFill>
          </w14:textFill>
        </w:rPr>
        <w:t>（2）密码找回功能测试</w:t>
      </w:r>
    </w:p>
    <w:p>
      <w:pPr>
        <w:ind w:firstLine="480"/>
        <w:rPr>
          <w:color w:val="000000" w:themeColor="text1"/>
          <w:lang w:val="zh-CN"/>
          <w14:textFill>
            <w14:solidFill>
              <w14:schemeClr w14:val="tx1"/>
            </w14:solidFill>
          </w14:textFill>
        </w:rPr>
      </w:pPr>
      <w:r>
        <w:rPr>
          <w:rFonts w:hint="eastAsia"/>
          <w:color w:val="000000" w:themeColor="text1"/>
          <w:lang w:val="zh-CN"/>
          <w14:textFill>
            <w14:solidFill>
              <w14:schemeClr w14:val="tx1"/>
            </w14:solidFill>
          </w14:textFill>
        </w:rPr>
        <w:t xml:space="preserve">进入密码找回详情页，输入相关验证信息后，点击获取短信验证码，输入接收到的短信验证码，点击密码重置。如表 </w:t>
      </w:r>
      <w:r>
        <w:rPr>
          <w:color w:val="000000" w:themeColor="text1"/>
          <w:lang w:val="zh-CN"/>
          <w14:textFill>
            <w14:solidFill>
              <w14:schemeClr w14:val="tx1"/>
            </w14:solidFill>
          </w14:textFill>
        </w:rPr>
        <w:t xml:space="preserve">6-2 </w:t>
      </w:r>
      <w:r>
        <w:rPr>
          <w:rFonts w:hint="eastAsia"/>
          <w:color w:val="000000" w:themeColor="text1"/>
          <w:lang w:val="zh-CN"/>
          <w14:textFill>
            <w14:solidFill>
              <w14:schemeClr w14:val="tx1"/>
            </w14:solidFill>
          </w14:textFill>
        </w:rPr>
        <w:t>所示。</w:t>
      </w:r>
    </w:p>
    <w:p>
      <w:pPr>
        <w:spacing w:line="400" w:lineRule="atLeast"/>
        <w:ind w:firstLine="0" w:firstLineChars="0"/>
        <w:jc w:val="center"/>
        <w:rPr>
          <w:color w:val="000000" w:themeColor="text1"/>
          <w:sz w:val="21"/>
          <w:szCs w:val="20"/>
          <w14:textFill>
            <w14:solidFill>
              <w14:schemeClr w14:val="tx1"/>
            </w14:solidFill>
          </w14:textFill>
        </w:rPr>
      </w:pPr>
      <w:r>
        <w:rPr>
          <w:rFonts w:hint="eastAsia"/>
          <w:color w:val="000000" w:themeColor="text1"/>
          <w:szCs w:val="22"/>
          <w:lang w:val="zh-CN"/>
          <w14:textFill>
            <w14:solidFill>
              <w14:schemeClr w14:val="tx1"/>
            </w14:solidFill>
          </w14:textFill>
        </w:rPr>
        <w:t xml:space="preserve">表 </w:t>
      </w:r>
      <w:r>
        <w:rPr>
          <w:color w:val="000000" w:themeColor="text1"/>
          <w:szCs w:val="22"/>
          <w:lang w:val="zh-CN"/>
          <w14:textFill>
            <w14:solidFill>
              <w14:schemeClr w14:val="tx1"/>
            </w14:solidFill>
          </w14:textFill>
        </w:rPr>
        <w:t xml:space="preserve">6-2 </w:t>
      </w:r>
      <w:r>
        <w:rPr>
          <w:rFonts w:hint="eastAsia"/>
          <w:color w:val="000000" w:themeColor="text1"/>
          <w:szCs w:val="22"/>
          <w:lang w:val="zh-CN"/>
          <w14:textFill>
            <w14:solidFill>
              <w14:schemeClr w14:val="tx1"/>
            </w14:solidFill>
          </w14:textFill>
        </w:rPr>
        <w:t>密码找回功能测试用例表</w:t>
      </w:r>
    </w:p>
    <w:tbl>
      <w:tblPr>
        <w:tblStyle w:val="18"/>
        <w:tblW w:w="9253"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50"/>
        <w:gridCol w:w="760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540" w:hRule="atLeast"/>
          <w:jc w:val="center"/>
        </w:trPr>
        <w:tc>
          <w:tcPr>
            <w:tcW w:w="1650" w:type="dxa"/>
          </w:tcPr>
          <w:p>
            <w:pPr>
              <w:ind w:firstLine="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测试目的</w:t>
            </w:r>
          </w:p>
        </w:tc>
        <w:tc>
          <w:tcPr>
            <w:tcW w:w="7603" w:type="dxa"/>
          </w:tcPr>
          <w:p>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验证用户是否能够进行密码找回</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627" w:hRule="atLeast"/>
          <w:jc w:val="center"/>
        </w:trPr>
        <w:tc>
          <w:tcPr>
            <w:tcW w:w="1650" w:type="dxa"/>
          </w:tcPr>
          <w:p>
            <w:pPr>
              <w:spacing w:line="240" w:lineRule="auto"/>
              <w:ind w:firstLine="0" w:firstLineChars="0"/>
              <w:rPr>
                <w:color w:val="000000" w:themeColor="text1"/>
                <w:sz w:val="21"/>
                <w:szCs w:val="22"/>
                <w14:textFill>
                  <w14:solidFill>
                    <w14:schemeClr w14:val="tx1"/>
                  </w14:solidFill>
                </w14:textFill>
              </w:rPr>
            </w:pPr>
            <w:r>
              <w:rPr>
                <w:rFonts w:hint="eastAsia"/>
                <w:color w:val="000000" w:themeColor="text1"/>
                <w:sz w:val="21"/>
                <w:szCs w:val="22"/>
                <w14:textFill>
                  <w14:solidFill>
                    <w14:schemeClr w14:val="tx1"/>
                  </w14:solidFill>
                </w14:textFill>
              </w:rPr>
              <w:t>测试条件</w:t>
            </w:r>
          </w:p>
        </w:tc>
        <w:tc>
          <w:tcPr>
            <w:tcW w:w="7603" w:type="dxa"/>
          </w:tcPr>
          <w:p>
            <w:pPr>
              <w:spacing w:line="240" w:lineRule="auto"/>
              <w:ind w:firstLine="0" w:firstLineChars="0"/>
              <w:jc w:val="left"/>
              <w:rPr>
                <w:color w:val="000000" w:themeColor="text1"/>
                <w:sz w:val="21"/>
                <w:szCs w:val="22"/>
                <w14:textFill>
                  <w14:solidFill>
                    <w14:schemeClr w14:val="tx1"/>
                  </w14:solidFill>
                </w14:textFill>
              </w:rPr>
            </w:pPr>
            <w:r>
              <w:rPr>
                <w:rFonts w:hint="eastAsia"/>
                <w:color w:val="000000" w:themeColor="text1"/>
                <w:sz w:val="21"/>
                <w:szCs w:val="22"/>
                <w14:textFill>
                  <w14:solidFill>
                    <w14:schemeClr w14:val="tx1"/>
                  </w14:solidFill>
                </w14:textFill>
              </w:rPr>
              <w:t>使用正确的手机号码及用户信息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694" w:hRule="atLeast"/>
          <w:jc w:val="center"/>
        </w:trPr>
        <w:tc>
          <w:tcPr>
            <w:tcW w:w="1650" w:type="dxa"/>
          </w:tcPr>
          <w:p>
            <w:pPr>
              <w:spacing w:line="240" w:lineRule="auto"/>
              <w:ind w:firstLine="0" w:firstLineChars="0"/>
              <w:rPr>
                <w:color w:val="000000" w:themeColor="text1"/>
                <w:sz w:val="21"/>
                <w:szCs w:val="22"/>
                <w14:textFill>
                  <w14:solidFill>
                    <w14:schemeClr w14:val="tx1"/>
                  </w14:solidFill>
                </w14:textFill>
              </w:rPr>
            </w:pPr>
            <w:r>
              <w:rPr>
                <w:rFonts w:hint="eastAsia"/>
                <w:color w:val="000000" w:themeColor="text1"/>
                <w:sz w:val="21"/>
                <w:szCs w:val="22"/>
                <w14:textFill>
                  <w14:solidFill>
                    <w14:schemeClr w14:val="tx1"/>
                  </w14:solidFill>
                </w14:textFill>
              </w:rPr>
              <w:t>测试步骤</w:t>
            </w:r>
          </w:p>
        </w:tc>
        <w:tc>
          <w:tcPr>
            <w:tcW w:w="7603" w:type="dxa"/>
          </w:tcPr>
          <w:p>
            <w:pPr>
              <w:spacing w:line="240" w:lineRule="auto"/>
              <w:ind w:firstLine="0" w:firstLineChars="0"/>
              <w:jc w:val="left"/>
              <w:rPr>
                <w:color w:val="000000" w:themeColor="text1"/>
                <w:sz w:val="21"/>
                <w:szCs w:val="22"/>
                <w14:textFill>
                  <w14:solidFill>
                    <w14:schemeClr w14:val="tx1"/>
                  </w14:solidFill>
                </w14:textFill>
              </w:rPr>
            </w:pPr>
            <w:r>
              <w:rPr>
                <w:color w:val="000000" w:themeColor="text1"/>
                <w:sz w:val="21"/>
                <w:szCs w:val="22"/>
                <w14:textFill>
                  <w14:solidFill>
                    <w14:schemeClr w14:val="tx1"/>
                  </w14:solidFill>
                </w14:textFill>
              </w:rPr>
              <w:t>1</w:t>
            </w:r>
            <w:r>
              <w:rPr>
                <w:rFonts w:hint="eastAsia"/>
                <w:color w:val="000000" w:themeColor="text1"/>
                <w:sz w:val="21"/>
                <w:szCs w:val="22"/>
                <w14:textFill>
                  <w14:solidFill>
                    <w14:schemeClr w14:val="tx1"/>
                  </w14:solidFill>
                </w14:textFill>
              </w:rPr>
              <w:t>、输入联系号码、重置密码、确认重置密码（必须和重置密码完全一致）等信息；</w:t>
            </w:r>
          </w:p>
          <w:p>
            <w:pPr>
              <w:spacing w:line="240" w:lineRule="auto"/>
              <w:ind w:firstLine="0" w:firstLineChars="0"/>
              <w:jc w:val="left"/>
              <w:rPr>
                <w:color w:val="000000" w:themeColor="text1"/>
                <w:sz w:val="21"/>
                <w:szCs w:val="22"/>
                <w14:textFill>
                  <w14:solidFill>
                    <w14:schemeClr w14:val="tx1"/>
                  </w14:solidFill>
                </w14:textFill>
              </w:rPr>
            </w:pPr>
            <w:r>
              <w:rPr>
                <w:color w:val="000000" w:themeColor="text1"/>
                <w:sz w:val="21"/>
                <w:szCs w:val="22"/>
                <w14:textFill>
                  <w14:solidFill>
                    <w14:schemeClr w14:val="tx1"/>
                  </w14:solidFill>
                </w14:textFill>
              </w:rPr>
              <w:t>2</w:t>
            </w:r>
            <w:r>
              <w:rPr>
                <w:rFonts w:hint="eastAsia"/>
                <w:color w:val="000000" w:themeColor="text1"/>
                <w:sz w:val="21"/>
                <w:szCs w:val="22"/>
                <w14:textFill>
                  <w14:solidFill>
                    <w14:schemeClr w14:val="tx1"/>
                  </w14:solidFill>
                </w14:textFill>
              </w:rPr>
              <w:t>、点击获取短信验证码；</w:t>
            </w:r>
          </w:p>
          <w:p>
            <w:pPr>
              <w:spacing w:line="240" w:lineRule="auto"/>
              <w:ind w:firstLine="0" w:firstLineChars="0"/>
              <w:jc w:val="left"/>
              <w:rPr>
                <w:color w:val="000000" w:themeColor="text1"/>
                <w:sz w:val="21"/>
                <w:szCs w:val="22"/>
                <w14:textFill>
                  <w14:solidFill>
                    <w14:schemeClr w14:val="tx1"/>
                  </w14:solidFill>
                </w14:textFill>
              </w:rPr>
            </w:pPr>
            <w:r>
              <w:rPr>
                <w:color w:val="000000" w:themeColor="text1"/>
                <w:sz w:val="21"/>
                <w:szCs w:val="22"/>
                <w14:textFill>
                  <w14:solidFill>
                    <w14:schemeClr w14:val="tx1"/>
                  </w14:solidFill>
                </w14:textFill>
              </w:rPr>
              <w:t>3</w:t>
            </w:r>
            <w:r>
              <w:rPr>
                <w:rFonts w:hint="eastAsia"/>
                <w:color w:val="000000" w:themeColor="text1"/>
                <w:sz w:val="21"/>
                <w:szCs w:val="22"/>
                <w14:textFill>
                  <w14:solidFill>
                    <w14:schemeClr w14:val="tx1"/>
                  </w14:solidFill>
                </w14:textFill>
              </w:rPr>
              <w:t xml:space="preserve">、输入短信验证码（有效期为 </w:t>
            </w:r>
            <w:r>
              <w:rPr>
                <w:color w:val="000000" w:themeColor="text1"/>
                <w:sz w:val="21"/>
                <w:szCs w:val="22"/>
                <w14:textFill>
                  <w14:solidFill>
                    <w14:schemeClr w14:val="tx1"/>
                  </w14:solidFill>
                </w14:textFill>
              </w:rPr>
              <w:t xml:space="preserve">60 </w:t>
            </w:r>
            <w:r>
              <w:rPr>
                <w:rFonts w:hint="eastAsia"/>
                <w:color w:val="000000" w:themeColor="text1"/>
                <w:sz w:val="21"/>
                <w:szCs w:val="22"/>
                <w14:textFill>
                  <w14:solidFill>
                    <w14:schemeClr w14:val="tx1"/>
                  </w14:solidFill>
                </w14:textFill>
              </w:rPr>
              <w:t>秒）；</w:t>
            </w:r>
          </w:p>
          <w:p>
            <w:pPr>
              <w:spacing w:line="240" w:lineRule="auto"/>
              <w:ind w:firstLine="0" w:firstLineChars="0"/>
              <w:jc w:val="left"/>
              <w:rPr>
                <w:color w:val="000000" w:themeColor="text1"/>
                <w:sz w:val="21"/>
                <w:szCs w:val="22"/>
                <w14:textFill>
                  <w14:solidFill>
                    <w14:schemeClr w14:val="tx1"/>
                  </w14:solidFill>
                </w14:textFill>
              </w:rPr>
            </w:pPr>
            <w:r>
              <w:rPr>
                <w:color w:val="000000" w:themeColor="text1"/>
                <w:sz w:val="21"/>
                <w:szCs w:val="22"/>
                <w14:textFill>
                  <w14:solidFill>
                    <w14:schemeClr w14:val="tx1"/>
                  </w14:solidFill>
                </w14:textFill>
              </w:rPr>
              <w:t>4</w:t>
            </w:r>
            <w:r>
              <w:rPr>
                <w:rFonts w:hint="eastAsia"/>
                <w:color w:val="000000" w:themeColor="text1"/>
                <w:sz w:val="21"/>
                <w:szCs w:val="22"/>
                <w14:textFill>
                  <w14:solidFill>
                    <w14:schemeClr w14:val="tx1"/>
                  </w14:solidFill>
                </w14:textFill>
              </w:rPr>
              <w:t>、点击重置密码按钮。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667" w:hRule="atLeast"/>
          <w:jc w:val="center"/>
        </w:trPr>
        <w:tc>
          <w:tcPr>
            <w:tcW w:w="1650" w:type="dxa"/>
          </w:tcPr>
          <w:p>
            <w:pPr>
              <w:spacing w:line="240" w:lineRule="auto"/>
              <w:ind w:firstLine="0" w:firstLineChars="0"/>
              <w:rPr>
                <w:color w:val="000000" w:themeColor="text1"/>
                <w:sz w:val="21"/>
                <w:szCs w:val="22"/>
                <w14:textFill>
                  <w14:solidFill>
                    <w14:schemeClr w14:val="tx1"/>
                  </w14:solidFill>
                </w14:textFill>
              </w:rPr>
            </w:pPr>
            <w:r>
              <w:rPr>
                <w:rFonts w:hint="eastAsia"/>
                <w:color w:val="000000" w:themeColor="text1"/>
                <w:sz w:val="21"/>
                <w:szCs w:val="22"/>
                <w14:textFill>
                  <w14:solidFill>
                    <w14:schemeClr w14:val="tx1"/>
                  </w14:solidFill>
                </w14:textFill>
              </w:rPr>
              <w:t>测试结果</w:t>
            </w:r>
          </w:p>
        </w:tc>
        <w:tc>
          <w:tcPr>
            <w:tcW w:w="7603" w:type="dxa"/>
          </w:tcPr>
          <w:p>
            <w:pPr>
              <w:spacing w:line="240" w:lineRule="auto"/>
              <w:ind w:firstLine="0" w:firstLineChars="0"/>
              <w:jc w:val="left"/>
              <w:rPr>
                <w:color w:val="000000" w:themeColor="text1"/>
                <w:sz w:val="21"/>
                <w:szCs w:val="22"/>
                <w14:textFill>
                  <w14:solidFill>
                    <w14:schemeClr w14:val="tx1"/>
                  </w14:solidFill>
                </w14:textFill>
              </w:rPr>
            </w:pPr>
            <w:r>
              <w:rPr>
                <w:rFonts w:hint="eastAsia"/>
                <w:color w:val="000000" w:themeColor="text1"/>
                <w:sz w:val="21"/>
                <w:szCs w:val="22"/>
                <w14:textFill>
                  <w14:solidFill>
                    <w14:schemeClr w14:val="tx1"/>
                  </w14:solidFill>
                </w14:textFill>
              </w:rPr>
              <w:t>重置密码成功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667" w:hRule="atLeast"/>
          <w:jc w:val="center"/>
        </w:trPr>
        <w:tc>
          <w:tcPr>
            <w:tcW w:w="1650" w:type="dxa"/>
          </w:tcPr>
          <w:p>
            <w:pPr>
              <w:spacing w:line="240" w:lineRule="auto"/>
              <w:ind w:firstLine="0" w:firstLineChars="0"/>
              <w:rPr>
                <w:color w:val="000000" w:themeColor="text1"/>
                <w:sz w:val="21"/>
                <w:szCs w:val="22"/>
                <w14:textFill>
                  <w14:solidFill>
                    <w14:schemeClr w14:val="tx1"/>
                  </w14:solidFill>
                </w14:textFill>
              </w:rPr>
            </w:pPr>
            <w:r>
              <w:rPr>
                <w:rFonts w:hint="eastAsia"/>
                <w:color w:val="000000" w:themeColor="text1"/>
                <w:sz w:val="21"/>
                <w:szCs w:val="22"/>
                <w14:textFill>
                  <w14:solidFill>
                    <w14:schemeClr w14:val="tx1"/>
                  </w14:solidFill>
                </w14:textFill>
              </w:rPr>
              <w:t>是否达到预期结果</w:t>
            </w:r>
          </w:p>
        </w:tc>
        <w:tc>
          <w:tcPr>
            <w:tcW w:w="7603" w:type="dxa"/>
          </w:tcPr>
          <w:p>
            <w:pPr>
              <w:spacing w:line="240" w:lineRule="auto"/>
              <w:ind w:firstLine="0" w:firstLineChars="0"/>
              <w:jc w:val="left"/>
              <w:rPr>
                <w:color w:val="000000" w:themeColor="text1"/>
                <w:sz w:val="21"/>
                <w:szCs w:val="22"/>
                <w14:textFill>
                  <w14:solidFill>
                    <w14:schemeClr w14:val="tx1"/>
                  </w14:solidFill>
                </w14:textFill>
              </w:rPr>
            </w:pPr>
            <w:r>
              <w:rPr>
                <w:rFonts w:hint="eastAsia"/>
                <w:color w:val="000000" w:themeColor="text1"/>
                <w:sz w:val="21"/>
                <w:szCs w:val="22"/>
                <w14:textFill>
                  <w14:solidFill>
                    <w14:schemeClr w14:val="tx1"/>
                  </w14:solidFill>
                </w14:textFill>
              </w:rPr>
              <w:t>测试结果符合预期结果</w:t>
            </w:r>
          </w:p>
        </w:tc>
      </w:tr>
    </w:tbl>
    <w:p>
      <w:pPr>
        <w:spacing w:line="400" w:lineRule="atLeast"/>
        <w:ind w:firstLine="480"/>
        <w:rPr>
          <w:color w:val="000000" w:themeColor="text1"/>
          <w:kern w:val="0"/>
          <w:szCs w:val="22"/>
          <w14:textFill>
            <w14:solidFill>
              <w14:schemeClr w14:val="tx1"/>
            </w14:solidFill>
          </w14:textFill>
        </w:rPr>
      </w:pPr>
      <w:r>
        <w:rPr>
          <w:rFonts w:hint="eastAsia"/>
          <w:color w:val="000000" w:themeColor="text1"/>
          <w:kern w:val="0"/>
          <w:szCs w:val="22"/>
          <w14:textFill>
            <w14:solidFill>
              <w14:schemeClr w14:val="tx1"/>
            </w14:solidFill>
          </w14:textFill>
        </w:rPr>
        <w:t>（3）人员信息管理模块测试</w:t>
      </w:r>
    </w:p>
    <w:p>
      <w:pPr>
        <w:ind w:firstLine="480"/>
        <w:rPr>
          <w:color w:val="000000" w:themeColor="text1"/>
          <w:lang w:val="zh-CN"/>
          <w14:textFill>
            <w14:solidFill>
              <w14:schemeClr w14:val="tx1"/>
            </w14:solidFill>
          </w14:textFill>
        </w:rPr>
      </w:pPr>
      <w:r>
        <w:rPr>
          <w:rFonts w:hint="eastAsia"/>
          <w:color w:val="000000" w:themeColor="text1"/>
          <w:lang w:val="zh-CN"/>
          <w14:textFill>
            <w14:solidFill>
              <w14:schemeClr w14:val="tx1"/>
            </w14:solidFill>
          </w14:textFill>
        </w:rPr>
        <w:t xml:space="preserve">人员信息主要包括管理员、用户。对不同人员信息管理过程基本步骤相同，依据操作步骤，查看测试结果。如表 </w:t>
      </w:r>
      <w:r>
        <w:rPr>
          <w:color w:val="000000" w:themeColor="text1"/>
          <w:lang w:val="zh-CN"/>
          <w14:textFill>
            <w14:solidFill>
              <w14:schemeClr w14:val="tx1"/>
            </w14:solidFill>
          </w14:textFill>
        </w:rPr>
        <w:t>6-</w:t>
      </w:r>
      <w:r>
        <w:rPr>
          <w:rFonts w:hint="eastAsia"/>
          <w:color w:val="000000" w:themeColor="text1"/>
          <w:lang w:val="zh-CN"/>
          <w14:textFill>
            <w14:solidFill>
              <w14:schemeClr w14:val="tx1"/>
            </w14:solidFill>
          </w14:textFill>
        </w:rPr>
        <w:t>3</w:t>
      </w:r>
      <w:r>
        <w:rPr>
          <w:color w:val="000000" w:themeColor="text1"/>
          <w:lang w:val="zh-CN"/>
          <w14:textFill>
            <w14:solidFill>
              <w14:schemeClr w14:val="tx1"/>
            </w14:solidFill>
          </w14:textFill>
        </w:rPr>
        <w:t xml:space="preserve"> </w:t>
      </w:r>
      <w:r>
        <w:rPr>
          <w:rFonts w:hint="eastAsia"/>
          <w:color w:val="000000" w:themeColor="text1"/>
          <w:lang w:val="zh-CN"/>
          <w14:textFill>
            <w14:solidFill>
              <w14:schemeClr w14:val="tx1"/>
            </w14:solidFill>
          </w14:textFill>
        </w:rPr>
        <w:t>所示。</w:t>
      </w:r>
    </w:p>
    <w:p>
      <w:pPr>
        <w:spacing w:line="400" w:lineRule="atLeast"/>
        <w:ind w:firstLine="0" w:firstLineChars="0"/>
        <w:jc w:val="center"/>
        <w:rPr>
          <w:color w:val="000000" w:themeColor="text1"/>
          <w:sz w:val="21"/>
          <w:szCs w:val="20"/>
          <w14:textFill>
            <w14:solidFill>
              <w14:schemeClr w14:val="tx1"/>
            </w14:solidFill>
          </w14:textFill>
        </w:rPr>
      </w:pPr>
      <w:r>
        <w:rPr>
          <w:rFonts w:hint="eastAsia"/>
          <w:color w:val="000000" w:themeColor="text1"/>
          <w:szCs w:val="22"/>
          <w:lang w:val="zh-CN"/>
          <w14:textFill>
            <w14:solidFill>
              <w14:schemeClr w14:val="tx1"/>
            </w14:solidFill>
          </w14:textFill>
        </w:rPr>
        <w:t xml:space="preserve">表 </w:t>
      </w:r>
      <w:r>
        <w:rPr>
          <w:color w:val="000000" w:themeColor="text1"/>
          <w:szCs w:val="22"/>
          <w:lang w:val="zh-CN"/>
          <w14:textFill>
            <w14:solidFill>
              <w14:schemeClr w14:val="tx1"/>
            </w14:solidFill>
          </w14:textFill>
        </w:rPr>
        <w:t>6-</w:t>
      </w:r>
      <w:r>
        <w:rPr>
          <w:rFonts w:hint="eastAsia"/>
          <w:color w:val="000000" w:themeColor="text1"/>
          <w:szCs w:val="22"/>
          <w:lang w:val="zh-CN"/>
          <w14:textFill>
            <w14:solidFill>
              <w14:schemeClr w14:val="tx1"/>
            </w14:solidFill>
          </w14:textFill>
        </w:rPr>
        <w:t>3</w:t>
      </w:r>
      <w:r>
        <w:rPr>
          <w:color w:val="000000" w:themeColor="text1"/>
          <w:szCs w:val="22"/>
          <w:lang w:val="zh-CN"/>
          <w14:textFill>
            <w14:solidFill>
              <w14:schemeClr w14:val="tx1"/>
            </w14:solidFill>
          </w14:textFill>
        </w:rPr>
        <w:t xml:space="preserve"> </w:t>
      </w:r>
      <w:r>
        <w:rPr>
          <w:rFonts w:hint="eastAsia"/>
          <w:color w:val="000000" w:themeColor="text1"/>
          <w:szCs w:val="22"/>
          <w:lang w:val="zh-CN"/>
          <w14:textFill>
            <w14:solidFill>
              <w14:schemeClr w14:val="tx1"/>
            </w14:solidFill>
          </w14:textFill>
        </w:rPr>
        <w:t>人员信息管理功能测试用例表</w:t>
      </w:r>
    </w:p>
    <w:tbl>
      <w:tblPr>
        <w:tblStyle w:val="18"/>
        <w:tblW w:w="9253"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50"/>
        <w:gridCol w:w="760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540" w:hRule="atLeast"/>
          <w:jc w:val="center"/>
        </w:trPr>
        <w:tc>
          <w:tcPr>
            <w:tcW w:w="1650" w:type="dxa"/>
          </w:tcPr>
          <w:p>
            <w:pPr>
              <w:ind w:firstLine="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测试目的</w:t>
            </w:r>
          </w:p>
        </w:tc>
        <w:tc>
          <w:tcPr>
            <w:tcW w:w="7603" w:type="dxa"/>
          </w:tcPr>
          <w:p>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测试人员信息管理功能是否正常使用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627" w:hRule="atLeast"/>
          <w:jc w:val="center"/>
        </w:trPr>
        <w:tc>
          <w:tcPr>
            <w:tcW w:w="1650" w:type="dxa"/>
          </w:tcPr>
          <w:p>
            <w:pPr>
              <w:spacing w:line="240" w:lineRule="auto"/>
              <w:ind w:firstLine="0" w:firstLineChars="0"/>
              <w:rPr>
                <w:color w:val="000000" w:themeColor="text1"/>
                <w:sz w:val="21"/>
                <w:szCs w:val="22"/>
                <w14:textFill>
                  <w14:solidFill>
                    <w14:schemeClr w14:val="tx1"/>
                  </w14:solidFill>
                </w14:textFill>
              </w:rPr>
            </w:pPr>
            <w:r>
              <w:rPr>
                <w:rFonts w:hint="eastAsia"/>
                <w:color w:val="000000" w:themeColor="text1"/>
                <w:sz w:val="21"/>
                <w:szCs w:val="22"/>
                <w14:textFill>
                  <w14:solidFill>
                    <w14:schemeClr w14:val="tx1"/>
                  </w14:solidFill>
                </w14:textFill>
              </w:rPr>
              <w:t>测试条件</w:t>
            </w:r>
          </w:p>
        </w:tc>
        <w:tc>
          <w:tcPr>
            <w:tcW w:w="7603" w:type="dxa"/>
          </w:tcPr>
          <w:p>
            <w:pPr>
              <w:spacing w:line="240" w:lineRule="auto"/>
              <w:ind w:firstLine="0" w:firstLineChars="0"/>
              <w:jc w:val="left"/>
              <w:rPr>
                <w:color w:val="000000" w:themeColor="text1"/>
                <w:sz w:val="21"/>
                <w:szCs w:val="22"/>
                <w14:textFill>
                  <w14:solidFill>
                    <w14:schemeClr w14:val="tx1"/>
                  </w14:solidFill>
                </w14:textFill>
              </w:rPr>
            </w:pPr>
            <w:r>
              <w:rPr>
                <w:rFonts w:hint="eastAsia"/>
                <w:color w:val="000000" w:themeColor="text1"/>
                <w:sz w:val="21"/>
                <w:szCs w:val="22"/>
                <w14:textFill>
                  <w14:solidFill>
                    <w14:schemeClr w14:val="tx1"/>
                  </w14:solidFill>
                </w14:textFill>
              </w:rPr>
              <w:t>管理员输入账号信息，选择用户身份登录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694" w:hRule="atLeast"/>
          <w:jc w:val="center"/>
        </w:trPr>
        <w:tc>
          <w:tcPr>
            <w:tcW w:w="1650" w:type="dxa"/>
          </w:tcPr>
          <w:p>
            <w:pPr>
              <w:spacing w:line="240" w:lineRule="auto"/>
              <w:ind w:firstLine="0" w:firstLineChars="0"/>
              <w:rPr>
                <w:color w:val="000000" w:themeColor="text1"/>
                <w:sz w:val="21"/>
                <w:szCs w:val="22"/>
                <w14:textFill>
                  <w14:solidFill>
                    <w14:schemeClr w14:val="tx1"/>
                  </w14:solidFill>
                </w14:textFill>
              </w:rPr>
            </w:pPr>
            <w:r>
              <w:rPr>
                <w:rFonts w:hint="eastAsia"/>
                <w:color w:val="000000" w:themeColor="text1"/>
                <w:sz w:val="21"/>
                <w:szCs w:val="22"/>
                <w14:textFill>
                  <w14:solidFill>
                    <w14:schemeClr w14:val="tx1"/>
                  </w14:solidFill>
                </w14:textFill>
              </w:rPr>
              <w:t>测试步骤</w:t>
            </w:r>
          </w:p>
        </w:tc>
        <w:tc>
          <w:tcPr>
            <w:tcW w:w="7603" w:type="dxa"/>
          </w:tcPr>
          <w:p>
            <w:pPr>
              <w:spacing w:line="240" w:lineRule="auto"/>
              <w:ind w:firstLine="0" w:firstLineChars="0"/>
              <w:jc w:val="left"/>
              <w:rPr>
                <w:color w:val="000000" w:themeColor="text1"/>
                <w:sz w:val="21"/>
                <w:szCs w:val="22"/>
                <w14:textFill>
                  <w14:solidFill>
                    <w14:schemeClr w14:val="tx1"/>
                  </w14:solidFill>
                </w14:textFill>
              </w:rPr>
            </w:pPr>
            <w:r>
              <w:rPr>
                <w:color w:val="000000" w:themeColor="text1"/>
                <w:sz w:val="21"/>
                <w:szCs w:val="22"/>
                <w14:textFill>
                  <w14:solidFill>
                    <w14:schemeClr w14:val="tx1"/>
                  </w14:solidFill>
                </w14:textFill>
              </w:rPr>
              <w:t>1</w:t>
            </w:r>
            <w:r>
              <w:rPr>
                <w:rFonts w:hint="eastAsia"/>
                <w:color w:val="000000" w:themeColor="text1"/>
                <w:sz w:val="21"/>
                <w:szCs w:val="22"/>
                <w14:textFill>
                  <w14:solidFill>
                    <w14:schemeClr w14:val="tx1"/>
                  </w14:solidFill>
                </w14:textFill>
              </w:rPr>
              <w:t>、点击增加用户，输入基本信息，点击添加；</w:t>
            </w:r>
          </w:p>
          <w:p>
            <w:pPr>
              <w:spacing w:line="240" w:lineRule="auto"/>
              <w:ind w:firstLine="0" w:firstLineChars="0"/>
              <w:jc w:val="left"/>
              <w:rPr>
                <w:color w:val="000000" w:themeColor="text1"/>
                <w:sz w:val="21"/>
                <w:szCs w:val="22"/>
                <w14:textFill>
                  <w14:solidFill>
                    <w14:schemeClr w14:val="tx1"/>
                  </w14:solidFill>
                </w14:textFill>
              </w:rPr>
            </w:pPr>
            <w:r>
              <w:rPr>
                <w:color w:val="000000" w:themeColor="text1"/>
                <w:sz w:val="21"/>
                <w:szCs w:val="22"/>
                <w14:textFill>
                  <w14:solidFill>
                    <w14:schemeClr w14:val="tx1"/>
                  </w14:solidFill>
                </w14:textFill>
              </w:rPr>
              <w:t>2</w:t>
            </w:r>
            <w:r>
              <w:rPr>
                <w:rFonts w:hint="eastAsia"/>
                <w:color w:val="000000" w:themeColor="text1"/>
                <w:sz w:val="21"/>
                <w:szCs w:val="22"/>
                <w14:textFill>
                  <w14:solidFill>
                    <w14:schemeClr w14:val="tx1"/>
                  </w14:solidFill>
                </w14:textFill>
              </w:rPr>
              <w:t>、点击用户查询，输入关键词，点击查询；</w:t>
            </w:r>
          </w:p>
          <w:p>
            <w:pPr>
              <w:spacing w:line="240" w:lineRule="auto"/>
              <w:ind w:firstLine="0" w:firstLineChars="0"/>
              <w:jc w:val="left"/>
              <w:rPr>
                <w:color w:val="000000" w:themeColor="text1"/>
                <w:sz w:val="21"/>
                <w:szCs w:val="22"/>
                <w14:textFill>
                  <w14:solidFill>
                    <w14:schemeClr w14:val="tx1"/>
                  </w14:solidFill>
                </w14:textFill>
              </w:rPr>
            </w:pPr>
            <w:r>
              <w:rPr>
                <w:color w:val="000000" w:themeColor="text1"/>
                <w:sz w:val="21"/>
                <w:szCs w:val="22"/>
                <w14:textFill>
                  <w14:solidFill>
                    <w14:schemeClr w14:val="tx1"/>
                  </w14:solidFill>
                </w14:textFill>
              </w:rPr>
              <w:t>3</w:t>
            </w:r>
            <w:r>
              <w:rPr>
                <w:rFonts w:hint="eastAsia"/>
                <w:color w:val="000000" w:themeColor="text1"/>
                <w:sz w:val="21"/>
                <w:szCs w:val="22"/>
                <w14:textFill>
                  <w14:solidFill>
                    <w14:schemeClr w14:val="tx1"/>
                  </w14:solidFill>
                </w14:textFill>
              </w:rPr>
              <w:t>、点击用户管理，点击修改，对用户基本信息进行更改，点击保存；</w:t>
            </w:r>
          </w:p>
          <w:p>
            <w:pPr>
              <w:spacing w:line="240" w:lineRule="auto"/>
              <w:ind w:firstLine="0" w:firstLineChars="0"/>
              <w:jc w:val="left"/>
              <w:rPr>
                <w:color w:val="000000" w:themeColor="text1"/>
                <w:sz w:val="21"/>
                <w:szCs w:val="22"/>
                <w14:textFill>
                  <w14:solidFill>
                    <w14:schemeClr w14:val="tx1"/>
                  </w14:solidFill>
                </w14:textFill>
              </w:rPr>
            </w:pPr>
            <w:r>
              <w:rPr>
                <w:color w:val="000000" w:themeColor="text1"/>
                <w:sz w:val="21"/>
                <w:szCs w:val="22"/>
                <w14:textFill>
                  <w14:solidFill>
                    <w14:schemeClr w14:val="tx1"/>
                  </w14:solidFill>
                </w14:textFill>
              </w:rPr>
              <w:t>4</w:t>
            </w:r>
            <w:r>
              <w:rPr>
                <w:rFonts w:hint="eastAsia"/>
                <w:color w:val="000000" w:themeColor="text1"/>
                <w:sz w:val="21"/>
                <w:szCs w:val="22"/>
                <w14:textFill>
                  <w14:solidFill>
                    <w14:schemeClr w14:val="tx1"/>
                  </w14:solidFill>
                </w14:textFill>
              </w:rPr>
              <w:t>、点击删除。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667" w:hRule="atLeast"/>
          <w:jc w:val="center"/>
        </w:trPr>
        <w:tc>
          <w:tcPr>
            <w:tcW w:w="1650" w:type="dxa"/>
          </w:tcPr>
          <w:p>
            <w:pPr>
              <w:spacing w:line="240" w:lineRule="auto"/>
              <w:ind w:firstLine="0" w:firstLineChars="0"/>
              <w:rPr>
                <w:color w:val="000000" w:themeColor="text1"/>
                <w:sz w:val="21"/>
                <w:szCs w:val="22"/>
                <w14:textFill>
                  <w14:solidFill>
                    <w14:schemeClr w14:val="tx1"/>
                  </w14:solidFill>
                </w14:textFill>
              </w:rPr>
            </w:pPr>
            <w:r>
              <w:rPr>
                <w:rFonts w:hint="eastAsia"/>
                <w:color w:val="000000" w:themeColor="text1"/>
                <w:sz w:val="21"/>
                <w:szCs w:val="22"/>
                <w14:textFill>
                  <w14:solidFill>
                    <w14:schemeClr w14:val="tx1"/>
                  </w14:solidFill>
                </w14:textFill>
              </w:rPr>
              <w:t>测试结果</w:t>
            </w:r>
          </w:p>
        </w:tc>
        <w:tc>
          <w:tcPr>
            <w:tcW w:w="7603" w:type="dxa"/>
          </w:tcPr>
          <w:p>
            <w:pPr>
              <w:spacing w:line="240" w:lineRule="auto"/>
              <w:ind w:firstLine="0" w:firstLineChars="0"/>
              <w:jc w:val="left"/>
              <w:rPr>
                <w:color w:val="000000" w:themeColor="text1"/>
                <w:sz w:val="21"/>
                <w:szCs w:val="22"/>
                <w14:textFill>
                  <w14:solidFill>
                    <w14:schemeClr w14:val="tx1"/>
                  </w14:solidFill>
                </w14:textFill>
              </w:rPr>
            </w:pPr>
            <w:r>
              <w:rPr>
                <w:rFonts w:hint="eastAsia"/>
                <w:color w:val="000000" w:themeColor="text1"/>
                <w:sz w:val="21"/>
                <w:szCs w:val="22"/>
                <w14:textFill>
                  <w14:solidFill>
                    <w14:schemeClr w14:val="tx1"/>
                  </w14:solidFill>
                </w14:textFill>
              </w:rPr>
              <w:t>系统能够完成对用户信息的管理。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667" w:hRule="atLeast"/>
          <w:jc w:val="center"/>
        </w:trPr>
        <w:tc>
          <w:tcPr>
            <w:tcW w:w="1650" w:type="dxa"/>
          </w:tcPr>
          <w:p>
            <w:pPr>
              <w:spacing w:line="240" w:lineRule="auto"/>
              <w:ind w:firstLine="0" w:firstLineChars="0"/>
              <w:rPr>
                <w:color w:val="000000" w:themeColor="text1"/>
                <w:sz w:val="21"/>
                <w:szCs w:val="22"/>
                <w14:textFill>
                  <w14:solidFill>
                    <w14:schemeClr w14:val="tx1"/>
                  </w14:solidFill>
                </w14:textFill>
              </w:rPr>
            </w:pPr>
            <w:r>
              <w:rPr>
                <w:rFonts w:hint="eastAsia"/>
                <w:color w:val="000000" w:themeColor="text1"/>
                <w:sz w:val="21"/>
                <w:szCs w:val="22"/>
                <w14:textFill>
                  <w14:solidFill>
                    <w14:schemeClr w14:val="tx1"/>
                  </w14:solidFill>
                </w14:textFill>
              </w:rPr>
              <w:t>是否达到预期结果</w:t>
            </w:r>
          </w:p>
        </w:tc>
        <w:tc>
          <w:tcPr>
            <w:tcW w:w="7603" w:type="dxa"/>
          </w:tcPr>
          <w:p>
            <w:pPr>
              <w:spacing w:line="240" w:lineRule="auto"/>
              <w:ind w:firstLine="0" w:firstLineChars="0"/>
              <w:jc w:val="left"/>
              <w:rPr>
                <w:color w:val="000000" w:themeColor="text1"/>
                <w:sz w:val="21"/>
                <w:szCs w:val="22"/>
                <w14:textFill>
                  <w14:solidFill>
                    <w14:schemeClr w14:val="tx1"/>
                  </w14:solidFill>
                </w14:textFill>
              </w:rPr>
            </w:pPr>
            <w:r>
              <w:rPr>
                <w:rFonts w:hint="eastAsia"/>
                <w:color w:val="000000" w:themeColor="text1"/>
                <w:sz w:val="21"/>
                <w:szCs w:val="22"/>
                <w14:textFill>
                  <w14:solidFill>
                    <w14:schemeClr w14:val="tx1"/>
                  </w14:solidFill>
                </w14:textFill>
              </w:rPr>
              <w:t>测试结果符合预期结果</w:t>
            </w:r>
          </w:p>
        </w:tc>
      </w:tr>
    </w:tbl>
    <w:p>
      <w:pPr>
        <w:spacing w:line="400" w:lineRule="atLeast"/>
        <w:ind w:firstLine="480"/>
        <w:rPr>
          <w:color w:val="000000" w:themeColor="text1"/>
          <w:kern w:val="0"/>
          <w:szCs w:val="22"/>
          <w14:textFill>
            <w14:solidFill>
              <w14:schemeClr w14:val="tx1"/>
            </w14:solidFill>
          </w14:textFill>
        </w:rPr>
      </w:pPr>
      <w:r>
        <w:rPr>
          <w:rFonts w:hint="eastAsia"/>
          <w:color w:val="000000" w:themeColor="text1"/>
          <w:kern w:val="0"/>
          <w:szCs w:val="22"/>
          <w14:textFill>
            <w14:solidFill>
              <w14:schemeClr w14:val="tx1"/>
            </w14:solidFill>
          </w14:textFill>
        </w:rPr>
        <w:t>（4）浏览器兼容性测试</w:t>
      </w:r>
    </w:p>
    <w:p>
      <w:pPr>
        <w:ind w:firstLine="480"/>
        <w:rPr>
          <w:color w:val="000000" w:themeColor="text1"/>
          <w:lang w:val="zh-CN"/>
          <w14:textFill>
            <w14:solidFill>
              <w14:schemeClr w14:val="tx1"/>
            </w14:solidFill>
          </w14:textFill>
        </w:rPr>
      </w:pPr>
      <w:r>
        <w:rPr>
          <w:rFonts w:hint="eastAsia"/>
          <w:color w:val="000000" w:themeColor="text1"/>
          <w:lang w:val="zh-CN"/>
          <w14:textFill>
            <w14:solidFill>
              <w14:schemeClr w14:val="tx1"/>
            </w14:solidFill>
          </w14:textFill>
        </w:rPr>
        <w:t>结合</w:t>
      </w:r>
      <w:r>
        <w:rPr>
          <w:rFonts w:hint="eastAsia"/>
          <w:color w:val="000000" w:themeColor="text1"/>
          <w:szCs w:val="21"/>
          <w14:textFill>
            <w14:solidFill>
              <w14:schemeClr w14:val="tx1"/>
            </w14:solidFill>
          </w14:textFill>
        </w:rPr>
        <w:t>系统</w:t>
      </w:r>
      <w:r>
        <w:rPr>
          <w:rFonts w:hint="eastAsia"/>
          <w:color w:val="000000" w:themeColor="text1"/>
          <w:lang w:val="zh-CN"/>
          <w14:textFill>
            <w14:solidFill>
              <w14:schemeClr w14:val="tx1"/>
            </w14:solidFill>
          </w14:textFill>
        </w:rPr>
        <w:t>现状，由于不能满足常见浏览器的兼容适配，系统在浏览器兼容方面亟待提高。本节主要对常见浏览器的兼容性进行测试，包括常用的</w:t>
      </w:r>
      <w:r>
        <w:rPr>
          <w:rFonts w:hint="eastAsia"/>
          <w:color w:val="000000" w:themeColor="text1"/>
          <w14:textFill>
            <w14:solidFill>
              <w14:schemeClr w14:val="tx1"/>
            </w14:solidFill>
          </w14:textFill>
        </w:rPr>
        <w:t xml:space="preserve"> </w:t>
      </w:r>
      <w:r>
        <w:rPr>
          <w:color w:val="000000" w:themeColor="text1"/>
          <w14:textFill>
            <w14:solidFill>
              <w14:schemeClr w14:val="tx1"/>
            </w14:solidFill>
          </w14:textFill>
        </w:rPr>
        <w:t xml:space="preserve">Internet Explorer10.0 </w:t>
      </w:r>
      <w:r>
        <w:rPr>
          <w:rFonts w:hint="eastAsia"/>
          <w:color w:val="000000" w:themeColor="text1"/>
          <w:lang w:val="zh-CN"/>
          <w14:textFill>
            <w14:solidFill>
              <w14:schemeClr w14:val="tx1"/>
            </w14:solidFill>
          </w14:textFill>
        </w:rPr>
        <w:t xml:space="preserve">浏览器以及 </w:t>
      </w:r>
      <w:r>
        <w:rPr>
          <w:color w:val="000000" w:themeColor="text1"/>
          <w:lang w:val="zh-CN"/>
          <w14:textFill>
            <w14:solidFill>
              <w14:schemeClr w14:val="tx1"/>
            </w14:solidFill>
          </w14:textFill>
        </w:rPr>
        <w:t xml:space="preserve">360 </w:t>
      </w:r>
      <w:r>
        <w:rPr>
          <w:rFonts w:hint="eastAsia"/>
          <w:color w:val="000000" w:themeColor="text1"/>
          <w:lang w:val="zh-CN"/>
          <w14:textFill>
            <w14:solidFill>
              <w14:schemeClr w14:val="tx1"/>
            </w14:solidFill>
          </w14:textFill>
        </w:rPr>
        <w:t xml:space="preserve">浏览器，还有界面相对简洁、响应速度相对较快的 </w:t>
      </w:r>
      <w:r>
        <w:rPr>
          <w:color w:val="000000" w:themeColor="text1"/>
          <w:lang w:val="zh-CN"/>
          <w14:textFill>
            <w14:solidFill>
              <w14:schemeClr w14:val="tx1"/>
            </w14:solidFill>
          </w14:textFill>
        </w:rPr>
        <w:t xml:space="preserve">Google Chrome </w:t>
      </w:r>
      <w:r>
        <w:rPr>
          <w:rFonts w:hint="eastAsia"/>
          <w:color w:val="000000" w:themeColor="text1"/>
          <w:lang w:val="zh-CN"/>
          <w14:textFill>
            <w14:solidFill>
              <w14:schemeClr w14:val="tx1"/>
            </w14:solidFill>
          </w14:textFill>
        </w:rPr>
        <w:t xml:space="preserve">浏览器，以及兼容性相对较好的 </w:t>
      </w:r>
      <w:r>
        <w:rPr>
          <w:color w:val="000000" w:themeColor="text1"/>
          <w:lang w:val="zh-CN"/>
          <w14:textFill>
            <w14:solidFill>
              <w14:schemeClr w14:val="tx1"/>
            </w14:solidFill>
          </w14:textFill>
        </w:rPr>
        <w:t xml:space="preserve">Firefox </w:t>
      </w:r>
      <w:r>
        <w:rPr>
          <w:rFonts w:hint="eastAsia"/>
          <w:color w:val="000000" w:themeColor="text1"/>
          <w:lang w:val="zh-CN"/>
          <w14:textFill>
            <w14:solidFill>
              <w14:schemeClr w14:val="tx1"/>
            </w14:solidFill>
          </w14:textFill>
        </w:rPr>
        <w:t xml:space="preserve">浏览器四种。测试结果如表 </w:t>
      </w:r>
      <w:r>
        <w:rPr>
          <w:color w:val="000000" w:themeColor="text1"/>
          <w:lang w:val="zh-CN"/>
          <w14:textFill>
            <w14:solidFill>
              <w14:schemeClr w14:val="tx1"/>
            </w14:solidFill>
          </w14:textFill>
        </w:rPr>
        <w:t>6-</w:t>
      </w:r>
      <w:r>
        <w:rPr>
          <w:rFonts w:hint="eastAsia"/>
          <w:color w:val="000000" w:themeColor="text1"/>
          <w:lang w:val="zh-CN"/>
          <w14:textFill>
            <w14:solidFill>
              <w14:schemeClr w14:val="tx1"/>
            </w14:solidFill>
          </w14:textFill>
        </w:rPr>
        <w:t>4</w:t>
      </w:r>
      <w:r>
        <w:rPr>
          <w:color w:val="000000" w:themeColor="text1"/>
          <w:lang w:val="zh-CN"/>
          <w14:textFill>
            <w14:solidFill>
              <w14:schemeClr w14:val="tx1"/>
            </w14:solidFill>
          </w14:textFill>
        </w:rPr>
        <w:t xml:space="preserve"> </w:t>
      </w:r>
      <w:r>
        <w:rPr>
          <w:rFonts w:hint="eastAsia"/>
          <w:color w:val="000000" w:themeColor="text1"/>
          <w:lang w:val="zh-CN"/>
          <w14:textFill>
            <w14:solidFill>
              <w14:schemeClr w14:val="tx1"/>
            </w14:solidFill>
          </w14:textFill>
        </w:rPr>
        <w:t>所示。</w:t>
      </w:r>
    </w:p>
    <w:p>
      <w:pPr>
        <w:spacing w:line="400" w:lineRule="atLeast"/>
        <w:ind w:firstLine="0" w:firstLineChars="0"/>
        <w:jc w:val="center"/>
        <w:rPr>
          <w:color w:val="000000" w:themeColor="text1"/>
          <w:sz w:val="21"/>
          <w:szCs w:val="20"/>
          <w14:textFill>
            <w14:solidFill>
              <w14:schemeClr w14:val="tx1"/>
            </w14:solidFill>
          </w14:textFill>
        </w:rPr>
      </w:pPr>
      <w:r>
        <w:rPr>
          <w:rFonts w:hint="eastAsia"/>
          <w:color w:val="000000" w:themeColor="text1"/>
          <w:szCs w:val="22"/>
          <w:lang w:val="zh-CN"/>
          <w14:textFill>
            <w14:solidFill>
              <w14:schemeClr w14:val="tx1"/>
            </w14:solidFill>
          </w14:textFill>
        </w:rPr>
        <w:t xml:space="preserve">表 </w:t>
      </w:r>
      <w:r>
        <w:rPr>
          <w:color w:val="000000" w:themeColor="text1"/>
          <w:szCs w:val="22"/>
          <w:lang w:val="zh-CN"/>
          <w14:textFill>
            <w14:solidFill>
              <w14:schemeClr w14:val="tx1"/>
            </w14:solidFill>
          </w14:textFill>
        </w:rPr>
        <w:t>6-</w:t>
      </w:r>
      <w:r>
        <w:rPr>
          <w:rFonts w:hint="eastAsia"/>
          <w:color w:val="000000" w:themeColor="text1"/>
          <w:szCs w:val="22"/>
          <w:lang w:val="zh-CN"/>
          <w14:textFill>
            <w14:solidFill>
              <w14:schemeClr w14:val="tx1"/>
            </w14:solidFill>
          </w14:textFill>
        </w:rPr>
        <w:t>4</w:t>
      </w:r>
      <w:r>
        <w:rPr>
          <w:color w:val="000000" w:themeColor="text1"/>
          <w:szCs w:val="22"/>
          <w:lang w:val="zh-CN"/>
          <w14:textFill>
            <w14:solidFill>
              <w14:schemeClr w14:val="tx1"/>
            </w14:solidFill>
          </w14:textFill>
        </w:rPr>
        <w:t xml:space="preserve"> </w:t>
      </w:r>
      <w:r>
        <w:rPr>
          <w:rFonts w:hint="eastAsia"/>
          <w:color w:val="000000" w:themeColor="text1"/>
          <w:szCs w:val="22"/>
          <w:lang w:val="zh-CN"/>
          <w14:textFill>
            <w14:solidFill>
              <w14:schemeClr w14:val="tx1"/>
            </w14:solidFill>
          </w14:textFill>
        </w:rPr>
        <w:t>浏览器兼容性测试用例表</w:t>
      </w:r>
    </w:p>
    <w:tbl>
      <w:tblPr>
        <w:tblStyle w:val="18"/>
        <w:tblW w:w="9253"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76"/>
        <w:gridCol w:w="717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540" w:hRule="atLeast"/>
          <w:jc w:val="center"/>
        </w:trPr>
        <w:tc>
          <w:tcPr>
            <w:tcW w:w="2076" w:type="dxa"/>
          </w:tcPr>
          <w:p>
            <w:pPr>
              <w:ind w:firstLine="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测试目的</w:t>
            </w:r>
          </w:p>
        </w:tc>
        <w:tc>
          <w:tcPr>
            <w:tcW w:w="7177" w:type="dxa"/>
          </w:tcPr>
          <w:p>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测试系统的浏览器兼容性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627" w:hRule="atLeast"/>
          <w:jc w:val="center"/>
        </w:trPr>
        <w:tc>
          <w:tcPr>
            <w:tcW w:w="2076" w:type="dxa"/>
          </w:tcPr>
          <w:p>
            <w:pPr>
              <w:spacing w:line="240" w:lineRule="auto"/>
              <w:ind w:firstLine="0" w:firstLineChars="0"/>
              <w:rPr>
                <w:color w:val="000000" w:themeColor="text1"/>
                <w:sz w:val="21"/>
                <w:szCs w:val="22"/>
                <w14:textFill>
                  <w14:solidFill>
                    <w14:schemeClr w14:val="tx1"/>
                  </w14:solidFill>
                </w14:textFill>
              </w:rPr>
            </w:pPr>
            <w:r>
              <w:rPr>
                <w:rFonts w:hint="eastAsia"/>
                <w:color w:val="000000" w:themeColor="text1"/>
                <w:sz w:val="21"/>
                <w:szCs w:val="22"/>
                <w14:textFill>
                  <w14:solidFill>
                    <w14:schemeClr w14:val="tx1"/>
                  </w14:solidFill>
                </w14:textFill>
              </w:rPr>
              <w:t>测试条件</w:t>
            </w:r>
          </w:p>
        </w:tc>
        <w:tc>
          <w:tcPr>
            <w:tcW w:w="7177" w:type="dxa"/>
          </w:tcPr>
          <w:p>
            <w:pPr>
              <w:spacing w:line="240" w:lineRule="auto"/>
              <w:ind w:firstLine="0" w:firstLineChars="0"/>
              <w:jc w:val="left"/>
              <w:rPr>
                <w:color w:val="000000" w:themeColor="text1"/>
                <w:sz w:val="21"/>
                <w:szCs w:val="22"/>
                <w14:textFill>
                  <w14:solidFill>
                    <w14:schemeClr w14:val="tx1"/>
                  </w14:solidFill>
                </w14:textFill>
              </w:rPr>
            </w:pPr>
            <w:r>
              <w:rPr>
                <w:rFonts w:hint="eastAsia"/>
                <w:color w:val="000000" w:themeColor="text1"/>
                <w:sz w:val="21"/>
                <w:szCs w:val="22"/>
                <w14:textFill>
                  <w14:solidFill>
                    <w14:schemeClr w14:val="tx1"/>
                  </w14:solidFill>
                </w14:textFill>
              </w:rPr>
              <w:t>客户端安装上述四种浏览器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694" w:hRule="atLeast"/>
          <w:jc w:val="center"/>
        </w:trPr>
        <w:tc>
          <w:tcPr>
            <w:tcW w:w="2076" w:type="dxa"/>
          </w:tcPr>
          <w:p>
            <w:pPr>
              <w:spacing w:line="240" w:lineRule="auto"/>
              <w:ind w:firstLine="0" w:firstLineChars="0"/>
              <w:rPr>
                <w:color w:val="000000" w:themeColor="text1"/>
                <w:sz w:val="21"/>
                <w:szCs w:val="22"/>
                <w14:textFill>
                  <w14:solidFill>
                    <w14:schemeClr w14:val="tx1"/>
                  </w14:solidFill>
                </w14:textFill>
              </w:rPr>
            </w:pPr>
            <w:r>
              <w:rPr>
                <w:rFonts w:hint="eastAsia"/>
                <w:color w:val="000000" w:themeColor="text1"/>
                <w:sz w:val="21"/>
                <w:szCs w:val="22"/>
                <w14:textFill>
                  <w14:solidFill>
                    <w14:schemeClr w14:val="tx1"/>
                  </w14:solidFill>
                </w14:textFill>
              </w:rPr>
              <w:t>测试步骤</w:t>
            </w:r>
          </w:p>
        </w:tc>
        <w:tc>
          <w:tcPr>
            <w:tcW w:w="7177" w:type="dxa"/>
          </w:tcPr>
          <w:p>
            <w:pPr>
              <w:spacing w:line="240" w:lineRule="auto"/>
              <w:ind w:firstLine="0" w:firstLineChars="0"/>
              <w:jc w:val="left"/>
              <w:rPr>
                <w:color w:val="000000" w:themeColor="text1"/>
                <w:sz w:val="21"/>
                <w:szCs w:val="22"/>
                <w14:textFill>
                  <w14:solidFill>
                    <w14:schemeClr w14:val="tx1"/>
                  </w14:solidFill>
                </w14:textFill>
              </w:rPr>
            </w:pPr>
            <w:r>
              <w:rPr>
                <w:color w:val="000000" w:themeColor="text1"/>
                <w:sz w:val="21"/>
                <w:szCs w:val="22"/>
                <w14:textFill>
                  <w14:solidFill>
                    <w14:schemeClr w14:val="tx1"/>
                  </w14:solidFill>
                </w14:textFill>
              </w:rPr>
              <w:t>1</w:t>
            </w:r>
            <w:r>
              <w:rPr>
                <w:rFonts w:hint="eastAsia"/>
                <w:color w:val="000000" w:themeColor="text1"/>
                <w:sz w:val="21"/>
                <w:szCs w:val="22"/>
                <w14:textFill>
                  <w14:solidFill>
                    <w14:schemeClr w14:val="tx1"/>
                  </w14:solidFill>
                </w14:textFill>
              </w:rPr>
              <w:t xml:space="preserve">、打开 </w:t>
            </w:r>
            <w:r>
              <w:rPr>
                <w:color w:val="000000" w:themeColor="text1"/>
                <w:sz w:val="21"/>
                <w:szCs w:val="22"/>
                <w14:textFill>
                  <w14:solidFill>
                    <w14:schemeClr w14:val="tx1"/>
                  </w14:solidFill>
                </w14:textFill>
              </w:rPr>
              <w:t xml:space="preserve">Internet Explorer10.0 </w:t>
            </w:r>
            <w:r>
              <w:rPr>
                <w:rFonts w:hint="eastAsia"/>
                <w:color w:val="000000" w:themeColor="text1"/>
                <w:sz w:val="21"/>
                <w:szCs w:val="22"/>
                <w14:textFill>
                  <w14:solidFill>
                    <w14:schemeClr w14:val="tx1"/>
                  </w14:solidFill>
                </w14:textFill>
              </w:rPr>
              <w:t>浏览器，输入访问地址，进行登录以及其他相关操作；</w:t>
            </w:r>
          </w:p>
          <w:p>
            <w:pPr>
              <w:spacing w:line="240" w:lineRule="auto"/>
              <w:ind w:firstLine="0" w:firstLineChars="0"/>
              <w:jc w:val="left"/>
              <w:rPr>
                <w:color w:val="000000" w:themeColor="text1"/>
                <w:sz w:val="21"/>
                <w:szCs w:val="22"/>
                <w14:textFill>
                  <w14:solidFill>
                    <w14:schemeClr w14:val="tx1"/>
                  </w14:solidFill>
                </w14:textFill>
              </w:rPr>
            </w:pPr>
            <w:r>
              <w:rPr>
                <w:color w:val="000000" w:themeColor="text1"/>
                <w:sz w:val="21"/>
                <w:szCs w:val="22"/>
                <w14:textFill>
                  <w14:solidFill>
                    <w14:schemeClr w14:val="tx1"/>
                  </w14:solidFill>
                </w14:textFill>
              </w:rPr>
              <w:t>2</w:t>
            </w:r>
            <w:r>
              <w:rPr>
                <w:rFonts w:hint="eastAsia"/>
                <w:color w:val="000000" w:themeColor="text1"/>
                <w:sz w:val="21"/>
                <w:szCs w:val="22"/>
                <w14:textFill>
                  <w14:solidFill>
                    <w14:schemeClr w14:val="tx1"/>
                  </w14:solidFill>
                </w14:textFill>
              </w:rPr>
              <w:t>、分别用其他三种浏览器重复步骤 1；</w:t>
            </w:r>
          </w:p>
          <w:p>
            <w:pPr>
              <w:spacing w:line="240" w:lineRule="auto"/>
              <w:ind w:firstLine="0" w:firstLineChars="0"/>
              <w:jc w:val="left"/>
              <w:rPr>
                <w:color w:val="000000" w:themeColor="text1"/>
                <w:sz w:val="21"/>
                <w:szCs w:val="22"/>
                <w14:textFill>
                  <w14:solidFill>
                    <w14:schemeClr w14:val="tx1"/>
                  </w14:solidFill>
                </w14:textFill>
              </w:rPr>
            </w:pPr>
            <w:r>
              <w:rPr>
                <w:color w:val="000000" w:themeColor="text1"/>
                <w:sz w:val="21"/>
                <w:szCs w:val="22"/>
                <w14:textFill>
                  <w14:solidFill>
                    <w14:schemeClr w14:val="tx1"/>
                  </w14:solidFill>
                </w14:textFill>
              </w:rPr>
              <w:t>3</w:t>
            </w:r>
            <w:r>
              <w:rPr>
                <w:rFonts w:hint="eastAsia"/>
                <w:color w:val="000000" w:themeColor="text1"/>
                <w:sz w:val="21"/>
                <w:szCs w:val="22"/>
                <w14:textFill>
                  <w14:solidFill>
                    <w14:schemeClr w14:val="tx1"/>
                  </w14:solidFill>
                </w14:textFill>
              </w:rPr>
              <w:t>、分别对四种不同浏览器的显示效果进行分析。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667" w:hRule="atLeast"/>
          <w:jc w:val="center"/>
        </w:trPr>
        <w:tc>
          <w:tcPr>
            <w:tcW w:w="2076" w:type="dxa"/>
          </w:tcPr>
          <w:p>
            <w:pPr>
              <w:spacing w:line="240" w:lineRule="auto"/>
              <w:ind w:firstLine="0" w:firstLineChars="0"/>
              <w:rPr>
                <w:color w:val="000000" w:themeColor="text1"/>
                <w:sz w:val="21"/>
                <w:szCs w:val="22"/>
                <w14:textFill>
                  <w14:solidFill>
                    <w14:schemeClr w14:val="tx1"/>
                  </w14:solidFill>
                </w14:textFill>
              </w:rPr>
            </w:pPr>
            <w:r>
              <w:rPr>
                <w:rFonts w:hint="eastAsia"/>
                <w:color w:val="000000" w:themeColor="text1"/>
                <w:sz w:val="21"/>
                <w:szCs w:val="22"/>
                <w14:textFill>
                  <w14:solidFill>
                    <w14:schemeClr w14:val="tx1"/>
                  </w14:solidFill>
                </w14:textFill>
              </w:rPr>
              <w:t>测试结果</w:t>
            </w:r>
          </w:p>
        </w:tc>
        <w:tc>
          <w:tcPr>
            <w:tcW w:w="7177" w:type="dxa"/>
          </w:tcPr>
          <w:p>
            <w:pPr>
              <w:spacing w:line="240" w:lineRule="auto"/>
              <w:ind w:firstLine="0" w:firstLineChars="0"/>
              <w:jc w:val="left"/>
              <w:rPr>
                <w:color w:val="000000" w:themeColor="text1"/>
                <w:sz w:val="21"/>
                <w:szCs w:val="22"/>
                <w14:textFill>
                  <w14:solidFill>
                    <w14:schemeClr w14:val="tx1"/>
                  </w14:solidFill>
                </w14:textFill>
              </w:rPr>
            </w:pPr>
            <w:r>
              <w:rPr>
                <w:rFonts w:hint="eastAsia"/>
                <w:color w:val="000000" w:themeColor="text1"/>
                <w:sz w:val="21"/>
                <w:szCs w:val="22"/>
                <w14:textFill>
                  <w14:solidFill>
                    <w14:schemeClr w14:val="tx1"/>
                  </w14:solidFill>
                </w14:textFill>
              </w:rPr>
              <w:t>不同浏览器下，网页内容都能够正常显示。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667" w:hRule="atLeast"/>
          <w:jc w:val="center"/>
        </w:trPr>
        <w:tc>
          <w:tcPr>
            <w:tcW w:w="2076" w:type="dxa"/>
          </w:tcPr>
          <w:p>
            <w:pPr>
              <w:spacing w:line="240" w:lineRule="auto"/>
              <w:ind w:firstLine="0" w:firstLineChars="0"/>
              <w:rPr>
                <w:color w:val="000000" w:themeColor="text1"/>
                <w:sz w:val="21"/>
                <w:szCs w:val="22"/>
                <w14:textFill>
                  <w14:solidFill>
                    <w14:schemeClr w14:val="tx1"/>
                  </w14:solidFill>
                </w14:textFill>
              </w:rPr>
            </w:pPr>
            <w:r>
              <w:rPr>
                <w:rFonts w:hint="eastAsia"/>
                <w:color w:val="000000" w:themeColor="text1"/>
                <w:sz w:val="21"/>
                <w:szCs w:val="22"/>
                <w14:textFill>
                  <w14:solidFill>
                    <w14:schemeClr w14:val="tx1"/>
                  </w14:solidFill>
                </w14:textFill>
              </w:rPr>
              <w:t>是否达到预期结果</w:t>
            </w:r>
          </w:p>
        </w:tc>
        <w:tc>
          <w:tcPr>
            <w:tcW w:w="7177" w:type="dxa"/>
          </w:tcPr>
          <w:p>
            <w:pPr>
              <w:spacing w:line="240" w:lineRule="auto"/>
              <w:ind w:firstLine="0" w:firstLineChars="0"/>
              <w:jc w:val="left"/>
              <w:rPr>
                <w:color w:val="000000" w:themeColor="text1"/>
                <w:sz w:val="21"/>
                <w:szCs w:val="22"/>
                <w14:textFill>
                  <w14:solidFill>
                    <w14:schemeClr w14:val="tx1"/>
                  </w14:solidFill>
                </w14:textFill>
              </w:rPr>
            </w:pPr>
            <w:r>
              <w:rPr>
                <w:rFonts w:hint="eastAsia"/>
                <w:color w:val="000000" w:themeColor="text1"/>
                <w:sz w:val="21"/>
                <w:szCs w:val="22"/>
                <w14:textFill>
                  <w14:solidFill>
                    <w14:schemeClr w14:val="tx1"/>
                  </w14:solidFill>
                </w14:textFill>
              </w:rPr>
              <w:t>测试结果符合预期结果</w:t>
            </w:r>
          </w:p>
        </w:tc>
      </w:tr>
    </w:tbl>
    <w:p>
      <w:pPr>
        <w:widowControl/>
        <w:spacing w:line="240" w:lineRule="auto"/>
        <w:ind w:firstLine="0" w:firstLineChars="0"/>
        <w:jc w:val="left"/>
        <w:rPr>
          <w:rFonts w:hAnsi="宋体"/>
          <w:color w:val="000000" w:themeColor="text1"/>
          <w:kern w:val="0"/>
          <w14:textFill>
            <w14:solidFill>
              <w14:schemeClr w14:val="tx1"/>
            </w14:solidFill>
          </w14:textFill>
        </w:rPr>
      </w:pPr>
    </w:p>
    <w:p>
      <w:pPr>
        <w:pStyle w:val="3"/>
        <w:ind w:firstLine="321"/>
        <w:rPr>
          <w:color w:val="000000" w:themeColor="text1"/>
          <w14:textFill>
            <w14:solidFill>
              <w14:schemeClr w14:val="tx1"/>
            </w14:solidFill>
          </w14:textFill>
        </w:rPr>
      </w:pPr>
      <w:bookmarkStart w:id="116" w:name="_Toc31074"/>
      <w:r>
        <w:rPr>
          <w:color w:val="000000" w:themeColor="text1"/>
          <w14:textFill>
            <w14:solidFill>
              <w14:schemeClr w14:val="tx1"/>
            </w14:solidFill>
          </w14:textFill>
        </w:rPr>
        <w:t>6.</w:t>
      </w:r>
      <w:r>
        <w:rPr>
          <w:rFonts w:hint="eastAsia"/>
          <w:color w:val="000000" w:themeColor="text1"/>
          <w14:textFill>
            <w14:solidFill>
              <w14:schemeClr w14:val="tx1"/>
            </w14:solidFill>
          </w14:textFill>
        </w:rPr>
        <w:t>5</w:t>
      </w:r>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本章小结</w:t>
      </w:r>
      <w:bookmarkEnd w:id="116"/>
    </w:p>
    <w:p>
      <w:pPr>
        <w:ind w:firstLine="480"/>
        <w:rPr>
          <w:color w:val="000000" w:themeColor="text1"/>
          <w:kern w:val="0"/>
          <w14:textFill>
            <w14:solidFill>
              <w14:schemeClr w14:val="tx1"/>
            </w14:solidFill>
          </w14:textFill>
        </w:rPr>
      </w:pPr>
      <w:r>
        <w:rPr>
          <w:rFonts w:hint="eastAsia"/>
          <w:color w:val="000000" w:themeColor="text1"/>
          <w:kern w:val="0"/>
          <w14:textFill>
            <w14:solidFill>
              <w14:schemeClr w14:val="tx1"/>
            </w14:solidFill>
          </w14:textFill>
        </w:rPr>
        <w:t>本章首先从系统测试环境进行描述，简要介绍了系统测试中涉及的客户机以及服务器等配置情况。然后运用黑盒测试方法，对程序中的部分核心功能进行了测试，最后利用阿里云公司提供的性能测试服务工具，进行了小规模的并发测试，确保系统的可交付性。通过实验情况和预期结果的相互对照，有效说明了系统所具备的功能健壮性强、性能流畅性好、适配兼容性良的特点。</w:t>
      </w:r>
    </w:p>
    <w:p>
      <w:pPr>
        <w:widowControl/>
        <w:spacing w:line="240" w:lineRule="auto"/>
        <w:ind w:firstLine="0" w:firstLineChars="0"/>
        <w:jc w:val="left"/>
        <w:rPr>
          <w:rFonts w:hAnsi="宋体"/>
          <w:color w:val="000000" w:themeColor="text1"/>
          <w:kern w:val="0"/>
          <w14:textFill>
            <w14:solidFill>
              <w14:schemeClr w14:val="tx1"/>
            </w14:solidFill>
          </w14:textFill>
        </w:rPr>
      </w:pPr>
      <w:r>
        <w:rPr>
          <w:rFonts w:hAnsi="宋体"/>
          <w:color w:val="000000" w:themeColor="text1"/>
          <w:kern w:val="0"/>
          <w14:textFill>
            <w14:solidFill>
              <w14:schemeClr w14:val="tx1"/>
            </w14:solidFill>
          </w14:textFill>
        </w:rPr>
        <w:br w:type="page"/>
      </w:r>
    </w:p>
    <w:p>
      <w:pPr>
        <w:spacing w:after="312" w:afterLines="100"/>
        <w:ind w:firstLine="480"/>
        <w:rPr>
          <w:color w:val="000000" w:themeColor="text1"/>
          <w14:textFill>
            <w14:solidFill>
              <w14:schemeClr w14:val="tx1"/>
            </w14:solidFill>
          </w14:textFill>
        </w:rPr>
      </w:pPr>
    </w:p>
    <w:p>
      <w:pPr>
        <w:pStyle w:val="2"/>
        <w:rPr>
          <w:b w:val="0"/>
          <w:color w:val="000000" w:themeColor="text1"/>
          <w14:textFill>
            <w14:solidFill>
              <w14:schemeClr w14:val="tx1"/>
            </w14:solidFill>
          </w14:textFill>
        </w:rPr>
      </w:pPr>
      <w:bookmarkStart w:id="117" w:name="_Toc4919_WPSOffice_Level1"/>
      <w:bookmarkStart w:id="118" w:name="_Toc25016_WPSOffice_Level1"/>
      <w:bookmarkStart w:id="119" w:name="_Toc2907_WPSOffice_Level1"/>
      <w:bookmarkStart w:id="120" w:name="_Toc6233"/>
      <w:bookmarkStart w:id="121" w:name="_Toc5442_WPSOffice_Level1"/>
      <w:r>
        <w:rPr>
          <w:rFonts w:hint="eastAsia"/>
          <w:b w:val="0"/>
          <w:color w:val="000000" w:themeColor="text1"/>
          <w14:textFill>
            <w14:solidFill>
              <w14:schemeClr w14:val="tx1"/>
            </w14:solidFill>
          </w14:textFill>
        </w:rPr>
        <w:t>总结</w:t>
      </w:r>
      <w:bookmarkEnd w:id="117"/>
      <w:bookmarkEnd w:id="118"/>
      <w:bookmarkEnd w:id="119"/>
      <w:bookmarkEnd w:id="120"/>
      <w:bookmarkEnd w:id="121"/>
    </w:p>
    <w:p>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在传统智慧的指引下，我坚信：持之以恒的努力终将获得回报。经过四个月的不懈学习和实践，我成功完成了</w:t>
      </w:r>
      <w:r>
        <w:rPr>
          <w:rFonts w:hint="eastAsia"/>
          <w:color w:val="000000" w:themeColor="text1"/>
          <w:lang w:eastAsia="zh-CN"/>
          <w14:textFill>
            <w14:solidFill>
              <w14:schemeClr w14:val="tx1"/>
            </w14:solidFill>
          </w14:textFill>
        </w:rPr>
        <w:t>生猪养殖信息化管理</w:t>
      </w:r>
      <w:r>
        <w:rPr>
          <w:rFonts w:hint="eastAsia"/>
          <w:color w:val="000000" w:themeColor="text1"/>
          <w14:textFill>
            <w14:solidFill>
              <w14:schemeClr w14:val="tx1"/>
            </w14:solidFill>
          </w14:textFill>
        </w:rPr>
        <w:t>系统的开发，并撰写了相应的毕业论文。通过这次深入参与平台的开发与设计，我不仅对专业知识有了更深层次的理解，而且我的思维、视野以及性格和耐力都经历了一次重大的考验。这次毕业设计不仅提升了我的实践能力，也让我体验到了探索的愉悦和成功的喜悦。</w:t>
      </w:r>
    </w:p>
    <w:p>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在开始这个项目之前，我曾对自己的能力感到怀疑，不确定是否能按时完成项目，或者是否真正掌握了所需的专业知识。在开发过程中，我多次面临放弃的诱惑，无论是遇到难题时的困惑，代码错误的焦虑，还是程序运行问题的沮丧，这些负面情绪都随着论文的完成而消散，取而代之的是成功的喜悦。</w:t>
      </w:r>
    </w:p>
    <w:p>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虽然</w:t>
      </w:r>
      <w:r>
        <w:rPr>
          <w:rFonts w:hint="eastAsia"/>
          <w:color w:val="000000" w:themeColor="text1"/>
          <w:lang w:eastAsia="zh-CN"/>
          <w14:textFill>
            <w14:solidFill>
              <w14:schemeClr w14:val="tx1"/>
            </w14:solidFill>
          </w14:textFill>
        </w:rPr>
        <w:t>生猪养殖信息化管理</w:t>
      </w:r>
      <w:r>
        <w:rPr>
          <w:rFonts w:hint="eastAsia"/>
          <w:color w:val="000000" w:themeColor="text1"/>
          <w14:textFill>
            <w14:solidFill>
              <w14:schemeClr w14:val="tx1"/>
            </w14:solidFill>
          </w14:textFill>
        </w:rPr>
        <w:t>系统的基本功能已经实现，但由于缺乏开发经验，程序还存在一些不足之处。我表示遗憾，并计划在未来继续向老师和资深程序员学习，以进一步完善系统，希望最终能够将其应用于实际。</w:t>
      </w:r>
    </w:p>
    <w:p>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通过这次毕业设计，我对移动应用开发、java语言和MySQL数据库有了更深入的了解和学习，这极大地提高了我的专业技能。我相信，这些经验将为我未来的学习和工作提供坚实的基础，让我在面对挑战时更加自信，勇于克服困难，不断进步，完善自我。</w:t>
      </w:r>
      <w:bookmarkStart w:id="122" w:name="_Toc23877_WPSOffice_Level1"/>
      <w:bookmarkStart w:id="123" w:name="_Toc5386_WPSOffice_Level1"/>
      <w:bookmarkStart w:id="124" w:name="_Toc19325_WPSOffice_Level1"/>
      <w:bookmarkStart w:id="125" w:name="_Toc4606_WPSOffice_Level1"/>
      <w:r>
        <w:rPr>
          <w:color w:val="000000" w:themeColor="text1"/>
          <w14:textFill>
            <w14:solidFill>
              <w14:schemeClr w14:val="tx1"/>
            </w14:solidFill>
          </w14:textFill>
        </w:rPr>
        <w:br w:type="page"/>
      </w:r>
    </w:p>
    <w:p>
      <w:pPr>
        <w:spacing w:after="312" w:afterLines="100" w:line="360" w:lineRule="auto"/>
        <w:ind w:firstLine="643"/>
        <w:jc w:val="center"/>
        <w:rPr>
          <w:rFonts w:ascii="宋体" w:hAnsi="宋体" w:cs="宋体"/>
          <w:b/>
          <w:bCs/>
          <w:color w:val="000000" w:themeColor="text1"/>
          <w:kern w:val="44"/>
          <w:sz w:val="32"/>
          <w:szCs w:val="32"/>
          <w14:textFill>
            <w14:solidFill>
              <w14:schemeClr w14:val="tx1"/>
            </w14:solidFill>
          </w14:textFill>
        </w:rPr>
      </w:pPr>
      <w:r>
        <w:rPr>
          <w:rFonts w:hint="eastAsia" w:ascii="宋体" w:hAnsi="宋体" w:cs="宋体"/>
          <w:b/>
          <w:bCs/>
          <w:color w:val="000000" w:themeColor="text1"/>
          <w:kern w:val="44"/>
          <w:sz w:val="32"/>
          <w:szCs w:val="32"/>
          <w14:textFill>
            <w14:solidFill>
              <w14:schemeClr w14:val="tx1"/>
            </w14:solidFill>
          </w14:textFill>
        </w:rPr>
        <w:t>参考文献</w:t>
      </w:r>
      <w:bookmarkEnd w:id="122"/>
      <w:bookmarkEnd w:id="123"/>
      <w:bookmarkEnd w:id="124"/>
      <w:bookmarkEnd w:id="125"/>
    </w:p>
    <w:p>
      <w:pPr>
        <w:ind w:firstLine="480"/>
        <w:rPr>
          <w:color w:val="000000" w:themeColor="text1"/>
          <w:kern w:val="0"/>
          <w14:textFill>
            <w14:solidFill>
              <w14:schemeClr w14:val="tx1"/>
            </w14:solidFill>
          </w14:textFill>
        </w:rPr>
      </w:pPr>
      <w:r>
        <w:rPr>
          <w:rFonts w:hint="eastAsia"/>
          <w:color w:val="000000" w:themeColor="text1"/>
          <w:kern w:val="0"/>
          <w14:textFill>
            <w14:solidFill>
              <w14:schemeClr w14:val="tx1"/>
            </w14:solidFill>
          </w14:textFill>
        </w:rPr>
        <w:t>[1]</w:t>
      </w:r>
      <w:r>
        <w:rPr>
          <w:rFonts w:hint="eastAsia"/>
          <w:color w:val="000000" w:themeColor="text1"/>
          <w14:textFill>
            <w14:solidFill>
              <w14:schemeClr w14:val="tx1"/>
            </w14:solidFill>
          </w14:textFill>
        </w:rPr>
        <w:t xml:space="preserve"> </w:t>
      </w:r>
      <w:r>
        <w:rPr>
          <w:rFonts w:hint="eastAsia"/>
          <w:color w:val="000000" w:themeColor="text1"/>
          <w:kern w:val="0"/>
          <w14:textFill>
            <w14:solidFill>
              <w14:schemeClr w14:val="tx1"/>
            </w14:solidFill>
          </w14:textFill>
        </w:rPr>
        <w:t>圣立明.实践驱动式教学法在微信小程序开发课程中的运用实践探析[J].电脑知识与技术,2023,19(11):150-152+167.</w:t>
      </w:r>
    </w:p>
    <w:p>
      <w:pPr>
        <w:ind w:firstLine="480"/>
        <w:rPr>
          <w:color w:val="000000" w:themeColor="text1"/>
          <w:kern w:val="0"/>
          <w14:textFill>
            <w14:solidFill>
              <w14:schemeClr w14:val="tx1"/>
            </w14:solidFill>
          </w14:textFill>
        </w:rPr>
      </w:pPr>
      <w:r>
        <w:rPr>
          <w:rFonts w:hint="eastAsia"/>
          <w:color w:val="000000" w:themeColor="text1"/>
          <w:kern w:val="0"/>
          <w14:textFill>
            <w14:solidFill>
              <w14:schemeClr w14:val="tx1"/>
            </w14:solidFill>
          </w14:textFill>
        </w:rPr>
        <w:t>[2]</w:t>
      </w:r>
      <w:r>
        <w:rPr>
          <w:rFonts w:hint="eastAsia"/>
          <w:color w:val="000000" w:themeColor="text1"/>
          <w14:textFill>
            <w14:solidFill>
              <w14:schemeClr w14:val="tx1"/>
            </w14:solidFill>
          </w14:textFill>
        </w:rPr>
        <w:t xml:space="preserve"> </w:t>
      </w:r>
      <w:r>
        <w:rPr>
          <w:rFonts w:hint="eastAsia"/>
          <w:color w:val="000000" w:themeColor="text1"/>
          <w:kern w:val="0"/>
          <w14:textFill>
            <w14:solidFill>
              <w14:schemeClr w14:val="tx1"/>
            </w14:solidFill>
          </w14:textFill>
        </w:rPr>
        <w:t>黄寿孟,刘小飞,韩强,陆娇娇,焦萍萍.基于微信小程序的计算机类课程教学平台的设计及应用[J].现代计算机,2023,29(08):104-107+112.</w:t>
      </w:r>
    </w:p>
    <w:p>
      <w:pPr>
        <w:ind w:firstLine="480"/>
        <w:rPr>
          <w:color w:val="000000" w:themeColor="text1"/>
          <w:kern w:val="0"/>
          <w14:textFill>
            <w14:solidFill>
              <w14:schemeClr w14:val="tx1"/>
            </w14:solidFill>
          </w14:textFill>
        </w:rPr>
      </w:pPr>
      <w:r>
        <w:rPr>
          <w:rFonts w:hint="eastAsia"/>
          <w:color w:val="000000" w:themeColor="text1"/>
          <w:kern w:val="0"/>
          <w14:textFill>
            <w14:solidFill>
              <w14:schemeClr w14:val="tx1"/>
            </w14:solidFill>
          </w14:textFill>
        </w:rPr>
        <w:t>[3]</w:t>
      </w:r>
      <w:r>
        <w:rPr>
          <w:rFonts w:hint="eastAsia"/>
          <w:color w:val="000000" w:themeColor="text1"/>
          <w14:textFill>
            <w14:solidFill>
              <w14:schemeClr w14:val="tx1"/>
            </w14:solidFill>
          </w14:textFill>
        </w:rPr>
        <w:t xml:space="preserve"> </w:t>
      </w:r>
      <w:r>
        <w:rPr>
          <w:rFonts w:hint="eastAsia"/>
          <w:color w:val="000000" w:themeColor="text1"/>
          <w:kern w:val="0"/>
          <w14:textFill>
            <w14:solidFill>
              <w14:schemeClr w14:val="tx1"/>
            </w14:solidFill>
          </w14:textFill>
        </w:rPr>
        <w:t>黄铄,林锴,戚耀中,黄浩贤,陈源濠.微信小程序安全问题浅析[J].数字通信世界,2023(05):81-83.</w:t>
      </w:r>
    </w:p>
    <w:p>
      <w:pPr>
        <w:ind w:firstLine="480"/>
        <w:rPr>
          <w:color w:val="000000" w:themeColor="text1"/>
          <w:kern w:val="0"/>
          <w14:textFill>
            <w14:solidFill>
              <w14:schemeClr w14:val="tx1"/>
            </w14:solidFill>
          </w14:textFill>
        </w:rPr>
      </w:pPr>
      <w:r>
        <w:rPr>
          <w:rFonts w:hint="eastAsia"/>
          <w:color w:val="000000" w:themeColor="text1"/>
          <w:kern w:val="0"/>
          <w14:textFill>
            <w14:solidFill>
              <w14:schemeClr w14:val="tx1"/>
            </w14:solidFill>
          </w14:textFill>
        </w:rPr>
        <w:t>[4]赵海鸥.Java编程课程的教学实践[J].电子技术,2023,52(02):284-285.</w:t>
      </w:r>
    </w:p>
    <w:p>
      <w:pPr>
        <w:ind w:firstLine="480"/>
        <w:rPr>
          <w:color w:val="000000" w:themeColor="text1"/>
          <w:kern w:val="0"/>
          <w14:textFill>
            <w14:solidFill>
              <w14:schemeClr w14:val="tx1"/>
            </w14:solidFill>
          </w14:textFill>
        </w:rPr>
      </w:pPr>
      <w:r>
        <w:rPr>
          <w:rFonts w:hint="eastAsia"/>
          <w:color w:val="000000" w:themeColor="text1"/>
          <w:kern w:val="0"/>
          <w14:textFill>
            <w14:solidFill>
              <w14:schemeClr w14:val="tx1"/>
            </w14:solidFill>
          </w14:textFill>
        </w:rPr>
        <w:t>[5]闾枫.基于Java Web的办公自动化系统设计[J].电子技术,2023,52(02):319-321.</w:t>
      </w:r>
    </w:p>
    <w:p>
      <w:pPr>
        <w:ind w:firstLine="480"/>
        <w:rPr>
          <w:color w:val="000000" w:themeColor="text1"/>
          <w:kern w:val="0"/>
          <w14:textFill>
            <w14:solidFill>
              <w14:schemeClr w14:val="tx1"/>
            </w14:solidFill>
          </w14:textFill>
        </w:rPr>
      </w:pPr>
      <w:r>
        <w:rPr>
          <w:rFonts w:hint="eastAsia"/>
          <w:color w:val="000000" w:themeColor="text1"/>
          <w:kern w:val="0"/>
          <w14:textFill>
            <w14:solidFill>
              <w14:schemeClr w14:val="tx1"/>
            </w14:solidFill>
          </w14:textFill>
        </w:rPr>
        <w:t>[6]徐海燕.JAVA编程在计算机应用软件中的应用特征与技术[J].电子技术与软件工程,2023(03):29-32.</w:t>
      </w:r>
    </w:p>
    <w:p>
      <w:pPr>
        <w:ind w:firstLine="480"/>
        <w:rPr>
          <w:color w:val="000000" w:themeColor="text1"/>
          <w:kern w:val="0"/>
          <w14:textFill>
            <w14:solidFill>
              <w14:schemeClr w14:val="tx1"/>
            </w14:solidFill>
          </w14:textFill>
        </w:rPr>
      </w:pPr>
      <w:r>
        <w:rPr>
          <w:rFonts w:hint="eastAsia"/>
          <w:color w:val="000000" w:themeColor="text1"/>
          <w:kern w:val="0"/>
          <w14:textFill>
            <w14:solidFill>
              <w14:schemeClr w14:val="tx1"/>
            </w14:solidFill>
          </w14:textFill>
        </w:rPr>
        <w:t>[7]李华.Java软件开发问题分析[J].电子技术与软件工程,2023(02):43-46.</w:t>
      </w:r>
    </w:p>
    <w:p>
      <w:pPr>
        <w:ind w:firstLine="480"/>
        <w:rPr>
          <w:color w:val="000000" w:themeColor="text1"/>
          <w:kern w:val="0"/>
          <w14:textFill>
            <w14:solidFill>
              <w14:schemeClr w14:val="tx1"/>
            </w14:solidFill>
          </w14:textFill>
        </w:rPr>
      </w:pPr>
      <w:r>
        <w:rPr>
          <w:rFonts w:hint="eastAsia"/>
          <w:color w:val="000000" w:themeColor="text1"/>
          <w:kern w:val="0"/>
          <w14:textFill>
            <w14:solidFill>
              <w14:schemeClr w14:val="tx1"/>
            </w14:solidFill>
          </w14:textFill>
        </w:rPr>
        <w:t>[8]文欣.以应用型人才培养为导向的“Java框架技术”课程改革的研究[J].南方农机,2022,53(24):188-191.</w:t>
      </w:r>
    </w:p>
    <w:p>
      <w:pPr>
        <w:ind w:firstLine="480"/>
        <w:rPr>
          <w:color w:val="000000" w:themeColor="text1"/>
          <w:kern w:val="0"/>
          <w14:textFill>
            <w14:solidFill>
              <w14:schemeClr w14:val="tx1"/>
            </w14:solidFill>
          </w14:textFill>
        </w:rPr>
      </w:pPr>
      <w:r>
        <w:rPr>
          <w:rFonts w:hint="eastAsia"/>
          <w:color w:val="000000" w:themeColor="text1"/>
          <w:kern w:val="0"/>
          <w14:textFill>
            <w14:solidFill>
              <w14:schemeClr w14:val="tx1"/>
            </w14:solidFill>
          </w14:textFill>
        </w:rPr>
        <w:t>[9]郑歆.Java程序设计课程的教学实践[J].集成电路应用,2022,39(11):94-95.</w:t>
      </w:r>
    </w:p>
    <w:p>
      <w:pPr>
        <w:ind w:firstLine="480"/>
        <w:rPr>
          <w:color w:val="000000" w:themeColor="text1"/>
          <w:kern w:val="0"/>
          <w14:textFill>
            <w14:solidFill>
              <w14:schemeClr w14:val="tx1"/>
            </w14:solidFill>
          </w14:textFill>
        </w:rPr>
      </w:pPr>
      <w:r>
        <w:rPr>
          <w:rFonts w:hint="eastAsia"/>
          <w:color w:val="000000" w:themeColor="text1"/>
          <w:kern w:val="0"/>
          <w14:textFill>
            <w14:solidFill>
              <w14:schemeClr w14:val="tx1"/>
            </w14:solidFill>
          </w14:textFill>
        </w:rPr>
        <w:t>[10]任浩然,刘丹,景永强.JAVA在计算机软件开发中的应用研究[J].信息记录材料,2022,23(11):83-85.</w:t>
      </w:r>
    </w:p>
    <w:p>
      <w:pPr>
        <w:ind w:firstLine="480"/>
        <w:rPr>
          <w:color w:val="000000" w:themeColor="text1"/>
          <w14:textFill>
            <w14:solidFill>
              <w14:schemeClr w14:val="tx1"/>
            </w14:solidFill>
          </w14:textFill>
        </w:rPr>
      </w:pPr>
      <w:r>
        <w:rPr>
          <w:rFonts w:hint="eastAsia"/>
          <w:bCs/>
          <w:color w:val="000000" w:themeColor="text1"/>
          <w14:textFill>
            <w14:solidFill>
              <w14:schemeClr w14:val="tx1"/>
            </w14:solidFill>
          </w14:textFill>
        </w:rPr>
        <w:t>[11]妥泽花.基于黑盒测试与白盒测试的比较探究[J].电子世界,2021(11):55-56.</w: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[1</w:t>
      </w:r>
      <w:r>
        <w:rPr>
          <w:rFonts w:hint="eastAsia"/>
          <w:color w:val="000000" w:themeColor="text1"/>
          <w14:textFill>
            <w14:solidFill>
              <w14:schemeClr w14:val="tx1"/>
            </w14:solidFill>
          </w14:textFill>
        </w:rPr>
        <w:t>2</w:t>
      </w:r>
      <w:r>
        <w:rPr>
          <w:color w:val="000000" w:themeColor="text1"/>
          <w14:textFill>
            <w14:solidFill>
              <w14:schemeClr w14:val="tx1"/>
            </w14:solidFill>
          </w14:textFill>
        </w:rPr>
        <w:t>]Zerouali Ahmed,Mens Tom,Decan Alexandre,Gonzalez Barahona Jesus,Robles Gregorio.A multi-dimensional analysis of technical lag in Debian-based Docker images[J].Empirical Software Engineering,2021,26(2):34-39.</w: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w:t>
      </w:r>
      <w:r>
        <w:rPr>
          <w:rFonts w:hint="eastAsia"/>
          <w:color w:val="000000" w:themeColor="text1"/>
          <w14:textFill>
            <w14:solidFill>
              <w14:schemeClr w14:val="tx1"/>
            </w14:solidFill>
          </w14:textFill>
        </w:rPr>
        <w:t>1</w:t>
      </w:r>
      <w:r>
        <w:rPr>
          <w:color w:val="000000" w:themeColor="text1"/>
          <w14:textFill>
            <w14:solidFill>
              <w14:schemeClr w14:val="tx1"/>
            </w14:solidFill>
          </w14:textFill>
        </w:rPr>
        <w:t>3]Ilahi L, Martinho R. Towards a Business Process Management Governance ApproachUsing Process Model Templates and Flexibility[C]. IEEE World Congress on Services.IEEE, 20</w:t>
      </w:r>
      <w:r>
        <w:rPr>
          <w:rFonts w:hint="eastAsia"/>
          <w:color w:val="000000" w:themeColor="text1"/>
          <w14:textFill>
            <w14:solidFill>
              <w14:schemeClr w14:val="tx1"/>
            </w14:solidFill>
          </w14:textFill>
        </w:rPr>
        <w:t>20</w:t>
      </w:r>
      <w:r>
        <w:rPr>
          <w:color w:val="000000" w:themeColor="text1"/>
          <w14:textFill>
            <w14:solidFill>
              <w14:schemeClr w14:val="tx1"/>
            </w14:solidFill>
          </w14:textFill>
        </w:rPr>
        <w:t>:27-34.</w:t>
      </w:r>
    </w:p>
    <w:p>
      <w:pPr>
        <w:widowControl/>
        <w:spacing w:line="240" w:lineRule="auto"/>
        <w:ind w:firstLine="0" w:firstLineChars="0"/>
        <w:jc w:val="left"/>
        <w:rPr>
          <w:rFonts w:ascii="宋体" w:hAnsi="宋体" w:cs="宋体"/>
          <w:color w:val="000000" w:themeColor="text1"/>
          <w:kern w:val="0"/>
          <w:szCs w:val="21"/>
          <w14:textFill>
            <w14:solidFill>
              <w14:schemeClr w14:val="tx1"/>
            </w14:solidFill>
          </w14:textFill>
        </w:rPr>
      </w:pPr>
      <w:bookmarkStart w:id="126" w:name="_Toc5790_WPSOffice_Level1"/>
      <w:bookmarkStart w:id="127" w:name="_Toc16412_WPSOffice_Level1"/>
      <w:bookmarkStart w:id="128" w:name="_Toc8697_WPSOffice_Level1"/>
      <w:bookmarkStart w:id="129" w:name="_Toc3953_WPSOffice_Level1"/>
      <w:r>
        <w:rPr>
          <w:rFonts w:ascii="宋体" w:hAnsi="宋体" w:cs="宋体"/>
          <w:b/>
          <w:bCs/>
          <w:color w:val="000000" w:themeColor="text1"/>
          <w:kern w:val="0"/>
          <w:szCs w:val="21"/>
          <w14:textFill>
            <w14:solidFill>
              <w14:schemeClr w14:val="tx1"/>
            </w14:solidFill>
          </w14:textFill>
        </w:rPr>
        <w:br w:type="page"/>
      </w:r>
    </w:p>
    <w:p>
      <w:pPr>
        <w:pStyle w:val="2"/>
        <w:rPr>
          <w:color w:val="000000" w:themeColor="text1"/>
          <w14:textFill>
            <w14:solidFill>
              <w14:schemeClr w14:val="tx1"/>
            </w14:solidFill>
          </w14:textFill>
        </w:rPr>
      </w:pPr>
      <w:bookmarkStart w:id="130" w:name="_Toc29123"/>
      <w:r>
        <w:rPr>
          <w:rFonts w:hint="eastAsia"/>
          <w:color w:val="000000" w:themeColor="text1"/>
          <w14:textFill>
            <w14:solidFill>
              <w14:schemeClr w14:val="tx1"/>
            </w14:solidFill>
          </w14:textFill>
        </w:rPr>
        <w:t>致谢</w:t>
      </w:r>
      <w:bookmarkEnd w:id="126"/>
      <w:bookmarkEnd w:id="127"/>
      <w:bookmarkEnd w:id="128"/>
      <w:bookmarkEnd w:id="129"/>
      <w:bookmarkEnd w:id="130"/>
    </w:p>
    <w:p>
      <w:pPr>
        <w:pStyle w:val="42"/>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在这春意盎然的季节里，我们迎来了人生中一个重要时刻——毕业设计论文的答辩。今天，站在这里，心中既有即将告别校园生活的不舍，也有对未知未来的憧憬与激动。在此，我谨以最真挚的心情，向辛勤培养我们的老师，以及一直以来相互扶持的同学们表达我的感激之情和对未来的美好祝愿。</w:t>
      </w:r>
    </w:p>
    <w:p>
      <w:pPr>
        <w:pStyle w:val="42"/>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回望过去，我们共同走过的岁月仿佛一部精彩纷呈的影片，在学术探索的道路上，我们有过困惑、有过挑战，但更多的是收获与成长。每一份研究报告的背后，都凝结着我们对知识的渴求和对真理的追寻。每一次实验的失败与成功，都铭记着我们不懈的努力和坚韧的意志。在这个过程中，我们学会了怎样独立思考，怎样团队协作，怎样面对困难不退缩，这些都是我们宝贵的财富。当我们站在毕业的门槛上，将这份沉甸甸的毕业设计论文呈现给各位老师和评审团时，我的内心充满了期待。这不仅是对我们学习成果的检验，更是向未来敞开的大门。每一页论文，每一个数据，每一个分析，都承载着我们的汗水与智慧，也见证了我们从青涩走向成熟的转变。未来的路上，或许充满荆棘，但我坚信，凭借我们在大学中积累的知识和能力，我们可以勇敢地迈出每一步。让我们带着对知识的热爱，对梦想的追求，继续在人生的旅途上不断探索，不懈努力。</w:t>
      </w:r>
    </w:p>
    <w:p>
      <w:pPr>
        <w:pStyle w:val="42"/>
        <w:ind w:firstLine="480"/>
        <w:rPr>
          <w:rFonts w:ascii="Segoe UI" w:hAnsi="Segoe UI" w:cs="Segoe UI"/>
          <w:color w:val="000000" w:themeColor="text1"/>
          <w:spacing w:val="8"/>
          <w:kern w:val="0"/>
          <w14:textFill>
            <w14:solidFill>
              <w14:schemeClr w14:val="tx1"/>
            </w14:solidFill>
          </w14:textFill>
        </w:rPr>
      </w:pPr>
      <w:r>
        <w:rPr>
          <w:rFonts w:hint="eastAsia"/>
          <w:color w:val="000000" w:themeColor="text1"/>
          <w14:textFill>
            <w14:solidFill>
              <w14:schemeClr w14:val="tx1"/>
            </w14:solidFill>
          </w14:textFill>
        </w:rPr>
        <w:t>我要特别感谢我的导师，是您的悉心指导让我的研究工作得以顺利进行；感谢我的家人，是你们的支持与鼓励成为我最坚强的后盾；感谢所有在座的老师和同学们，是你们的陪伴让这段旅程变得如此精彩。最后，请允许我以一名即将毕业的学生的身份，向大家致以最诚挚的祝福。愿我们每个人都能在各自的道路上绽放光彩，实现自己的梦想，创造更加辉煌的未来！</w:t>
      </w:r>
    </w:p>
    <w:p>
      <w:pPr>
        <w:spacing w:after="312" w:afterLines="100" w:line="360" w:lineRule="auto"/>
        <w:ind w:firstLine="480"/>
        <w:rPr>
          <w:rFonts w:ascii="宋体" w:hAnsi="宋体" w:cs="宋体"/>
          <w:color w:val="000000" w:themeColor="text1"/>
          <w:kern w:val="44"/>
          <w14:textFill>
            <w14:solidFill>
              <w14:schemeClr w14:val="tx1"/>
            </w14:solidFill>
          </w14:textFill>
        </w:rPr>
      </w:pPr>
    </w:p>
    <w:p>
      <w:pPr>
        <w:spacing w:after="312" w:afterLines="100" w:line="360" w:lineRule="auto"/>
        <w:ind w:firstLine="480"/>
        <w:rPr>
          <w:rFonts w:ascii="宋体" w:hAnsi="宋体" w:cs="宋体"/>
          <w:color w:val="000000" w:themeColor="text1"/>
          <w:kern w:val="44"/>
          <w14:textFill>
            <w14:solidFill>
              <w14:schemeClr w14:val="tx1"/>
            </w14:solidFill>
          </w14:textFill>
        </w:rPr>
      </w:pPr>
    </w:p>
    <w:p>
      <w:pPr>
        <w:adjustRightInd w:val="0"/>
        <w:ind w:firstLine="480"/>
        <w:jc w:val="left"/>
        <w:rPr>
          <w:rFonts w:ascii="宋体" w:hAnsi="宋体" w:cs="宋体"/>
          <w:color w:val="000000" w:themeColor="text1"/>
          <w:kern w:val="0"/>
          <w:szCs w:val="21"/>
          <w14:textFill>
            <w14:solidFill>
              <w14:schemeClr w14:val="tx1"/>
            </w14:solidFill>
          </w14:textFill>
        </w:rPr>
      </w:pPr>
    </w:p>
    <w:p>
      <w:pPr>
        <w:spacing w:after="312" w:afterLines="100" w:line="360" w:lineRule="auto"/>
        <w:ind w:firstLine="643"/>
        <w:rPr>
          <w:rFonts w:ascii="宋体" w:hAnsi="宋体" w:cs="宋体"/>
          <w:b/>
          <w:bCs/>
          <w:color w:val="000000" w:themeColor="text1"/>
          <w:kern w:val="44"/>
          <w:sz w:val="32"/>
          <w:szCs w:val="32"/>
          <w14:textFill>
            <w14:solidFill>
              <w14:schemeClr w14:val="tx1"/>
            </w14:solidFill>
          </w14:textFill>
        </w:rPr>
      </w:pPr>
    </w:p>
    <w:sectPr>
      <w:headerReference r:id="rId5" w:type="first"/>
      <w:footerReference r:id="rId8" w:type="first"/>
      <w:headerReference r:id="rId3" w:type="default"/>
      <w:footerReference r:id="rId6" w:type="default"/>
      <w:headerReference r:id="rId4" w:type="even"/>
      <w:footerReference r:id="rId7" w:type="even"/>
      <w:pgSz w:w="11906" w:h="16838"/>
      <w:pgMar w:top="1417" w:right="1134" w:bottom="1134" w:left="1417" w:header="680" w:footer="850" w:gutter="0"/>
      <w:pgNumType w:start="1"/>
      <w:cols w:space="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6FF" w:usb1="420024FF" w:usb2="02000000" w:usb3="00000000" w:csb0="2000019F" w:csb1="00000000"/>
  </w:font>
  <w:font w:name="Calibri">
    <w:panose1 w:val="020F0502020204030204"/>
    <w:charset w:val="00"/>
    <w:family w:val="swiss"/>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Helvetica">
    <w:altName w:val="Arial"/>
    <w:panose1 w:val="020B0604020202020204"/>
    <w:charset w:val="00"/>
    <w:family w:val="swiss"/>
    <w:pitch w:val="default"/>
    <w:sig w:usb0="00000000" w:usb1="00000000" w:usb2="00000009" w:usb3="00000000" w:csb0="000001FF" w:csb1="00000000"/>
  </w:font>
  <w:font w:name="Segoe UI">
    <w:panose1 w:val="020B0502040204020203"/>
    <w:charset w:val="00"/>
    <w:family w:val="swiss"/>
    <w:pitch w:val="default"/>
    <w:sig w:usb0="E4002EFF" w:usb1="C000E47F" w:usb2="00000009" w:usb3="00000000" w:csb0="200001FF" w:csb1="00000000"/>
  </w:font>
  <w:font w:name="Bookshelf Symbol 7">
    <w:altName w:val="Symbol"/>
    <w:panose1 w:val="05010101010101010101"/>
    <w:charset w:val="00"/>
    <w:family w:val="auto"/>
    <w:pitch w:val="default"/>
    <w:sig w:usb0="00000000" w:usb1="00000000" w:usb2="00000000" w:usb3="00000000" w:csb0="80000000" w:csb1="00000000"/>
  </w:font>
  <w:font w:name="Arial">
    <w:panose1 w:val="020B0604020202020204"/>
    <w:charset w:val="00"/>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ymbol">
    <w:panose1 w:val="05050102010706020507"/>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pPr>
      <w:pStyle w:val="9"/>
      <w:ind w:firstLine="360"/>
    </w:pPr>
    <w:r>
      <mc:AlternateContent>
        <mc:Choice Requires="wps">
          <w:drawing>
            <wp:anchor distT="0" distB="0" distL="114300" distR="114300" simplePos="0" relativeHeight="251659264" behindDoc="0" locked="0" layoutInCell="1" allowOverlap="1">
              <wp:simplePos x="0" y="0"/>
              <wp:positionH relativeFrom="margin">
                <wp:posOffset>2940685</wp:posOffset>
              </wp:positionH>
              <wp:positionV relativeFrom="paragraph">
                <wp:posOffset>1270</wp:posOffset>
              </wp:positionV>
              <wp:extent cx="137160" cy="167640"/>
              <wp:effectExtent l="0" t="0" r="0" b="0"/>
              <wp:wrapNone/>
              <wp:docPr id="33" name="文本框 33"/>
              <wp:cNvGraphicFramePr/>
              <a:graphic xmlns:a="http://schemas.openxmlformats.org/drawingml/2006/main">
                <a:graphicData uri="http://schemas.microsoft.com/office/word/2010/wordprocessingShape">
                  <wps:wsp>
                    <wps:cNvSpPr txBox="1"/>
                    <wps:spPr>
                      <a:xfrm>
                        <a:off x="0" y="0"/>
                        <a:ext cx="137160" cy="167640"/>
                      </a:xfrm>
                      <a:prstGeom prst="rect">
                        <a:avLst/>
                      </a:prstGeom>
                      <a:noFill/>
                      <a:ln w="6350">
                        <a:noFill/>
                      </a:ln>
                    </wps:spPr>
                    <wps:txbx>
                      <w:txbxContent>
                        <w:p>
                          <w:pPr>
                            <w:pStyle w:val="9"/>
                            <w:ind w:firstLine="360"/>
                          </w:pPr>
                          <w:r>
                            <w:fldChar w:fldCharType="begin"/>
                          </w:r>
                          <w:r>
                            <w:instrText xml:space="preserve"> PAGE  \* MERGEFORMAT </w:instrText>
                          </w:r>
                          <w:r>
                            <w:fldChar w:fldCharType="separate"/>
                          </w:r>
                          <w:r>
                            <w:t>3</w:t>
                          </w:r>
                          <w: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231.55pt;margin-top:0.1pt;height:13.2pt;width:10.8pt;mso-position-horizontal-relative:margin;z-index:251659264;mso-width-relative:page;mso-height-relative:page;" filled="f" stroked="f" coordsize="21600,21600" o:gfxdata="UEsDBAoAAAAAAIdO4kAAAAAAAAAAAAAAAAAEAAAAZHJzL1BLAwQUAAAACACHTuJAzMZt99UAAAAH&#10;AQAADwAAAGRycy9kb3ducmV2LnhtbE2Ou07EMBBFeyT+wRokOtbOEoVViLMFj47nAhJ0TjwkEfE4&#10;sp3s8vcMFZRX9+rcU20PbhQLhjh40pCtFAik1tuBOg2vL7dnGxAxGbJm9IQavjHCtj4+qkxp/Z6e&#10;cdmlTjCEYmk09ClNpZSx7dGZuPITEnefPjiTOIZO2mD2DHejXCtVSGcG4ofeTHjVY/u1m52G8T2G&#10;u0alj+W6u09Pj3J+u8ketD49ydQliISH9DeGX31Wh5qdGj+TjWLUkBfnGU81rEFwnW/yCxANx6IA&#10;WVfyv3/9A1BLAwQUAAAACACHTuJAuJ2h0xQCAAAJBAAADgAAAGRycy9lMm9Eb2MueG1srVPNjtMw&#10;EL4j8Q6W7zTpFrqoaroquypCqtiVCuLsOnZjyfYY221SHgDegBMX7jxXn4Ox03QRcEJcnMn8zzff&#10;zG86o8lB+KDAVnQ8KikRlkOt7K6i79+tnr2kJERma6bBiooeRaA3i6dP5q2biStoQNfCE0xiw6x1&#10;FW1idLOiCLwRhoUROGHRKMEbFvHX74rasxazG11cleW0aMHXzgMXIaD2rjfSRc4vpeDxXsogItEV&#10;xd5ifn1+t+ktFnM223nmGsXPbbB/6MIwZbHoJdUdi4zsvfojlVHcQwAZRxxMAVIqLvIMOM24/G2a&#10;TcOcyLMgOMFdYAr/Ly1/e3jwRNUVnUwosczgjk5fv5y+/Th9/0xQhwC1LszQb+PQM3avoMNFD/qA&#10;yjR3J71JX5yIoB2hPl7gFV0kPAVNrsdTtHA0jafX0+cZ/uIx2PkQXwswJAkV9bi9DCo7rEPERtB1&#10;cEm1LKyU1nmD2pK2otPJizIHXCwYoS0GphH6VpMUu213nmsL9RHH8tAzIzi+Ulh8zUJ8YB6pgP0i&#10;veM9PlIDFoGzREkD/tPf9MkfN4RWSlqkVkXDxz3zghL9xuLuEg8HwQ/CdhDs3twCsnWMh+N4FjHA&#10;Rz2I0oP5gKxfpipoYpZjrYrGQbyNPcHxarhYLrMTss2xuLYbx1PqHr7lPoJUGdkES4/FGS3kWwb8&#10;fBuJ0L/+Z6/HC178BF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MzGbffVAAAABwEAAA8AAAAAAAAA&#10;AQAgAAAAIgAAAGRycy9kb3ducmV2LnhtbFBLAQIUABQAAAAIAIdO4kC4naHTFAIAAAkEAAAOAAAA&#10;AAAAAAEAIAAAACQBAABkcnMvZTJvRG9jLnhtbFBLBQYAAAAABgAGAFkBAACqBQAAAAA=&#10;">
              <v:fill on="f" focussize="0,0"/>
              <v:stroke on="f" weight="0.5pt"/>
              <v:imagedata o:title=""/>
              <o:lock v:ext="edit" aspectratio="f"/>
              <v:textbox inset="0mm,0mm,0mm,0mm">
                <w:txbxContent>
                  <w:p>
                    <w:pPr>
                      <w:pStyle w:val="9"/>
                      <w:ind w:firstLine="360"/>
                    </w:pPr>
                    <w:r>
                      <w:fldChar w:fldCharType="begin"/>
                    </w:r>
                    <w:r>
                      <w:instrText xml:space="preserve"> PAGE  \* MERGEFORMAT </w:instrText>
                    </w:r>
                    <w:r>
                      <w:fldChar w:fldCharType="separate"/>
                    </w:r>
                    <w:r>
                      <w:t>3</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pPr>
      <w:pStyle w:val="9"/>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pPr>
      <w:pStyle w:val="9"/>
      <w:ind w:firstLine="360"/>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pPr>
      <w:pStyle w:val="10"/>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pPr>
      <w:pStyle w:val="10"/>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pPr>
      <w:pStyle w:val="10"/>
      <w:ind w:firstLine="36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7"/>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B207AE5"/>
    <w:rsid w:val="00035792"/>
    <w:rsid w:val="0004225F"/>
    <w:rsid w:val="00056372"/>
    <w:rsid w:val="00061685"/>
    <w:rsid w:val="00074B0C"/>
    <w:rsid w:val="0008675E"/>
    <w:rsid w:val="000939FE"/>
    <w:rsid w:val="000A3B73"/>
    <w:rsid w:val="000B5789"/>
    <w:rsid w:val="000C7E1C"/>
    <w:rsid w:val="000F627A"/>
    <w:rsid w:val="001455CF"/>
    <w:rsid w:val="0015129A"/>
    <w:rsid w:val="00156E06"/>
    <w:rsid w:val="00160A42"/>
    <w:rsid w:val="00165F93"/>
    <w:rsid w:val="00174222"/>
    <w:rsid w:val="00180C11"/>
    <w:rsid w:val="00181472"/>
    <w:rsid w:val="001D0A28"/>
    <w:rsid w:val="00210C1A"/>
    <w:rsid w:val="002204DF"/>
    <w:rsid w:val="002248CF"/>
    <w:rsid w:val="002A1FB1"/>
    <w:rsid w:val="002E2133"/>
    <w:rsid w:val="002F360A"/>
    <w:rsid w:val="00310DE9"/>
    <w:rsid w:val="00344172"/>
    <w:rsid w:val="00345413"/>
    <w:rsid w:val="00394E8B"/>
    <w:rsid w:val="003B2B3A"/>
    <w:rsid w:val="003D772A"/>
    <w:rsid w:val="003E5920"/>
    <w:rsid w:val="00422533"/>
    <w:rsid w:val="00434606"/>
    <w:rsid w:val="00461508"/>
    <w:rsid w:val="0047742F"/>
    <w:rsid w:val="004A3E9B"/>
    <w:rsid w:val="00510653"/>
    <w:rsid w:val="00515614"/>
    <w:rsid w:val="0052195F"/>
    <w:rsid w:val="00536747"/>
    <w:rsid w:val="005560A5"/>
    <w:rsid w:val="00564ADF"/>
    <w:rsid w:val="00567381"/>
    <w:rsid w:val="00587CCE"/>
    <w:rsid w:val="005904D9"/>
    <w:rsid w:val="005A4ACB"/>
    <w:rsid w:val="005A7483"/>
    <w:rsid w:val="005E38EC"/>
    <w:rsid w:val="005F0A98"/>
    <w:rsid w:val="006046DD"/>
    <w:rsid w:val="00606EF7"/>
    <w:rsid w:val="006176C7"/>
    <w:rsid w:val="0063722C"/>
    <w:rsid w:val="00646A76"/>
    <w:rsid w:val="0066318D"/>
    <w:rsid w:val="006749E0"/>
    <w:rsid w:val="006757DA"/>
    <w:rsid w:val="006A467F"/>
    <w:rsid w:val="006B0E0A"/>
    <w:rsid w:val="006C071E"/>
    <w:rsid w:val="006C2B3F"/>
    <w:rsid w:val="006E2921"/>
    <w:rsid w:val="006F1335"/>
    <w:rsid w:val="006F19B3"/>
    <w:rsid w:val="006F3922"/>
    <w:rsid w:val="006F75E5"/>
    <w:rsid w:val="00715915"/>
    <w:rsid w:val="00737457"/>
    <w:rsid w:val="007744A9"/>
    <w:rsid w:val="007C769E"/>
    <w:rsid w:val="007D304D"/>
    <w:rsid w:val="007F61BB"/>
    <w:rsid w:val="008157FC"/>
    <w:rsid w:val="008554A5"/>
    <w:rsid w:val="00864688"/>
    <w:rsid w:val="00871068"/>
    <w:rsid w:val="00871BDC"/>
    <w:rsid w:val="0089337B"/>
    <w:rsid w:val="008B2884"/>
    <w:rsid w:val="008D61B2"/>
    <w:rsid w:val="00900FA6"/>
    <w:rsid w:val="00901F6A"/>
    <w:rsid w:val="0093428D"/>
    <w:rsid w:val="0099045D"/>
    <w:rsid w:val="009915BC"/>
    <w:rsid w:val="009957BF"/>
    <w:rsid w:val="009B6A97"/>
    <w:rsid w:val="009D11AB"/>
    <w:rsid w:val="009E4107"/>
    <w:rsid w:val="00A0232B"/>
    <w:rsid w:val="00A06C06"/>
    <w:rsid w:val="00A1385D"/>
    <w:rsid w:val="00A23A73"/>
    <w:rsid w:val="00A877A0"/>
    <w:rsid w:val="00AD26E6"/>
    <w:rsid w:val="00AD60D4"/>
    <w:rsid w:val="00AF47A2"/>
    <w:rsid w:val="00B125F6"/>
    <w:rsid w:val="00B61343"/>
    <w:rsid w:val="00B6670F"/>
    <w:rsid w:val="00BB7396"/>
    <w:rsid w:val="00BE19BF"/>
    <w:rsid w:val="00BE360A"/>
    <w:rsid w:val="00C35AC5"/>
    <w:rsid w:val="00CB5282"/>
    <w:rsid w:val="00CC17D9"/>
    <w:rsid w:val="00CF5234"/>
    <w:rsid w:val="00CF6BE3"/>
    <w:rsid w:val="00D05024"/>
    <w:rsid w:val="00D27077"/>
    <w:rsid w:val="00D82D48"/>
    <w:rsid w:val="00D92C92"/>
    <w:rsid w:val="00D93365"/>
    <w:rsid w:val="00DC329B"/>
    <w:rsid w:val="00DD4B80"/>
    <w:rsid w:val="00E5416D"/>
    <w:rsid w:val="00E5442B"/>
    <w:rsid w:val="00E661B1"/>
    <w:rsid w:val="00E77876"/>
    <w:rsid w:val="00E86DA9"/>
    <w:rsid w:val="00EE22D2"/>
    <w:rsid w:val="00EE2426"/>
    <w:rsid w:val="00EE5C75"/>
    <w:rsid w:val="00F52ECD"/>
    <w:rsid w:val="00F64B14"/>
    <w:rsid w:val="00F87CF8"/>
    <w:rsid w:val="00F97273"/>
    <w:rsid w:val="00FB2080"/>
    <w:rsid w:val="00FB619D"/>
    <w:rsid w:val="00FC37B2"/>
    <w:rsid w:val="01124AFD"/>
    <w:rsid w:val="015506C3"/>
    <w:rsid w:val="01860BF3"/>
    <w:rsid w:val="02CC109F"/>
    <w:rsid w:val="04510E05"/>
    <w:rsid w:val="068B4D2A"/>
    <w:rsid w:val="08001C33"/>
    <w:rsid w:val="09512ADF"/>
    <w:rsid w:val="09736B82"/>
    <w:rsid w:val="0AC407CF"/>
    <w:rsid w:val="0C7F03DD"/>
    <w:rsid w:val="0CF83D5E"/>
    <w:rsid w:val="0EBD7385"/>
    <w:rsid w:val="0EEA2014"/>
    <w:rsid w:val="0F0172D2"/>
    <w:rsid w:val="0F1E7C01"/>
    <w:rsid w:val="10FE46BB"/>
    <w:rsid w:val="11330AD0"/>
    <w:rsid w:val="13DE0ECA"/>
    <w:rsid w:val="14257A8C"/>
    <w:rsid w:val="1456658C"/>
    <w:rsid w:val="146A4CEB"/>
    <w:rsid w:val="148C7473"/>
    <w:rsid w:val="15DC51DE"/>
    <w:rsid w:val="16647A6A"/>
    <w:rsid w:val="188E15CB"/>
    <w:rsid w:val="1AA72759"/>
    <w:rsid w:val="1B6B053B"/>
    <w:rsid w:val="1B710470"/>
    <w:rsid w:val="1CA80B80"/>
    <w:rsid w:val="1CC12003"/>
    <w:rsid w:val="1F00041D"/>
    <w:rsid w:val="1F2F589E"/>
    <w:rsid w:val="1F6C5A80"/>
    <w:rsid w:val="1F90687A"/>
    <w:rsid w:val="1FBA6AF2"/>
    <w:rsid w:val="2087297A"/>
    <w:rsid w:val="20972820"/>
    <w:rsid w:val="20AF4DDE"/>
    <w:rsid w:val="20B45AA6"/>
    <w:rsid w:val="20E53A43"/>
    <w:rsid w:val="22CE208F"/>
    <w:rsid w:val="242E7969"/>
    <w:rsid w:val="24916D57"/>
    <w:rsid w:val="24B210C0"/>
    <w:rsid w:val="261808A2"/>
    <w:rsid w:val="28A71FB7"/>
    <w:rsid w:val="295509E8"/>
    <w:rsid w:val="299519FE"/>
    <w:rsid w:val="2A0C6D59"/>
    <w:rsid w:val="2B8723C4"/>
    <w:rsid w:val="2C70436E"/>
    <w:rsid w:val="2E68097D"/>
    <w:rsid w:val="2F6B1EDD"/>
    <w:rsid w:val="314D5619"/>
    <w:rsid w:val="31D72B63"/>
    <w:rsid w:val="32845F4A"/>
    <w:rsid w:val="32BB7284"/>
    <w:rsid w:val="331A7C49"/>
    <w:rsid w:val="33D04B9C"/>
    <w:rsid w:val="33FE46A1"/>
    <w:rsid w:val="34D930F2"/>
    <w:rsid w:val="34D97A00"/>
    <w:rsid w:val="358C6BDD"/>
    <w:rsid w:val="359402A6"/>
    <w:rsid w:val="365F5496"/>
    <w:rsid w:val="3685003C"/>
    <w:rsid w:val="37962B80"/>
    <w:rsid w:val="37F12A4A"/>
    <w:rsid w:val="385E7B2A"/>
    <w:rsid w:val="388D12FD"/>
    <w:rsid w:val="39A648EE"/>
    <w:rsid w:val="39B543DB"/>
    <w:rsid w:val="39F510E7"/>
    <w:rsid w:val="3AD9505B"/>
    <w:rsid w:val="3F4C5261"/>
    <w:rsid w:val="3FF0182A"/>
    <w:rsid w:val="428B2AC7"/>
    <w:rsid w:val="43B344F7"/>
    <w:rsid w:val="44165904"/>
    <w:rsid w:val="44892091"/>
    <w:rsid w:val="45323185"/>
    <w:rsid w:val="45B12925"/>
    <w:rsid w:val="462C3639"/>
    <w:rsid w:val="4769238D"/>
    <w:rsid w:val="477123BD"/>
    <w:rsid w:val="47965A5F"/>
    <w:rsid w:val="47A41AE4"/>
    <w:rsid w:val="47EE6BDD"/>
    <w:rsid w:val="482449AA"/>
    <w:rsid w:val="495D2B79"/>
    <w:rsid w:val="4A2B375C"/>
    <w:rsid w:val="4B160E1F"/>
    <w:rsid w:val="4B3D12E6"/>
    <w:rsid w:val="4BA9186B"/>
    <w:rsid w:val="4D1A4FD8"/>
    <w:rsid w:val="4FCE5228"/>
    <w:rsid w:val="4FE46856"/>
    <w:rsid w:val="4FF20FB8"/>
    <w:rsid w:val="4FF30004"/>
    <w:rsid w:val="503651D6"/>
    <w:rsid w:val="509774C6"/>
    <w:rsid w:val="539577E5"/>
    <w:rsid w:val="53DA71D9"/>
    <w:rsid w:val="55E24DF4"/>
    <w:rsid w:val="562705CD"/>
    <w:rsid w:val="57122007"/>
    <w:rsid w:val="58176BB3"/>
    <w:rsid w:val="5AFC231A"/>
    <w:rsid w:val="5BCA1E3D"/>
    <w:rsid w:val="5BDA3DF4"/>
    <w:rsid w:val="5F7A7968"/>
    <w:rsid w:val="5FA17CC8"/>
    <w:rsid w:val="61B908CA"/>
    <w:rsid w:val="63B9568B"/>
    <w:rsid w:val="66345F66"/>
    <w:rsid w:val="66B35B3D"/>
    <w:rsid w:val="66C223C6"/>
    <w:rsid w:val="66E5052F"/>
    <w:rsid w:val="698B0DB3"/>
    <w:rsid w:val="6B207AE5"/>
    <w:rsid w:val="6D9C58F6"/>
    <w:rsid w:val="6F8E2CB3"/>
    <w:rsid w:val="6FA01551"/>
    <w:rsid w:val="72160308"/>
    <w:rsid w:val="73CD627B"/>
    <w:rsid w:val="74D26117"/>
    <w:rsid w:val="759C4EB1"/>
    <w:rsid w:val="75A03760"/>
    <w:rsid w:val="76461597"/>
    <w:rsid w:val="78DA7D16"/>
    <w:rsid w:val="7A5236DF"/>
    <w:rsid w:val="7BBA0D9E"/>
    <w:rsid w:val="7BF53EB3"/>
    <w:rsid w:val="7D2C26AA"/>
    <w:rsid w:val="7DD668E8"/>
    <w:rsid w:val="7E8B6D97"/>
    <w:rsid w:val="7F4A7B68"/>
    <w:rsid w:val="7FC66431"/>
  </w:rsid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nhideWhenUsed="0" w:uiPriority="39" w:semiHidden="0" w:name="toc 1"/>
    <w:lsdException w:unhideWhenUsed="0" w:uiPriority="39" w:semiHidden="0" w:name="toc 2"/>
    <w:lsdException w:unhideWhenUsed="0" w:uiPriority="39" w:semiHidden="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uiPriority="0" w:name="annotation text"/>
    <w:lsdException w:qFormat="1" w:unhideWhenUsed="0" w:uiPriority="0" w:semiHidden="0" w:name="header"/>
    <w:lsdException w:qFormat="1" w:unhideWhenUsed="0" w:uiPriority="0" w:semiHidden="0" w:name="footer"/>
    <w:lsdException w:uiPriority="0" w:name="index heading"/>
    <w:lsdException w:qFormat="1" w:unhideWhenUsed="0" w:uiPriority="0" w:semiHidden="0" w:name="caption"/>
    <w:lsdException w:uiPriority="0" w:name="table of figures"/>
    <w:lsdException w:uiPriority="0" w:name="envelope address"/>
    <w:lsdException w:uiPriority="0" w:name="envelope return"/>
    <w:lsdException w:uiPriority="0" w:name="footnote reference"/>
    <w:lsdException w:uiPriority="0" w:name="annotation reference"/>
    <w:lsdException w:uiPriority="0" w:name="line number"/>
    <w:lsdException w:qFormat="1" w:unhideWhenUsed="0" w:uiPriority="0" w:semiHidden="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unhideWhenUsed="0" w:uiPriority="0" w:semiHidden="0" w:name="Title"/>
    <w:lsdException w:uiPriority="0" w:name="Closing"/>
    <w:lsdException w:uiPriority="0" w:name="Signature"/>
    <w:lsdException w:qFormat="1" w:uiPriority="1" w:name="Default Paragraph Font"/>
    <w:lsdException w:uiPriority="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iPriority="0" w:name="Body Text First Indent 2"/>
    <w:lsdException w:uiPriority="0" w:name="Note Heading"/>
    <w:lsdException w:uiPriority="0" w:name="Body Text 2"/>
    <w:lsdException w:uiPriority="0" w:name="Body Text 3"/>
    <w:lsdException w:qFormat="1" w:unhideWhenUsed="0" w:uiPriority="0" w:semiHidden="0" w:name="Body Text Indent 2"/>
    <w:lsdException w:uiPriority="0" w:name="Body Text Indent 3"/>
    <w:lsdException w:uiPriority="0" w:name="Block Text"/>
    <w:lsdException w:qFormat="1" w:unhideWhenUsed="0" w:uiPriority="99" w:semiHidden="0" w:name="Hyperlink"/>
    <w:lsdException w:uiPriority="0" w:name="FollowedHyperlink"/>
    <w:lsdException w:unhideWhenUsed="0" w:uiPriority="0" w:semiHidden="0" w:name="Strong"/>
    <w:lsdException w:unhideWhenUsed="0" w:uiPriority="0" w:semiHidden="0" w:name="Emphasis"/>
    <w:lsdException w:uiPriority="0" w:name="Document Map"/>
    <w:lsdException w:uiPriority="0" w:name="Plain Text"/>
    <w:lsdException w:uiPriority="0" w:name="E-mail Signature"/>
    <w:lsdException w:qFormat="1" w:uiPriority="99" w:semiHidden="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qFormat="1" w:unhideWhenUsed="0" w:uiPriority="0" w:semiHidden="0" w:name="HTML Preformatted"/>
    <w:lsdException w:uiPriority="0" w:name="HTML Sample"/>
    <w:lsdException w:uiPriority="0" w:name="HTML Typewriter"/>
    <w:lsdException w:uiPriority="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iPriority="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widowControl w:val="0"/>
      <w:spacing w:line="400" w:lineRule="exact"/>
      <w:ind w:firstLine="200" w:firstLineChars="200"/>
      <w:jc w:val="both"/>
    </w:pPr>
    <w:rPr>
      <w:rFonts w:ascii="Times New Roman" w:hAnsi="Times New Roman" w:eastAsia="宋体" w:cs="Times New Roman"/>
      <w:kern w:val="2"/>
      <w:sz w:val="24"/>
      <w:szCs w:val="24"/>
      <w:lang w:val="en-US" w:eastAsia="zh-CN" w:bidi="ar-SA"/>
    </w:rPr>
  </w:style>
  <w:style w:type="paragraph" w:styleId="2">
    <w:name w:val="heading 1"/>
    <w:basedOn w:val="1"/>
    <w:next w:val="1"/>
    <w:link w:val="21"/>
    <w:qFormat/>
    <w:uiPriority w:val="0"/>
    <w:pPr>
      <w:keepNext/>
      <w:keepLines/>
      <w:spacing w:before="340" w:after="330" w:line="578" w:lineRule="auto"/>
      <w:ind w:firstLine="0" w:firstLineChars="0"/>
      <w:jc w:val="center"/>
      <w:outlineLvl w:val="0"/>
    </w:pPr>
    <w:rPr>
      <w:b/>
      <w:bCs/>
      <w:kern w:val="44"/>
      <w:sz w:val="44"/>
      <w:szCs w:val="44"/>
    </w:rPr>
  </w:style>
  <w:style w:type="paragraph" w:styleId="3">
    <w:name w:val="heading 2"/>
    <w:basedOn w:val="1"/>
    <w:next w:val="1"/>
    <w:link w:val="29"/>
    <w:unhideWhenUsed/>
    <w:qFormat/>
    <w:uiPriority w:val="0"/>
    <w:pPr>
      <w:keepNext/>
      <w:keepLines/>
      <w:spacing w:before="240" w:after="240" w:line="320" w:lineRule="atLeast"/>
      <w:ind w:firstLine="100" w:firstLineChars="100"/>
      <w:outlineLvl w:val="1"/>
    </w:pPr>
    <w:rPr>
      <w:rFonts w:asciiTheme="majorHAnsi" w:hAnsiTheme="majorHAnsi" w:eastAsiaTheme="majorEastAsia" w:cstheme="majorBidi"/>
      <w:b/>
      <w:bCs/>
      <w:sz w:val="32"/>
      <w:szCs w:val="32"/>
    </w:rPr>
  </w:style>
  <w:style w:type="paragraph" w:styleId="4">
    <w:name w:val="heading 3"/>
    <w:basedOn w:val="1"/>
    <w:next w:val="1"/>
    <w:link w:val="31"/>
    <w:unhideWhenUsed/>
    <w:qFormat/>
    <w:uiPriority w:val="0"/>
    <w:pPr>
      <w:keepNext/>
      <w:keepLines/>
      <w:spacing w:before="120" w:after="120" w:line="240" w:lineRule="atLeast"/>
      <w:outlineLvl w:val="2"/>
    </w:pPr>
    <w:rPr>
      <w:b/>
      <w:bCs/>
      <w:sz w:val="28"/>
      <w:szCs w:val="32"/>
    </w:rPr>
  </w:style>
  <w:style w:type="character" w:default="1" w:styleId="15">
    <w:name w:val="Default Paragraph Font"/>
    <w:unhideWhenUsed/>
    <w:qFormat/>
    <w:uiPriority w:val="1"/>
  </w:style>
  <w:style w:type="table" w:default="1" w:styleId="18">
    <w:name w:val="Normal Table"/>
    <w:unhideWhenUsed/>
    <w:qFormat/>
    <w:uiPriority w:val="99"/>
    <w:tblPr>
      <w:tblLayout w:type="fixed"/>
      <w:tblCellMar>
        <w:top w:w="0" w:type="dxa"/>
        <w:left w:w="108" w:type="dxa"/>
        <w:bottom w:w="0" w:type="dxa"/>
        <w:right w:w="108" w:type="dxa"/>
      </w:tblCellMar>
    </w:tblPr>
  </w:style>
  <w:style w:type="paragraph" w:styleId="5">
    <w:name w:val="caption"/>
    <w:basedOn w:val="1"/>
    <w:next w:val="1"/>
    <w:qFormat/>
    <w:uiPriority w:val="0"/>
    <w:pPr>
      <w:spacing w:line="440" w:lineRule="exact"/>
      <w:ind w:firstLine="560"/>
      <w:jc w:val="center"/>
    </w:pPr>
    <w:rPr>
      <w:rFonts w:ascii="黑体" w:hAnsi="黑体" w:eastAsia="黑体" w:cs="黑体"/>
      <w:sz w:val="21"/>
      <w:szCs w:val="21"/>
    </w:rPr>
  </w:style>
  <w:style w:type="paragraph" w:styleId="6">
    <w:name w:val="toc 3"/>
    <w:basedOn w:val="1"/>
    <w:next w:val="1"/>
    <w:uiPriority w:val="39"/>
    <w:pPr>
      <w:widowControl/>
      <w:spacing w:line="300" w:lineRule="auto"/>
      <w:ind w:left="480"/>
    </w:pPr>
    <w:rPr>
      <w:rFonts w:ascii="Calibri" w:hAnsi="Calibri"/>
      <w:iCs/>
      <w:kern w:val="0"/>
      <w:sz w:val="20"/>
      <w:szCs w:val="20"/>
    </w:rPr>
  </w:style>
  <w:style w:type="paragraph" w:styleId="7">
    <w:name w:val="Body Text Indent 2"/>
    <w:basedOn w:val="1"/>
    <w:link w:val="27"/>
    <w:qFormat/>
    <w:uiPriority w:val="0"/>
    <w:pPr>
      <w:spacing w:after="120" w:line="480" w:lineRule="auto"/>
      <w:ind w:left="420" w:leftChars="200"/>
    </w:pPr>
  </w:style>
  <w:style w:type="paragraph" w:styleId="8">
    <w:name w:val="Balloon Text"/>
    <w:basedOn w:val="1"/>
    <w:link w:val="26"/>
    <w:unhideWhenUsed/>
    <w:qFormat/>
    <w:uiPriority w:val="0"/>
    <w:rPr>
      <w:sz w:val="18"/>
      <w:szCs w:val="18"/>
    </w:rPr>
  </w:style>
  <w:style w:type="paragraph" w:styleId="9">
    <w:name w:val="footer"/>
    <w:basedOn w:val="1"/>
    <w:link w:val="25"/>
    <w:qFormat/>
    <w:uiPriority w:val="0"/>
    <w:pPr>
      <w:tabs>
        <w:tab w:val="center" w:pos="4153"/>
        <w:tab w:val="right" w:pos="8306"/>
      </w:tabs>
      <w:snapToGrid w:val="0"/>
      <w:jc w:val="left"/>
    </w:pPr>
    <w:rPr>
      <w:sz w:val="18"/>
      <w:szCs w:val="18"/>
    </w:rPr>
  </w:style>
  <w:style w:type="paragraph" w:styleId="10">
    <w:name w:val="header"/>
    <w:basedOn w:val="1"/>
    <w:link w:val="36"/>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11">
    <w:name w:val="toc 1"/>
    <w:basedOn w:val="1"/>
    <w:next w:val="1"/>
    <w:qFormat/>
    <w:uiPriority w:val="39"/>
    <w:pPr>
      <w:widowControl/>
      <w:spacing w:before="120" w:after="120" w:line="300" w:lineRule="auto"/>
    </w:pPr>
    <w:rPr>
      <w:rFonts w:ascii="Calibri" w:hAnsi="Calibri"/>
      <w:b/>
      <w:bCs/>
      <w:caps/>
      <w:kern w:val="0"/>
      <w:sz w:val="20"/>
      <w:szCs w:val="20"/>
    </w:rPr>
  </w:style>
  <w:style w:type="paragraph" w:styleId="12">
    <w:name w:val="toc 2"/>
    <w:basedOn w:val="1"/>
    <w:next w:val="1"/>
    <w:uiPriority w:val="39"/>
    <w:pPr>
      <w:widowControl/>
      <w:spacing w:line="300" w:lineRule="auto"/>
      <w:ind w:left="240"/>
    </w:pPr>
    <w:rPr>
      <w:rFonts w:ascii="Calibri" w:hAnsi="Calibri"/>
      <w:smallCaps/>
      <w:kern w:val="0"/>
      <w:sz w:val="20"/>
      <w:szCs w:val="20"/>
    </w:rPr>
  </w:style>
  <w:style w:type="paragraph" w:styleId="13">
    <w:name w:val="HTML Preformatted"/>
    <w:basedOn w:val="1"/>
    <w:link w:val="35"/>
    <w:qFormat/>
    <w:uiPriority w:val="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rPr>
  </w:style>
  <w:style w:type="paragraph" w:styleId="14">
    <w:name w:val="Normal (Web)"/>
    <w:basedOn w:val="1"/>
    <w:unhideWhenUsed/>
    <w:qFormat/>
    <w:uiPriority w:val="99"/>
    <w:pPr>
      <w:widowControl/>
      <w:spacing w:before="100" w:beforeAutospacing="1" w:after="100" w:afterAutospacing="1"/>
      <w:jc w:val="left"/>
    </w:pPr>
    <w:rPr>
      <w:rFonts w:ascii="宋体" w:hAnsi="宋体" w:cs="宋体"/>
      <w:kern w:val="0"/>
    </w:rPr>
  </w:style>
  <w:style w:type="character" w:styleId="16">
    <w:name w:val="page number"/>
    <w:basedOn w:val="15"/>
    <w:qFormat/>
    <w:uiPriority w:val="0"/>
  </w:style>
  <w:style w:type="character" w:styleId="17">
    <w:name w:val="Hyperlink"/>
    <w:basedOn w:val="15"/>
    <w:qFormat/>
    <w:uiPriority w:val="99"/>
    <w:rPr>
      <w:color w:val="0000FF"/>
      <w:u w:val="single"/>
    </w:rPr>
  </w:style>
  <w:style w:type="table" w:styleId="19">
    <w:name w:val="Table Grid"/>
    <w:basedOn w:val="18"/>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character" w:customStyle="1" w:styleId="20">
    <w:name w:val="Char Char2"/>
    <w:qFormat/>
    <w:uiPriority w:val="0"/>
    <w:rPr>
      <w:rFonts w:eastAsia="宋体"/>
      <w:b/>
      <w:bCs/>
      <w:kern w:val="44"/>
      <w:sz w:val="44"/>
      <w:szCs w:val="44"/>
      <w:lang w:val="en-US" w:eastAsia="zh-CN" w:bidi="ar-SA"/>
    </w:rPr>
  </w:style>
  <w:style w:type="character" w:customStyle="1" w:styleId="21">
    <w:name w:val="标题 1 字符"/>
    <w:link w:val="2"/>
    <w:qFormat/>
    <w:uiPriority w:val="0"/>
    <w:rPr>
      <w:b/>
      <w:bCs/>
      <w:kern w:val="44"/>
      <w:sz w:val="44"/>
      <w:szCs w:val="44"/>
    </w:rPr>
  </w:style>
  <w:style w:type="paragraph" w:customStyle="1" w:styleId="22">
    <w:name w:val="WPSOffice手动目录 1"/>
    <w:qFormat/>
    <w:uiPriority w:val="0"/>
    <w:rPr>
      <w:rFonts w:ascii="Times New Roman" w:hAnsi="Times New Roman" w:eastAsia="宋体" w:cs="Times New Roman"/>
      <w:lang w:val="en-US" w:eastAsia="zh-CN" w:bidi="ar-SA"/>
    </w:rPr>
  </w:style>
  <w:style w:type="paragraph" w:customStyle="1" w:styleId="23">
    <w:name w:val="WPSOffice手动目录 2"/>
    <w:qFormat/>
    <w:uiPriority w:val="0"/>
    <w:pPr>
      <w:ind w:left="200" w:leftChars="200"/>
    </w:pPr>
    <w:rPr>
      <w:rFonts w:ascii="Times New Roman" w:hAnsi="Times New Roman" w:eastAsia="宋体" w:cs="Times New Roman"/>
      <w:lang w:val="en-US" w:eastAsia="zh-CN" w:bidi="ar-SA"/>
    </w:rPr>
  </w:style>
  <w:style w:type="paragraph" w:customStyle="1" w:styleId="24">
    <w:name w:val="WPSOffice手动目录 3"/>
    <w:qFormat/>
    <w:uiPriority w:val="0"/>
    <w:pPr>
      <w:ind w:left="400" w:leftChars="400"/>
    </w:pPr>
    <w:rPr>
      <w:rFonts w:ascii="Times New Roman" w:hAnsi="Times New Roman" w:eastAsia="宋体" w:cs="Times New Roman"/>
      <w:lang w:val="en-US" w:eastAsia="zh-CN" w:bidi="ar-SA"/>
    </w:rPr>
  </w:style>
  <w:style w:type="character" w:customStyle="1" w:styleId="25">
    <w:name w:val="页脚 字符"/>
    <w:basedOn w:val="15"/>
    <w:link w:val="9"/>
    <w:qFormat/>
    <w:uiPriority w:val="0"/>
    <w:rPr>
      <w:kern w:val="2"/>
      <w:sz w:val="18"/>
      <w:szCs w:val="18"/>
    </w:rPr>
  </w:style>
  <w:style w:type="character" w:customStyle="1" w:styleId="26">
    <w:name w:val="批注框文本 字符"/>
    <w:basedOn w:val="15"/>
    <w:link w:val="8"/>
    <w:semiHidden/>
    <w:qFormat/>
    <w:uiPriority w:val="0"/>
    <w:rPr>
      <w:kern w:val="2"/>
      <w:sz w:val="18"/>
      <w:szCs w:val="18"/>
    </w:rPr>
  </w:style>
  <w:style w:type="character" w:customStyle="1" w:styleId="27">
    <w:name w:val="正文文本缩进 2 字符"/>
    <w:basedOn w:val="15"/>
    <w:link w:val="7"/>
    <w:qFormat/>
    <w:uiPriority w:val="0"/>
    <w:rPr>
      <w:kern w:val="2"/>
      <w:sz w:val="21"/>
      <w:szCs w:val="24"/>
    </w:rPr>
  </w:style>
  <w:style w:type="character" w:customStyle="1" w:styleId="28">
    <w:name w:val="spark-text"/>
    <w:basedOn w:val="15"/>
    <w:qFormat/>
    <w:uiPriority w:val="0"/>
  </w:style>
  <w:style w:type="character" w:customStyle="1" w:styleId="29">
    <w:name w:val="标题 2 字符"/>
    <w:basedOn w:val="15"/>
    <w:link w:val="3"/>
    <w:uiPriority w:val="0"/>
    <w:rPr>
      <w:rFonts w:asciiTheme="majorHAnsi" w:hAnsiTheme="majorHAnsi" w:eastAsiaTheme="majorEastAsia" w:cstheme="majorBidi"/>
      <w:b/>
      <w:bCs/>
      <w:kern w:val="2"/>
      <w:sz w:val="32"/>
      <w:szCs w:val="32"/>
    </w:rPr>
  </w:style>
  <w:style w:type="paragraph" w:customStyle="1" w:styleId="30">
    <w:name w:val="List Paragraph"/>
    <w:basedOn w:val="1"/>
    <w:unhideWhenUsed/>
    <w:qFormat/>
    <w:uiPriority w:val="99"/>
    <w:pPr>
      <w:ind w:firstLine="420"/>
    </w:pPr>
  </w:style>
  <w:style w:type="character" w:customStyle="1" w:styleId="31">
    <w:name w:val="标题 3 字符"/>
    <w:basedOn w:val="15"/>
    <w:link w:val="4"/>
    <w:uiPriority w:val="0"/>
    <w:rPr>
      <w:b/>
      <w:bCs/>
      <w:kern w:val="2"/>
      <w:sz w:val="28"/>
      <w:szCs w:val="32"/>
    </w:rPr>
  </w:style>
  <w:style w:type="paragraph" w:customStyle="1" w:styleId="32">
    <w:name w:val="表内容"/>
    <w:qFormat/>
    <w:uiPriority w:val="0"/>
    <w:rPr>
      <w:rFonts w:ascii="宋体" w:hAnsi="Times New Roman" w:eastAsia="宋体" w:cs="Times New Roman"/>
      <w:kern w:val="21"/>
      <w:sz w:val="24"/>
      <w:szCs w:val="24"/>
      <w:lang w:val="en-US" w:eastAsia="zh-CN" w:bidi="ar-SA"/>
    </w:rPr>
  </w:style>
  <w:style w:type="paragraph" w:customStyle="1" w:styleId="33">
    <w:name w:val="TOC Heading"/>
    <w:basedOn w:val="2"/>
    <w:next w:val="1"/>
    <w:unhideWhenUsed/>
    <w:qFormat/>
    <w:uiPriority w:val="39"/>
    <w:pPr>
      <w:widowControl/>
      <w:spacing w:before="480" w:after="0" w:line="276" w:lineRule="auto"/>
      <w:jc w:val="left"/>
      <w:outlineLvl w:val="9"/>
    </w:pPr>
    <w:rPr>
      <w:rFonts w:asciiTheme="majorHAnsi" w:hAnsiTheme="majorHAnsi" w:eastAsiaTheme="majorEastAsia" w:cstheme="majorBidi"/>
      <w:color w:val="2E75B6" w:themeColor="accent1" w:themeShade="BF"/>
      <w:kern w:val="0"/>
      <w:sz w:val="28"/>
      <w:szCs w:val="28"/>
    </w:rPr>
  </w:style>
  <w:style w:type="paragraph" w:customStyle="1" w:styleId="34">
    <w:name w:val="样式 样式 样式 宋体 小四 行距: 多倍行距 1.4 字行 + 首行缩进:  2 字符1 + 首行缩进:  2 字符"/>
    <w:basedOn w:val="1"/>
    <w:qFormat/>
    <w:uiPriority w:val="0"/>
    <w:pPr>
      <w:spacing w:line="360" w:lineRule="auto"/>
    </w:pPr>
    <w:rPr>
      <w:rFonts w:ascii="宋体" w:hAnsi="宋体" w:cs="宋体"/>
      <w:spacing w:val="10"/>
      <w:szCs w:val="20"/>
    </w:rPr>
  </w:style>
  <w:style w:type="character" w:customStyle="1" w:styleId="35">
    <w:name w:val="HTML 预设格式 字符"/>
    <w:basedOn w:val="15"/>
    <w:link w:val="13"/>
    <w:qFormat/>
    <w:uiPriority w:val="0"/>
    <w:rPr>
      <w:rFonts w:ascii="宋体" w:hAnsi="宋体" w:cs="宋体"/>
      <w:sz w:val="24"/>
      <w:szCs w:val="24"/>
    </w:rPr>
  </w:style>
  <w:style w:type="character" w:customStyle="1" w:styleId="36">
    <w:name w:val="页眉 字符"/>
    <w:basedOn w:val="15"/>
    <w:link w:val="10"/>
    <w:qFormat/>
    <w:uiPriority w:val="0"/>
    <w:rPr>
      <w:kern w:val="2"/>
      <w:sz w:val="18"/>
      <w:szCs w:val="24"/>
    </w:rPr>
  </w:style>
  <w:style w:type="paragraph" w:customStyle="1" w:styleId="37">
    <w:name w:val="无间隔1"/>
    <w:qFormat/>
    <w:uiPriority w:val="1"/>
    <w:pPr>
      <w:widowControl w:val="0"/>
      <w:jc w:val="both"/>
    </w:pPr>
    <w:rPr>
      <w:rFonts w:ascii="Times New Roman" w:hAnsi="Times New Roman" w:eastAsia="宋体" w:cs="Times New Roman"/>
      <w:kern w:val="2"/>
      <w:sz w:val="21"/>
      <w:szCs w:val="24"/>
      <w:lang w:val="en-US" w:eastAsia="zh-CN" w:bidi="ar-SA"/>
    </w:rPr>
  </w:style>
  <w:style w:type="paragraph" w:customStyle="1" w:styleId="38">
    <w:name w:val="毕业论文正文"/>
    <w:basedOn w:val="1"/>
    <w:link w:val="39"/>
    <w:qFormat/>
    <w:uiPriority w:val="0"/>
    <w:pPr>
      <w:spacing w:line="300" w:lineRule="auto"/>
    </w:pPr>
    <w:rPr>
      <w:rFonts w:ascii="宋体" w:hAnsi="宋体"/>
    </w:rPr>
  </w:style>
  <w:style w:type="character" w:customStyle="1" w:styleId="39">
    <w:name w:val="毕业论文正文 Char"/>
    <w:link w:val="38"/>
    <w:qFormat/>
    <w:uiPriority w:val="0"/>
    <w:rPr>
      <w:rFonts w:ascii="宋体" w:hAnsi="宋体"/>
      <w:kern w:val="2"/>
      <w:sz w:val="24"/>
      <w:szCs w:val="24"/>
    </w:rPr>
  </w:style>
  <w:style w:type="character" w:customStyle="1" w:styleId="40">
    <w:name w:val="L正文 Char"/>
    <w:link w:val="41"/>
    <w:qFormat/>
    <w:uiPriority w:val="0"/>
    <w:rPr>
      <w:rFonts w:ascii="宋体" w:hAnsi="宋体"/>
      <w:sz w:val="24"/>
      <w:szCs w:val="24"/>
    </w:rPr>
  </w:style>
  <w:style w:type="paragraph" w:customStyle="1" w:styleId="41">
    <w:name w:val="L正文"/>
    <w:basedOn w:val="1"/>
    <w:link w:val="40"/>
    <w:qFormat/>
    <w:uiPriority w:val="0"/>
    <w:pPr>
      <w:spacing w:line="400" w:lineRule="exact"/>
      <w:ind w:firstLine="495"/>
    </w:pPr>
    <w:rPr>
      <w:rFonts w:ascii="宋体" w:hAnsi="宋体"/>
      <w:kern w:val="0"/>
    </w:rPr>
  </w:style>
  <w:style w:type="paragraph" w:customStyle="1" w:styleId="42">
    <w:name w:val="正文样式1"/>
    <w:basedOn w:val="1"/>
    <w:link w:val="43"/>
    <w:qFormat/>
    <w:uiPriority w:val="0"/>
    <w:rPr>
      <w:color w:val="000000"/>
    </w:rPr>
  </w:style>
  <w:style w:type="character" w:customStyle="1" w:styleId="43">
    <w:name w:val="正文样式1 字符"/>
    <w:link w:val="42"/>
    <w:qFormat/>
    <w:uiPriority w:val="0"/>
    <w:rPr>
      <w:color w:val="000000"/>
      <w:kern w:val="2"/>
      <w:sz w:val="24"/>
      <w:szCs w:val="24"/>
    </w:rPr>
  </w:style>
  <w:style w:type="paragraph" w:customStyle="1" w:styleId="44">
    <w:name w:val="论文正文"/>
    <w:basedOn w:val="1"/>
    <w:qFormat/>
    <w:uiPriority w:val="0"/>
    <w:pPr>
      <w:spacing w:line="300" w:lineRule="auto"/>
    </w:pPr>
  </w:style>
  <w:style w:type="paragraph" w:customStyle="1" w:styleId="45">
    <w:name w:val="图片样式1"/>
    <w:basedOn w:val="1"/>
    <w:link w:val="46"/>
    <w:qFormat/>
    <w:uiPriority w:val="0"/>
    <w:pPr>
      <w:spacing w:line="300" w:lineRule="auto"/>
      <w:ind w:firstLine="0" w:firstLineChars="0"/>
      <w:jc w:val="center"/>
    </w:pPr>
  </w:style>
  <w:style w:type="character" w:customStyle="1" w:styleId="46">
    <w:name w:val="图片样式1 字符"/>
    <w:link w:val="45"/>
    <w:uiPriority w:val="0"/>
    <w:rPr>
      <w:kern w:val="2"/>
      <w:sz w:val="24"/>
      <w:szCs w:val="24"/>
    </w:rPr>
  </w:style>
  <w:style w:type="paragraph" w:customStyle="1" w:styleId="47">
    <w:name w:val="正文图片"/>
    <w:next w:val="1"/>
    <w:qFormat/>
    <w:uiPriority w:val="0"/>
    <w:pPr>
      <w:jc w:val="center"/>
    </w:pPr>
    <w:rPr>
      <w:rFonts w:ascii="Times New Roman" w:hAnsi="Times New Roman" w:eastAsia="宋体" w:cs="Times New Roman"/>
      <w:sz w:val="24"/>
      <w:lang w:val="en-US" w:eastAsia="zh-CN" w:bidi="ar-SA"/>
    </w:rPr>
  </w:style>
  <w:style w:type="paragraph" w:customStyle="1" w:styleId="48">
    <w:name w:val="毕业设计（论文）正文"/>
    <w:basedOn w:val="1"/>
    <w:link w:val="49"/>
    <w:qFormat/>
    <w:uiPriority w:val="0"/>
    <w:pPr>
      <w:adjustRightInd w:val="0"/>
      <w:snapToGrid w:val="0"/>
      <w:spacing w:line="300" w:lineRule="auto"/>
    </w:pPr>
    <w:rPr>
      <w:rFonts w:hAnsi="宋体"/>
      <w:color w:val="000000"/>
      <w:kern w:val="0"/>
      <w:szCs w:val="20"/>
    </w:rPr>
  </w:style>
  <w:style w:type="character" w:customStyle="1" w:styleId="49">
    <w:name w:val="毕业设计（论文）正文 字符"/>
    <w:link w:val="48"/>
    <w:uiPriority w:val="0"/>
    <w:rPr>
      <w:rFonts w:hAnsi="宋体"/>
      <w:color w:val="000000"/>
      <w:sz w:val="24"/>
    </w:rPr>
  </w:style>
  <w:style w:type="paragraph" w:customStyle="1" w:styleId="50">
    <w:name w:val="表格样式1"/>
    <w:basedOn w:val="1"/>
    <w:link w:val="51"/>
    <w:qFormat/>
    <w:uiPriority w:val="0"/>
    <w:pPr>
      <w:spacing w:line="240" w:lineRule="auto"/>
      <w:ind w:firstLine="0" w:firstLineChars="0"/>
      <w:jc w:val="center"/>
    </w:pPr>
    <w:rPr>
      <w:rFonts w:eastAsiaTheme="minorEastAsia"/>
      <w:sz w:val="21"/>
      <w:szCs w:val="21"/>
    </w:rPr>
  </w:style>
  <w:style w:type="character" w:customStyle="1" w:styleId="51">
    <w:name w:val="表格样式1 字符"/>
    <w:basedOn w:val="15"/>
    <w:link w:val="50"/>
    <w:qFormat/>
    <w:uiPriority w:val="0"/>
    <w:rPr>
      <w:rFonts w:eastAsiaTheme="minorEastAsia"/>
      <w:kern w:val="2"/>
      <w:sz w:val="21"/>
      <w:szCs w:val="21"/>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4" Type="http://schemas.openxmlformats.org/officeDocument/2006/relationships/fontTable" Target="fontTable.xml"/><Relationship Id="rId23" Type="http://schemas.openxmlformats.org/officeDocument/2006/relationships/customXml" Target="../customXml/item2.xml"/><Relationship Id="rId22" Type="http://schemas.openxmlformats.org/officeDocument/2006/relationships/customXml" Target="../customXml/item1.xml"/><Relationship Id="rId21" Type="http://schemas.openxmlformats.org/officeDocument/2006/relationships/image" Target="media/image7.png"/><Relationship Id="rId20" Type="http://schemas.openxmlformats.org/officeDocument/2006/relationships/image" Target="media/image6.png"/><Relationship Id="rId2" Type="http://schemas.openxmlformats.org/officeDocument/2006/relationships/settings" Target="settings.xml"/><Relationship Id="rId19" Type="http://schemas.openxmlformats.org/officeDocument/2006/relationships/image" Target="media/image5.emf"/><Relationship Id="rId18" Type="http://schemas.openxmlformats.org/officeDocument/2006/relationships/oleObject" Target="embeddings/oleObject5.bin"/><Relationship Id="rId17" Type="http://schemas.openxmlformats.org/officeDocument/2006/relationships/image" Target="media/image4.emf"/><Relationship Id="rId16" Type="http://schemas.openxmlformats.org/officeDocument/2006/relationships/oleObject" Target="embeddings/oleObject4.bin"/><Relationship Id="rId15" Type="http://schemas.openxmlformats.org/officeDocument/2006/relationships/image" Target="media/image3.emf"/><Relationship Id="rId14" Type="http://schemas.openxmlformats.org/officeDocument/2006/relationships/oleObject" Target="embeddings/oleObject3.bin"/><Relationship Id="rId13" Type="http://schemas.openxmlformats.org/officeDocument/2006/relationships/image" Target="media/image2.emf"/><Relationship Id="rId12" Type="http://schemas.openxmlformats.org/officeDocument/2006/relationships/oleObject" Target="embeddings/oleObject2.bin"/><Relationship Id="rId11" Type="http://schemas.openxmlformats.org/officeDocument/2006/relationships/image" Target="media/image1.emf"/><Relationship Id="rId10" Type="http://schemas.openxmlformats.org/officeDocument/2006/relationships/oleObject" Target="embeddings/oleObject1.bin"/><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03B88F5-05ED-48AC-82B1-9B71D28B5286}">
  <ds:schemaRefs/>
</ds:datastoreItem>
</file>

<file path=docProps/app.xml><?xml version="1.0" encoding="utf-8"?>
<Properties xmlns="http://schemas.openxmlformats.org/officeDocument/2006/extended-properties" xmlns:vt="http://schemas.openxmlformats.org/officeDocument/2006/docPropsVTypes">
  <Template>Normal</Template>
  <Company>PC</Company>
  <Pages>38</Pages>
  <Words>4623</Words>
  <Characters>7097</Characters>
  <Lines>115</Lines>
  <Paragraphs>32</Paragraphs>
  <TotalTime>0</TotalTime>
  <ScaleCrop>false</ScaleCrop>
  <LinksUpToDate>false</LinksUpToDate>
  <CharactersWithSpaces>7582</CharactersWithSpaces>
  <Application>WPS Office_10.1.0.5554_F1E327BC-269C-435d-A152-05C5408002CA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2025-03-05T04:18:00Z</dcterms:created>
  <dc:creator>山友地友却没有我的朋友i</dc:creator>
  <cp:lastModifiedBy>Administrator</cp:lastModifiedBy>
  <dcterms:modified xsi:type="dcterms:W3CDTF">2025-12-28T12:28:47Z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2052-10.1.0.5554</vt:lpwstr>
  </property>
  <property fmtid="{D5CDD505-2E9C-101B-9397-08002B2CF9AE}" pid="3" name="KSOTemplateDocerSaveRecord">
    <vt:lpwstr>eyJoZGlkIjoiODY3MGVhODEyMzMxZDUxYTk0OTkxOTM4ZDUwNzQ2ZjgiLCJ1c2VySWQiOiI0NjY1NzkyMzcifQ==</vt:lpwstr>
  </property>
  <property fmtid="{D5CDD505-2E9C-101B-9397-08002B2CF9AE}" pid="4" name="ICV">
    <vt:lpwstr>F20C79EDF65648AC94A6B0A0FA6AC0E8_12</vt:lpwstr>
  </property>
</Properties>
</file>