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A6A42" w14:textId="00DB4A29" w:rsidR="00190F3D" w:rsidRDefault="00190F3D" w:rsidP="00190F3D">
      <w:r>
        <w:t>AlexNet</w:t>
      </w:r>
    </w:p>
    <w:p w14:paraId="56263A63" w14:textId="0E522DF6" w:rsidR="00043A9C" w:rsidRDefault="00190F3D" w:rsidP="00D22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3E2769">
        <w:t>ntroduction</w:t>
      </w:r>
    </w:p>
    <w:p w14:paraId="0756A465" w14:textId="7360F5E8" w:rsidR="00E8387D" w:rsidRDefault="00B61911">
      <w:r>
        <w:rPr>
          <w:rFonts w:hint="eastAsia"/>
        </w:rPr>
        <w:tab/>
      </w:r>
      <w:r w:rsidRPr="00B61911">
        <w:t>AlexNet deepens the network structure and learns richer and higher-dimensional image features</w:t>
      </w:r>
      <w:r>
        <w:rPr>
          <w:rFonts w:hint="eastAsia"/>
        </w:rPr>
        <w:t xml:space="preserve"> o</w:t>
      </w:r>
      <w:r w:rsidRPr="00B61911">
        <w:t>n the basis of LeNet</w:t>
      </w:r>
      <w:r>
        <w:t>.</w:t>
      </w:r>
      <w:r w:rsidR="00957AB1">
        <w:t xml:space="preserve"> We select AlexNet for this project, because it is the most widely researched CNN and is a proper trade-off between speed and accuracy.</w:t>
      </w:r>
    </w:p>
    <w:p w14:paraId="2ED778EC" w14:textId="7714C776" w:rsidR="005F52C2" w:rsidRDefault="00174CE1" w:rsidP="0029657F">
      <w:pPr>
        <w:ind w:firstLine="420"/>
      </w:pPr>
      <w:r w:rsidRPr="00174CE1">
        <w:t xml:space="preserve">In contrast to other respondents using standard characteristics and classifier training techniques, </w:t>
      </w:r>
      <w:r w:rsidR="0029657F">
        <w:t>AlexNet</w:t>
      </w:r>
      <w:r w:rsidR="00461539">
        <w:t xml:space="preserve"> </w:t>
      </w:r>
      <w:r w:rsidR="00FE5215">
        <w:t>[1]</w:t>
      </w:r>
      <w:r w:rsidRPr="00174CE1">
        <w:t xml:space="preserve"> used neural networks, particularly convolution neural networks. The model comprises of 3 fully connected layers and 5 convolutional layers. The first layer of AlexNet is used for input of a filtered image with a dimension of 227 × 227 × 3 respectively for width, height, and depth</w:t>
      </w:r>
      <w:r w:rsidR="00227AAE">
        <w:t xml:space="preserve"> </w:t>
      </w:r>
      <w:r w:rsidRPr="00174CE1">
        <w:t xml:space="preserve">(red, green, blue). The last fully connected layer connects 1000 connected layers and the rest of the </w:t>
      </w:r>
      <w:r w:rsidR="00227AAE" w:rsidRPr="00174CE1">
        <w:t>layers’</w:t>
      </w:r>
      <w:r w:rsidRPr="00174CE1">
        <w:t xml:space="preserve"> work as a feature extractor. For each input image, AlexNet can produce a 4096-dimensional feature vector that includes the hidden layer activations instantly before the output layer. AlexNet itself is a huge structure containing 650,000 neurons and 60 million parameters. </w:t>
      </w:r>
      <w:r w:rsidR="005F52C2">
        <w:t>Fig. 1</w:t>
      </w:r>
      <w:r w:rsidR="005F52C2" w:rsidRPr="00174CE1">
        <w:t xml:space="preserve"> illustrates the architecture of AlexNet</w:t>
      </w:r>
      <w:r w:rsidR="005F52C2">
        <w:t xml:space="preserve"> [2]</w:t>
      </w:r>
      <w:r w:rsidR="005F52C2" w:rsidRPr="00174CE1">
        <w:t>.</w:t>
      </w:r>
    </w:p>
    <w:p w14:paraId="5229A879" w14:textId="76DEFCC6" w:rsidR="00C25025" w:rsidRDefault="00C25025" w:rsidP="00C25025">
      <w:pPr>
        <w:jc w:val="center"/>
      </w:pPr>
      <w:r>
        <w:rPr>
          <w:noProof/>
        </w:rPr>
        <w:drawing>
          <wp:inline distT="0" distB="0" distL="0" distR="0" wp14:anchorId="639439EE" wp14:editId="0020019C">
            <wp:extent cx="5270500" cy="1750062"/>
            <wp:effectExtent l="0" t="0" r="0" b="2540"/>
            <wp:docPr id="3" name="图片 3" descr="截屏2020-04-17上午10.3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屏2020-04-17上午10.39.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A41" w14:textId="32C99E3D" w:rsidR="00C25025" w:rsidRDefault="00C25025" w:rsidP="00AB276D">
      <w:pPr>
        <w:jc w:val="center"/>
      </w:pPr>
      <w:r>
        <w:t xml:space="preserve">Fig. 1. </w:t>
      </w:r>
      <w:r w:rsidRPr="00640D1C">
        <w:t>The architecture of AlexNet</w:t>
      </w:r>
    </w:p>
    <w:p w14:paraId="11E086AF" w14:textId="47034564" w:rsidR="008E7629" w:rsidRDefault="00174CE1" w:rsidP="002166C0">
      <w:pPr>
        <w:ind w:firstLine="420"/>
      </w:pPr>
      <w:r w:rsidRPr="00174CE1">
        <w:t>The model was trained on approximately 1.2 million training pictures and performed testing on 150,000 ImageNet data sets test pictures</w:t>
      </w:r>
      <w:r w:rsidR="00952D0B">
        <w:t xml:space="preserve"> </w:t>
      </w:r>
      <w:r w:rsidR="00C81BC9">
        <w:t>[3]</w:t>
      </w:r>
      <w:r w:rsidRPr="00174CE1">
        <w:t>. This model is very efficient for reducing the overfitting problem with the help of maintaining</w:t>
      </w:r>
      <w:r w:rsidR="00957AB1">
        <w:t xml:space="preserve"> dropout and data augmentation.</w:t>
      </w:r>
    </w:p>
    <w:p w14:paraId="2E30961A" w14:textId="553152E6" w:rsidR="00A90DBF" w:rsidRDefault="00A90DBF" w:rsidP="00D22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Result</w:t>
      </w:r>
    </w:p>
    <w:p w14:paraId="7D66A338" w14:textId="0861CE43" w:rsidR="00C648FE" w:rsidRDefault="00C648FE" w:rsidP="00C648FE">
      <w:pPr>
        <w:pStyle w:val="a3"/>
        <w:numPr>
          <w:ilvl w:val="1"/>
          <w:numId w:val="1"/>
        </w:numPr>
        <w:ind w:firstLineChars="0"/>
      </w:pPr>
      <w:r>
        <w:t>Result in Dataset MNIST</w:t>
      </w:r>
    </w:p>
    <w:p w14:paraId="60461CE4" w14:textId="61F503AE" w:rsidR="00C648FE" w:rsidRDefault="00FC3E07" w:rsidP="00BF7AE1">
      <w:pPr>
        <w:ind w:firstLine="360"/>
      </w:pPr>
      <w:r>
        <w:t xml:space="preserve">The results of training the MNIST dataset and the curves of Train Loss and Train Accuracy with AlexNet model </w:t>
      </w:r>
      <w:r w:rsidR="00BF7AE1">
        <w:t xml:space="preserve">are shown in Fig. </w:t>
      </w:r>
      <w:r w:rsidR="00815B33">
        <w:t>2</w:t>
      </w:r>
      <w:r w:rsidR="003926B3">
        <w:t xml:space="preserve"> and Fig. 3</w:t>
      </w:r>
      <w:r w:rsidR="00BF7AE1">
        <w:t>.</w:t>
      </w:r>
    </w:p>
    <w:p w14:paraId="6A2D46A1" w14:textId="2650603A" w:rsidR="00A9385C" w:rsidRDefault="00493C5B" w:rsidP="00A9385C">
      <w:pPr>
        <w:jc w:val="center"/>
      </w:pPr>
      <w:r>
        <w:rPr>
          <w:noProof/>
        </w:rPr>
        <w:lastRenderedPageBreak/>
        <w:drawing>
          <wp:inline distT="0" distB="0" distL="0" distR="0" wp14:anchorId="7488472A" wp14:editId="2860F631">
            <wp:extent cx="2554605" cy="2027676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812" cy="20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EA2" w14:textId="2BF85769" w:rsidR="00493C5B" w:rsidRDefault="00493C5B" w:rsidP="00A9385C">
      <w:pPr>
        <w:jc w:val="center"/>
      </w:pPr>
      <w:r>
        <w:t>Fig. 2. Accuracy in MNIST with AlexNet</w:t>
      </w:r>
    </w:p>
    <w:p w14:paraId="3C9E78ED" w14:textId="66889A66" w:rsidR="00C10075" w:rsidRDefault="00C10075" w:rsidP="00A9385C">
      <w:pPr>
        <w:jc w:val="center"/>
      </w:pPr>
      <w:r>
        <w:rPr>
          <w:noProof/>
        </w:rPr>
        <w:drawing>
          <wp:inline distT="0" distB="0" distL="0" distR="0" wp14:anchorId="21982D79" wp14:editId="422B3265">
            <wp:extent cx="5270500" cy="30857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525" w14:textId="70C3E07E" w:rsidR="00C10075" w:rsidRDefault="00C10075" w:rsidP="00C10075">
      <w:pPr>
        <w:jc w:val="center"/>
      </w:pPr>
      <w:r>
        <w:t xml:space="preserve">Fig. 3. </w:t>
      </w:r>
      <w:r>
        <w:rPr>
          <w:rFonts w:hint="eastAsia"/>
        </w:rPr>
        <w:t>Train</w:t>
      </w:r>
      <w:r>
        <w:t xml:space="preserve"> </w:t>
      </w:r>
      <w:r w:rsidR="00F067EF">
        <w:t>Cost</w:t>
      </w:r>
      <w:r w:rsidRPr="0049631C">
        <w:t xml:space="preserve"> and </w:t>
      </w:r>
      <w:bookmarkStart w:id="0" w:name="_GoBack"/>
      <w:bookmarkEnd w:id="0"/>
      <w:r>
        <w:rPr>
          <w:rFonts w:hint="eastAsia"/>
        </w:rPr>
        <w:t>A</w:t>
      </w:r>
      <w:r>
        <w:t>ccuracy in MNIST with AlexNet</w:t>
      </w:r>
    </w:p>
    <w:p w14:paraId="6168B12C" w14:textId="273F2BFC" w:rsidR="00C648FE" w:rsidRDefault="00C648FE" w:rsidP="00C648FE">
      <w:pPr>
        <w:pStyle w:val="a3"/>
        <w:numPr>
          <w:ilvl w:val="1"/>
          <w:numId w:val="1"/>
        </w:numPr>
        <w:ind w:firstLineChars="0"/>
      </w:pPr>
      <w:r>
        <w:t>Result in Dataset CIFAR-10</w:t>
      </w:r>
    </w:p>
    <w:p w14:paraId="0320F1B2" w14:textId="2F4DB772" w:rsidR="00AA0D4D" w:rsidRDefault="003C29FC" w:rsidP="00BC1CB8">
      <w:pPr>
        <w:ind w:firstLine="360"/>
      </w:pPr>
      <w:r w:rsidRPr="003C29FC">
        <w:t xml:space="preserve">The results of training the </w:t>
      </w:r>
      <w:r w:rsidRPr="004619F3">
        <w:t>CIFAR-10</w:t>
      </w:r>
      <w:r w:rsidR="00FC3E07">
        <w:t xml:space="preserve"> dataset with </w:t>
      </w:r>
      <w:r w:rsidR="00D8570B">
        <w:t>Alex</w:t>
      </w:r>
      <w:r w:rsidR="00D8570B">
        <w:rPr>
          <w:rFonts w:hint="eastAsia"/>
        </w:rPr>
        <w:t>N</w:t>
      </w:r>
      <w:r w:rsidRPr="003C29FC">
        <w:t>et model are as follows.</w:t>
      </w:r>
      <w:r w:rsidR="005C6750">
        <w:rPr>
          <w:rFonts w:hint="eastAsia"/>
        </w:rPr>
        <w:t xml:space="preserve"> </w:t>
      </w:r>
      <w:r w:rsidR="005C6750">
        <w:t xml:space="preserve">As shown in </w:t>
      </w:r>
      <w:r w:rsidR="005C6750">
        <w:rPr>
          <w:rFonts w:hint="eastAsia"/>
        </w:rPr>
        <w:t>Fig</w:t>
      </w:r>
      <w:r w:rsidR="005C6750">
        <w:t>.</w:t>
      </w:r>
      <w:r w:rsidR="003926B3">
        <w:t xml:space="preserve"> 4</w:t>
      </w:r>
      <w:r w:rsidR="005C6750" w:rsidRPr="005C6750">
        <w:t>, the accuracy is 76.190%.</w:t>
      </w:r>
      <w:r w:rsidR="009F79A8">
        <w:t xml:space="preserve"> Besides, </w:t>
      </w:r>
      <w:r w:rsidR="009F79A8">
        <w:rPr>
          <w:rFonts w:hint="eastAsia"/>
        </w:rPr>
        <w:t>t</w:t>
      </w:r>
      <w:r w:rsidR="009F79A8" w:rsidRPr="0049631C">
        <w:t>he curve</w:t>
      </w:r>
      <w:r w:rsidR="009F79A8">
        <w:rPr>
          <w:rFonts w:hint="eastAsia"/>
        </w:rPr>
        <w:t>s</w:t>
      </w:r>
      <w:r w:rsidR="009F79A8" w:rsidRPr="0049631C">
        <w:t xml:space="preserve"> of </w:t>
      </w:r>
      <w:r w:rsidR="009F79A8">
        <w:rPr>
          <w:rFonts w:hint="eastAsia"/>
        </w:rPr>
        <w:t>Train</w:t>
      </w:r>
      <w:r w:rsidR="009F79A8">
        <w:t xml:space="preserve"> </w:t>
      </w:r>
      <w:r w:rsidR="009F79A8">
        <w:rPr>
          <w:rFonts w:hint="eastAsia"/>
        </w:rPr>
        <w:t>L</w:t>
      </w:r>
      <w:r w:rsidR="009F79A8" w:rsidRPr="0049631C">
        <w:t xml:space="preserve">oss and </w:t>
      </w:r>
      <w:r w:rsidR="009F79A8">
        <w:rPr>
          <w:rFonts w:hint="eastAsia"/>
        </w:rPr>
        <w:t>Train</w:t>
      </w:r>
      <w:r w:rsidR="009F79A8">
        <w:t xml:space="preserve"> </w:t>
      </w:r>
      <w:r w:rsidR="009F79A8">
        <w:rPr>
          <w:rFonts w:hint="eastAsia"/>
        </w:rPr>
        <w:t>A</w:t>
      </w:r>
      <w:r w:rsidR="009F79A8">
        <w:t xml:space="preserve">ccuracy </w:t>
      </w:r>
      <w:r w:rsidR="009F79A8">
        <w:rPr>
          <w:rFonts w:hint="eastAsia"/>
        </w:rPr>
        <w:t>are</w:t>
      </w:r>
      <w:r w:rsidR="009F79A8">
        <w:t xml:space="preserve"> shown in </w:t>
      </w:r>
      <w:r w:rsidR="009F79A8">
        <w:rPr>
          <w:rFonts w:hint="eastAsia"/>
        </w:rPr>
        <w:t>Fig</w:t>
      </w:r>
      <w:r w:rsidR="009F79A8">
        <w:t>.</w:t>
      </w:r>
      <w:r w:rsidR="003926B3">
        <w:t xml:space="preserve"> 5</w:t>
      </w:r>
      <w:r w:rsidR="009F79A8" w:rsidRPr="0049631C">
        <w:t>.</w:t>
      </w:r>
    </w:p>
    <w:p w14:paraId="2CB11054" w14:textId="1FB470D3" w:rsidR="00D22082" w:rsidRDefault="005C6750" w:rsidP="005C6750">
      <w:pPr>
        <w:jc w:val="center"/>
      </w:pPr>
      <w:r>
        <w:rPr>
          <w:noProof/>
        </w:rPr>
        <w:drawing>
          <wp:inline distT="0" distB="0" distL="0" distR="0" wp14:anchorId="6246106A" wp14:editId="5F000B0A">
            <wp:extent cx="5261610" cy="2903855"/>
            <wp:effectExtent l="0" t="0" r="0" b="0"/>
            <wp:docPr id="4" name="图片 4" descr="截屏2020-04-16上午9.5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屏2020-04-16上午9.56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2199" w14:textId="12683A62" w:rsidR="005C6750" w:rsidRDefault="003926B3" w:rsidP="005C6750">
      <w:pPr>
        <w:jc w:val="center"/>
      </w:pPr>
      <w:r>
        <w:t>Fig. 4</w:t>
      </w:r>
      <w:r w:rsidR="009033C2">
        <w:t>. Accuracy in CIFAR-10 with AlexNet</w:t>
      </w:r>
    </w:p>
    <w:p w14:paraId="1F3C5BF5" w14:textId="776C102C" w:rsidR="008B20C3" w:rsidRDefault="00CB4B73" w:rsidP="00E261D9">
      <w:pPr>
        <w:jc w:val="center"/>
      </w:pPr>
      <w:r>
        <w:rPr>
          <w:noProof/>
        </w:rPr>
        <w:drawing>
          <wp:inline distT="0" distB="0" distL="0" distR="0" wp14:anchorId="54F4E37E" wp14:editId="4392F273">
            <wp:extent cx="5261610" cy="3080385"/>
            <wp:effectExtent l="0" t="0" r="0" b="0"/>
            <wp:docPr id="5" name="图片 5" descr="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657E" w14:textId="66A9DBC5" w:rsidR="00CB4B73" w:rsidRDefault="003926B3" w:rsidP="007A3AC3">
      <w:pPr>
        <w:jc w:val="center"/>
      </w:pPr>
      <w:r>
        <w:t>Fig. 5</w:t>
      </w:r>
      <w:r w:rsidR="00381B07">
        <w:t xml:space="preserve">. </w:t>
      </w:r>
      <w:r w:rsidR="00381B07">
        <w:rPr>
          <w:rFonts w:hint="eastAsia"/>
        </w:rPr>
        <w:t>Train</w:t>
      </w:r>
      <w:r w:rsidR="00381B07">
        <w:t xml:space="preserve"> </w:t>
      </w:r>
      <w:r w:rsidR="00381B07">
        <w:rPr>
          <w:rFonts w:hint="eastAsia"/>
        </w:rPr>
        <w:t>L</w:t>
      </w:r>
      <w:r w:rsidR="00381B07" w:rsidRPr="0049631C">
        <w:t xml:space="preserve">oss and </w:t>
      </w:r>
      <w:r w:rsidR="00381B07">
        <w:rPr>
          <w:rFonts w:hint="eastAsia"/>
        </w:rPr>
        <w:t>Train</w:t>
      </w:r>
      <w:r w:rsidR="00381B07">
        <w:t xml:space="preserve"> </w:t>
      </w:r>
      <w:r w:rsidR="00381B07">
        <w:rPr>
          <w:rFonts w:hint="eastAsia"/>
        </w:rPr>
        <w:t>A</w:t>
      </w:r>
      <w:r w:rsidR="00381B07">
        <w:t>ccuracy</w:t>
      </w:r>
      <w:r w:rsidR="006B7F38">
        <w:t xml:space="preserve"> in CIFAR-10 with AlexNet</w:t>
      </w:r>
    </w:p>
    <w:p w14:paraId="56A87DFB" w14:textId="77777777" w:rsidR="000A7C03" w:rsidRDefault="000A7C03" w:rsidP="000A7C03"/>
    <w:p w14:paraId="18F5F621" w14:textId="77777777" w:rsidR="000A7C03" w:rsidRDefault="000A7C03" w:rsidP="000A7C03"/>
    <w:p w14:paraId="2EF011B4" w14:textId="77777777" w:rsidR="000A7C03" w:rsidRDefault="000A7C03" w:rsidP="000A7C03"/>
    <w:p w14:paraId="21E4DADC" w14:textId="63ACEF4E" w:rsidR="00AA0D4D" w:rsidRDefault="00AA0D4D" w:rsidP="00722AFB">
      <w:r>
        <w:rPr>
          <w:rFonts w:hint="eastAsia"/>
        </w:rPr>
        <w:t>Reference</w:t>
      </w:r>
    </w:p>
    <w:p w14:paraId="2184045D" w14:textId="103743E7" w:rsidR="00C51D17" w:rsidRDefault="00C51D17" w:rsidP="004230BD">
      <w:r>
        <w:t xml:space="preserve">[1] </w:t>
      </w:r>
      <w:r w:rsidR="00A82D99">
        <w:t>Fazla Rabbi Mashrur, Amit</w:t>
      </w:r>
      <w:r w:rsidR="001D33CD">
        <w:t xml:space="preserve"> Dutta Roy, Dabasish Kumar Saha,</w:t>
      </w:r>
      <w:r w:rsidR="00A82D99">
        <w:t xml:space="preserve"> </w:t>
      </w:r>
      <w:r w:rsidR="001D33CD">
        <w:t>“</w:t>
      </w:r>
      <w:r w:rsidR="00A82D99">
        <w:t>Automatic Identification of Arrhythmia from ECG Using AlexNet Convolutional Neural Network</w:t>
      </w:r>
      <w:r w:rsidR="001D33CD">
        <w:t>”,</w:t>
      </w:r>
      <w:r w:rsidR="00A82D99">
        <w:t xml:space="preserve"> 2019 4th International Conference on Electrical Information and Communication Technology (EICT), 20-22 Dec. 2019.</w:t>
      </w:r>
    </w:p>
    <w:p w14:paraId="7C657BD1" w14:textId="1B388C53" w:rsidR="00AA0D4D" w:rsidRDefault="00E11D60" w:rsidP="0066079A">
      <w:r>
        <w:t>[2</w:t>
      </w:r>
      <w:r w:rsidR="00AA0D4D">
        <w:t xml:space="preserve">] </w:t>
      </w:r>
      <w:r w:rsidR="00DC0235">
        <w:t xml:space="preserve">A. </w:t>
      </w:r>
      <w:r w:rsidR="004230BD" w:rsidRPr="004230BD">
        <w:t>Kriz</w:t>
      </w:r>
      <w:r w:rsidR="00DC0235">
        <w:t>hevsky</w:t>
      </w:r>
      <w:r w:rsidR="004230BD" w:rsidRPr="004230BD">
        <w:t xml:space="preserve">, </w:t>
      </w:r>
      <w:r w:rsidR="000A3A2F">
        <w:t>I. Sutskever, G. E.</w:t>
      </w:r>
      <w:r w:rsidR="004230BD" w:rsidRPr="004230BD">
        <w:t xml:space="preserve"> Hinton</w:t>
      </w:r>
      <w:r w:rsidR="000A3A2F">
        <w:t>, “</w:t>
      </w:r>
      <w:r w:rsidR="004230BD" w:rsidRPr="004230BD">
        <w:t>ImageNet Classification with Deep Convolutional Neural Networks</w:t>
      </w:r>
      <w:r w:rsidR="000A3A2F">
        <w:t>”,</w:t>
      </w:r>
      <w:r w:rsidR="004230BD" w:rsidRPr="004230BD">
        <w:t xml:space="preserve"> </w:t>
      </w:r>
      <w:r w:rsidR="0066079A">
        <w:t>International Conference on</w:t>
      </w:r>
      <w:r w:rsidR="004230BD" w:rsidRPr="004230BD">
        <w:t xml:space="preserve"> Neural Information Processing Systems, </w:t>
      </w:r>
      <w:r w:rsidR="000A3A2F">
        <w:t>vol. 2, pp. 1097-1105, 2012</w:t>
      </w:r>
      <w:r w:rsidR="004230BD" w:rsidRPr="004230BD">
        <w:t>.</w:t>
      </w:r>
    </w:p>
    <w:p w14:paraId="7DEB6BFD" w14:textId="4D2645C3" w:rsidR="008A4353" w:rsidRDefault="00C51D17" w:rsidP="004230BD">
      <w:r>
        <w:t>[3</w:t>
      </w:r>
      <w:r w:rsidR="008A4353">
        <w:t xml:space="preserve">] </w:t>
      </w:r>
      <w:r w:rsidR="0086103B">
        <w:t xml:space="preserve">S. Gu, L. Ding, Y. Yang, X. Chen, “A new deep learning method based on AlexNet model and SSD model for tennis ball recognition”, </w:t>
      </w:r>
      <w:r w:rsidR="005045FD">
        <w:t>2017 IEEE 10th International Workshop on Computational Intelligence and Applications (IWCIA), 11-12 Nov. 2017.</w:t>
      </w:r>
    </w:p>
    <w:p w14:paraId="16CA2EDB" w14:textId="77777777" w:rsidR="00A32AF8" w:rsidRDefault="00A32AF8"/>
    <w:sectPr w:rsidR="00A32AF8" w:rsidSect="001905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241"/>
    <w:multiLevelType w:val="multilevel"/>
    <w:tmpl w:val="56649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17"/>
    <w:rsid w:val="00043A9C"/>
    <w:rsid w:val="000A3A2F"/>
    <w:rsid w:val="000A7C03"/>
    <w:rsid w:val="000F139C"/>
    <w:rsid w:val="00143F9E"/>
    <w:rsid w:val="00174CE1"/>
    <w:rsid w:val="00187037"/>
    <w:rsid w:val="001905A7"/>
    <w:rsid w:val="00190F3D"/>
    <w:rsid w:val="001D33CD"/>
    <w:rsid w:val="002022DE"/>
    <w:rsid w:val="002166C0"/>
    <w:rsid w:val="00227AAE"/>
    <w:rsid w:val="00253FAA"/>
    <w:rsid w:val="002826BB"/>
    <w:rsid w:val="0029657F"/>
    <w:rsid w:val="002C11DA"/>
    <w:rsid w:val="0033643A"/>
    <w:rsid w:val="00381B07"/>
    <w:rsid w:val="003926B3"/>
    <w:rsid w:val="003C29FC"/>
    <w:rsid w:val="003C3A12"/>
    <w:rsid w:val="003E2769"/>
    <w:rsid w:val="004230BD"/>
    <w:rsid w:val="00431AB8"/>
    <w:rsid w:val="00461539"/>
    <w:rsid w:val="004619F3"/>
    <w:rsid w:val="00493C5B"/>
    <w:rsid w:val="0049631C"/>
    <w:rsid w:val="00500873"/>
    <w:rsid w:val="005045FD"/>
    <w:rsid w:val="005C6750"/>
    <w:rsid w:val="005F52C2"/>
    <w:rsid w:val="005F7F24"/>
    <w:rsid w:val="006324EA"/>
    <w:rsid w:val="00640D1C"/>
    <w:rsid w:val="0066079A"/>
    <w:rsid w:val="006B7F38"/>
    <w:rsid w:val="00722AFB"/>
    <w:rsid w:val="007A3AC3"/>
    <w:rsid w:val="00815B33"/>
    <w:rsid w:val="0086103B"/>
    <w:rsid w:val="00876172"/>
    <w:rsid w:val="008A4353"/>
    <w:rsid w:val="008B20C3"/>
    <w:rsid w:val="008E7629"/>
    <w:rsid w:val="008F2BD5"/>
    <w:rsid w:val="00902440"/>
    <w:rsid w:val="009033C2"/>
    <w:rsid w:val="00931E44"/>
    <w:rsid w:val="00952D0B"/>
    <w:rsid w:val="00957AB1"/>
    <w:rsid w:val="009A6597"/>
    <w:rsid w:val="009F79A8"/>
    <w:rsid w:val="00A26D17"/>
    <w:rsid w:val="00A32AF8"/>
    <w:rsid w:val="00A82D99"/>
    <w:rsid w:val="00A90DBF"/>
    <w:rsid w:val="00A9385C"/>
    <w:rsid w:val="00AA0D4D"/>
    <w:rsid w:val="00AB276D"/>
    <w:rsid w:val="00B61911"/>
    <w:rsid w:val="00B76886"/>
    <w:rsid w:val="00BC1CB8"/>
    <w:rsid w:val="00BF6812"/>
    <w:rsid w:val="00BF7AE1"/>
    <w:rsid w:val="00C10075"/>
    <w:rsid w:val="00C25025"/>
    <w:rsid w:val="00C51D17"/>
    <w:rsid w:val="00C648FE"/>
    <w:rsid w:val="00C716FF"/>
    <w:rsid w:val="00C81BC9"/>
    <w:rsid w:val="00CB4B73"/>
    <w:rsid w:val="00D043A0"/>
    <w:rsid w:val="00D22082"/>
    <w:rsid w:val="00D8570B"/>
    <w:rsid w:val="00DC0235"/>
    <w:rsid w:val="00E11D60"/>
    <w:rsid w:val="00E261D9"/>
    <w:rsid w:val="00E62E7C"/>
    <w:rsid w:val="00E8387D"/>
    <w:rsid w:val="00E86F9B"/>
    <w:rsid w:val="00F067E8"/>
    <w:rsid w:val="00F067EF"/>
    <w:rsid w:val="00F35214"/>
    <w:rsid w:val="00FC3E07"/>
    <w:rsid w:val="00FD2D25"/>
    <w:rsid w:val="00FE5215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E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Yiyuan</dc:creator>
  <cp:keywords/>
  <dc:description/>
  <cp:lastModifiedBy>Lan Yiyuan</cp:lastModifiedBy>
  <cp:revision>84</cp:revision>
  <dcterms:created xsi:type="dcterms:W3CDTF">2020-04-15T13:30:00Z</dcterms:created>
  <dcterms:modified xsi:type="dcterms:W3CDTF">2020-04-18T02:39:00Z</dcterms:modified>
</cp:coreProperties>
</file>