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D064" w14:textId="46860902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color w:val="333333"/>
        </w:rPr>
        <w:t>Each group is also required to write a report about what you have done for project 2 (you can start writing now if you want). The deadline is Sunday, May 6. The report in pdf should not be more than 5 pages long (single space, 12pt font). It should have the following sections:</w:t>
      </w:r>
    </w:p>
    <w:p w14:paraId="49904C8B" w14:textId="77777777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color w:val="333333"/>
        </w:rPr>
        <w:t> </w:t>
      </w:r>
    </w:p>
    <w:p w14:paraId="3FD53D86" w14:textId="77777777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color w:val="333333"/>
        </w:rPr>
        <w:t>Abstract</w:t>
      </w:r>
    </w:p>
    <w:p w14:paraId="72A60D07" w14:textId="77777777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color w:val="333333"/>
        </w:rPr>
        <w:t>Introduction</w:t>
      </w:r>
    </w:p>
    <w:p w14:paraId="674EAD18" w14:textId="77777777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color w:val="333333"/>
        </w:rPr>
        <w:t>Techniques (data pre-processing, features used, classification methods tried).</w:t>
      </w:r>
    </w:p>
    <w:p w14:paraId="0DE12CE5" w14:textId="77777777" w:rsidR="00324819" w:rsidRDefault="00324819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</w:p>
    <w:p w14:paraId="50534CC2" w14:textId="4A1E77A7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A622D2">
        <w:rPr>
          <w:rFonts w:asciiTheme="minorHAnsi" w:hAnsiTheme="minorHAnsi" w:cstheme="minorHAnsi"/>
          <w:b/>
          <w:color w:val="333333"/>
          <w:sz w:val="28"/>
          <w:szCs w:val="28"/>
        </w:rPr>
        <w:t>Evaluation:</w:t>
      </w:r>
      <w:r w:rsidRPr="00A622D2">
        <w:rPr>
          <w:rFonts w:asciiTheme="minorHAnsi" w:hAnsiTheme="minorHAnsi" w:cstheme="minorHAnsi"/>
          <w:color w:val="333333"/>
        </w:rPr>
        <w:t xml:space="preserve"> (results from different methods)</w:t>
      </w:r>
    </w:p>
    <w:p w14:paraId="633D4CA8" w14:textId="1283FDE6" w:rsid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6CB01693" w14:textId="19D550BC" w:rsidR="00324819" w:rsidRDefault="00324819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We applied normal sentiment analysis without considering the aspect term to get a base line model for comparing with aspect-based sentiment analysis models. </w:t>
      </w:r>
    </w:p>
    <w:p w14:paraId="27870B46" w14:textId="19D27CBC" w:rsidR="00324819" w:rsidRDefault="00324819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Few models that we tried were Naïve Bayes, </w:t>
      </w:r>
      <w:proofErr w:type="spellStart"/>
      <w:r>
        <w:rPr>
          <w:rFonts w:asciiTheme="minorHAnsi" w:hAnsiTheme="minorHAnsi" w:cstheme="minorHAnsi"/>
          <w:color w:val="333333"/>
        </w:rPr>
        <w:t>Adaboost</w:t>
      </w:r>
      <w:proofErr w:type="spellEnd"/>
      <w:r>
        <w:rPr>
          <w:rFonts w:asciiTheme="minorHAnsi" w:hAnsiTheme="minorHAnsi" w:cstheme="minorHAnsi"/>
          <w:color w:val="333333"/>
        </w:rPr>
        <w:t>, SVM. SVM gave the best accuracy for normal sentiment analysis and hence we chose that model to train for aspect-based sentiment analysis</w:t>
      </w:r>
      <w:r w:rsidR="006E487F">
        <w:rPr>
          <w:rFonts w:asciiTheme="minorHAnsi" w:hAnsiTheme="minorHAnsi" w:cstheme="minorHAnsi"/>
          <w:color w:val="333333"/>
        </w:rPr>
        <w:t xml:space="preserve">. Then we performed neural network model which improved the accuracy and F1-score. The evaluation was done using 10-fold cross validation. </w:t>
      </w:r>
    </w:p>
    <w:p w14:paraId="6A303F6F" w14:textId="77777777" w:rsidR="00324819" w:rsidRPr="00A622D2" w:rsidRDefault="00324819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14986B5" w14:textId="7E875F45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b/>
          <w:color w:val="333333"/>
        </w:rPr>
      </w:pPr>
      <w:r w:rsidRPr="00A622D2">
        <w:rPr>
          <w:rFonts w:asciiTheme="minorHAnsi" w:hAnsiTheme="minorHAnsi" w:cstheme="minorHAnsi"/>
          <w:b/>
          <w:color w:val="333333"/>
        </w:rPr>
        <w:t xml:space="preserve">Normal Sentiment Analysis: </w:t>
      </w:r>
    </w:p>
    <w:p w14:paraId="2A5EDA92" w14:textId="62E411A6" w:rsid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225285E" w14:textId="735F3FC5" w:rsidR="00A914F4" w:rsidRPr="00A622D2" w:rsidRDefault="00A622D2" w:rsidP="00A914F4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Data 1 (2313, 296</w:t>
      </w:r>
      <w:r w:rsidR="00DB1FBF">
        <w:rPr>
          <w:rFonts w:asciiTheme="minorHAnsi" w:hAnsiTheme="minorHAnsi" w:cstheme="minorHAnsi"/>
          <w:color w:val="333333"/>
        </w:rPr>
        <w:t>9</w:t>
      </w:r>
      <w:r>
        <w:rPr>
          <w:rFonts w:asciiTheme="minorHAnsi" w:hAnsiTheme="minorHAnsi" w:cstheme="minorHAnsi"/>
          <w:color w:val="333333"/>
        </w:rPr>
        <w:t>)</w:t>
      </w:r>
      <w:r w:rsidR="00A914F4">
        <w:rPr>
          <w:rFonts w:asciiTheme="minorHAnsi" w:hAnsiTheme="minorHAnsi" w:cstheme="minorHAnsi"/>
          <w:color w:val="333333"/>
        </w:rPr>
        <w:t>, Data 2</w:t>
      </w:r>
      <w:r w:rsidR="00A914F4">
        <w:rPr>
          <w:rFonts w:asciiTheme="minorHAnsi" w:hAnsiTheme="minorHAnsi" w:cstheme="minorHAnsi"/>
          <w:color w:val="333333"/>
        </w:rPr>
        <w:t>(3602, 3614)</w:t>
      </w:r>
    </w:p>
    <w:p w14:paraId="6285F1B5" w14:textId="78E89A01" w:rsidR="00A622D2" w:rsidRP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D0A657D" w14:textId="0B51F953" w:rsidR="00A622D2" w:rsidRDefault="009446E3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Classifier: Linear SVM </w:t>
      </w:r>
      <w:r w:rsidR="00895361">
        <w:rPr>
          <w:rFonts w:asciiTheme="minorHAnsi" w:hAnsiTheme="minorHAnsi" w:cstheme="minorHAnsi"/>
          <w:color w:val="333333"/>
        </w:rPr>
        <w:t>with count vectorizer (No aspect term</w:t>
      </w:r>
      <w:r w:rsidR="00C151CA">
        <w:rPr>
          <w:rFonts w:asciiTheme="minorHAnsi" w:hAnsiTheme="minorHAnsi" w:cstheme="minorHAnsi"/>
          <w:color w:val="333333"/>
        </w:rPr>
        <w:t xml:space="preserve"> considered</w:t>
      </w:r>
      <w:r w:rsidR="00895361">
        <w:rPr>
          <w:rFonts w:asciiTheme="minorHAnsi" w:hAnsiTheme="minorHAnsi" w:cstheme="minorHAnsi"/>
          <w:color w:val="333333"/>
        </w:rPr>
        <w:t>)</w:t>
      </w:r>
      <w:r w:rsidR="003E2591">
        <w:rPr>
          <w:rFonts w:asciiTheme="minorHAnsi" w:hAnsiTheme="minorHAnsi" w:cstheme="minorHAnsi"/>
          <w:color w:val="333333"/>
        </w:rPr>
        <w:t xml:space="preserve"> (with 70, 30 partition and 10</w:t>
      </w:r>
      <w:r w:rsidR="002F4B8A">
        <w:rPr>
          <w:rFonts w:asciiTheme="minorHAnsi" w:hAnsiTheme="minorHAnsi" w:cstheme="minorHAnsi"/>
          <w:color w:val="333333"/>
        </w:rPr>
        <w:t>-</w:t>
      </w:r>
      <w:r w:rsidR="003E2591">
        <w:rPr>
          <w:rFonts w:asciiTheme="minorHAnsi" w:hAnsiTheme="minorHAnsi" w:cstheme="minorHAnsi"/>
          <w:color w:val="333333"/>
        </w:rPr>
        <w:t>fold cross validation)</w:t>
      </w:r>
    </w:p>
    <w:tbl>
      <w:tblPr>
        <w:tblStyle w:val="TableGrid"/>
        <w:tblpPr w:leftFromText="180" w:rightFromText="180" w:vertAnchor="text" w:horzAnchor="page" w:tblpX="6697" w:tblpY="287"/>
        <w:tblW w:w="0" w:type="auto"/>
        <w:tblLook w:val="04A0" w:firstRow="1" w:lastRow="0" w:firstColumn="1" w:lastColumn="0" w:noHBand="0" w:noVBand="1"/>
      </w:tblPr>
      <w:tblGrid>
        <w:gridCol w:w="1202"/>
        <w:gridCol w:w="1217"/>
        <w:gridCol w:w="1087"/>
        <w:gridCol w:w="1091"/>
      </w:tblGrid>
      <w:tr w:rsidR="00471934" w14:paraId="3D836563" w14:textId="77777777" w:rsidTr="00471934">
        <w:trPr>
          <w:trHeight w:val="280"/>
        </w:trPr>
        <w:tc>
          <w:tcPr>
            <w:tcW w:w="1202" w:type="dxa"/>
          </w:tcPr>
          <w:p w14:paraId="1232D940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14:paraId="43C523D9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7CFD0D20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12ED87E7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471934" w14:paraId="17AE712D" w14:textId="77777777" w:rsidTr="00471934">
        <w:trPr>
          <w:trHeight w:val="269"/>
        </w:trPr>
        <w:tc>
          <w:tcPr>
            <w:tcW w:w="1202" w:type="dxa"/>
            <w:tcBorders>
              <w:right w:val="single" w:sz="4" w:space="0" w:color="auto"/>
            </w:tcBorders>
          </w:tcPr>
          <w:p w14:paraId="74D550D7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8B4C0E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60%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189FB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61%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7344F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61%</w:t>
            </w:r>
          </w:p>
        </w:tc>
      </w:tr>
      <w:tr w:rsidR="00471934" w14:paraId="025174EE" w14:textId="77777777" w:rsidTr="00471934">
        <w:trPr>
          <w:trHeight w:val="280"/>
        </w:trPr>
        <w:tc>
          <w:tcPr>
            <w:tcW w:w="1202" w:type="dxa"/>
            <w:tcBorders>
              <w:right w:val="single" w:sz="4" w:space="0" w:color="auto"/>
            </w:tcBorders>
          </w:tcPr>
          <w:p w14:paraId="1A3880D9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3D2D6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48%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AC1298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42%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20332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45%</w:t>
            </w:r>
          </w:p>
        </w:tc>
      </w:tr>
      <w:tr w:rsidR="00471934" w14:paraId="7F0BEC09" w14:textId="77777777" w:rsidTr="00471934">
        <w:trPr>
          <w:trHeight w:val="280"/>
        </w:trPr>
        <w:tc>
          <w:tcPr>
            <w:tcW w:w="1202" w:type="dxa"/>
            <w:tcBorders>
              <w:right w:val="single" w:sz="4" w:space="0" w:color="auto"/>
            </w:tcBorders>
          </w:tcPr>
          <w:p w14:paraId="09FF77D3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49753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83%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E0211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86%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2163D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84%</w:t>
            </w:r>
          </w:p>
        </w:tc>
      </w:tr>
      <w:tr w:rsidR="00471934" w14:paraId="56BAE622" w14:textId="77777777" w:rsidTr="00471934">
        <w:trPr>
          <w:trHeight w:val="269"/>
        </w:trPr>
        <w:tc>
          <w:tcPr>
            <w:tcW w:w="1202" w:type="dxa"/>
            <w:tcBorders>
              <w:right w:val="single" w:sz="4" w:space="0" w:color="auto"/>
            </w:tcBorders>
          </w:tcPr>
          <w:p w14:paraId="076B1939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34E3D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72%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D4C49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73%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F442FF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kern w:val="24"/>
              </w:rPr>
              <w:t>72%</w:t>
            </w:r>
          </w:p>
        </w:tc>
      </w:tr>
      <w:tr w:rsidR="00CB20C8" w14:paraId="42FDCDA4" w14:textId="77777777" w:rsidTr="00471934">
        <w:trPr>
          <w:trHeight w:val="280"/>
        </w:trPr>
        <w:tc>
          <w:tcPr>
            <w:tcW w:w="1202" w:type="dxa"/>
            <w:tcBorders>
              <w:right w:val="single" w:sz="4" w:space="0" w:color="auto"/>
            </w:tcBorders>
          </w:tcPr>
          <w:p w14:paraId="5B1B9AB7" w14:textId="77777777" w:rsidR="00CB20C8" w:rsidRPr="00D90CC7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D0B3BB1" w14:textId="77777777" w:rsidR="00CB20C8" w:rsidRPr="00174A91" w:rsidRDefault="00CB20C8" w:rsidP="00CB20C8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174A91">
              <w:rPr>
                <w:rFonts w:asciiTheme="minorHAnsi" w:hAnsiTheme="minorHAnsi" w:cstheme="minorHAnsi"/>
                <w:b/>
                <w:bCs/>
                <w:kern w:val="24"/>
              </w:rPr>
              <w:t>72.52%</w:t>
            </w:r>
          </w:p>
        </w:tc>
      </w:tr>
    </w:tbl>
    <w:p w14:paraId="6CDE4084" w14:textId="1D0B597F" w:rsidR="009446E3" w:rsidRDefault="009446E3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7"/>
        <w:gridCol w:w="1208"/>
        <w:gridCol w:w="1208"/>
      </w:tblGrid>
      <w:tr w:rsidR="00CC6ADB" w14:paraId="7151255F" w14:textId="77777777" w:rsidTr="00471934">
        <w:trPr>
          <w:trHeight w:val="283"/>
        </w:trPr>
        <w:tc>
          <w:tcPr>
            <w:tcW w:w="1207" w:type="dxa"/>
          </w:tcPr>
          <w:p w14:paraId="217C2498" w14:textId="2F2C542D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207" w:type="dxa"/>
          </w:tcPr>
          <w:p w14:paraId="3294AC5E" w14:textId="4C8DBB13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208" w:type="dxa"/>
          </w:tcPr>
          <w:p w14:paraId="0CA56120" w14:textId="01F35663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208" w:type="dxa"/>
          </w:tcPr>
          <w:p w14:paraId="3F8BCD56" w14:textId="01F5C14D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CC6ADB" w14:paraId="72C63A40" w14:textId="77777777" w:rsidTr="00471934">
        <w:trPr>
          <w:trHeight w:val="272"/>
        </w:trPr>
        <w:tc>
          <w:tcPr>
            <w:tcW w:w="1207" w:type="dxa"/>
          </w:tcPr>
          <w:p w14:paraId="51139224" w14:textId="4C055787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207" w:type="dxa"/>
          </w:tcPr>
          <w:p w14:paraId="76DA46D1" w14:textId="4DBD6FE3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73%</w:t>
            </w:r>
          </w:p>
        </w:tc>
        <w:tc>
          <w:tcPr>
            <w:tcW w:w="1208" w:type="dxa"/>
          </w:tcPr>
          <w:p w14:paraId="2EDBB4AA" w14:textId="167F24CF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75%</w:t>
            </w:r>
          </w:p>
        </w:tc>
        <w:tc>
          <w:tcPr>
            <w:tcW w:w="1208" w:type="dxa"/>
          </w:tcPr>
          <w:p w14:paraId="3DAEB799" w14:textId="67F40687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74%</w:t>
            </w:r>
          </w:p>
        </w:tc>
      </w:tr>
      <w:tr w:rsidR="00CC6ADB" w14:paraId="78D89663" w14:textId="77777777" w:rsidTr="00471934">
        <w:trPr>
          <w:trHeight w:val="283"/>
        </w:trPr>
        <w:tc>
          <w:tcPr>
            <w:tcW w:w="1207" w:type="dxa"/>
          </w:tcPr>
          <w:p w14:paraId="39B5A901" w14:textId="03FBA480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207" w:type="dxa"/>
          </w:tcPr>
          <w:p w14:paraId="092159AB" w14:textId="47299D6D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53%</w:t>
            </w:r>
          </w:p>
        </w:tc>
        <w:tc>
          <w:tcPr>
            <w:tcW w:w="1208" w:type="dxa"/>
          </w:tcPr>
          <w:p w14:paraId="5F79A17A" w14:textId="2908973E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44%</w:t>
            </w:r>
          </w:p>
        </w:tc>
        <w:tc>
          <w:tcPr>
            <w:tcW w:w="1208" w:type="dxa"/>
          </w:tcPr>
          <w:p w14:paraId="5834B38A" w14:textId="07783CF3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48%</w:t>
            </w:r>
          </w:p>
        </w:tc>
      </w:tr>
      <w:tr w:rsidR="00CC6ADB" w14:paraId="2FED5D77" w14:textId="77777777" w:rsidTr="00471934">
        <w:trPr>
          <w:trHeight w:val="283"/>
        </w:trPr>
        <w:tc>
          <w:tcPr>
            <w:tcW w:w="1207" w:type="dxa"/>
          </w:tcPr>
          <w:p w14:paraId="280E4B54" w14:textId="748D183B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207" w:type="dxa"/>
          </w:tcPr>
          <w:p w14:paraId="476C96A1" w14:textId="1420DA91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76%</w:t>
            </w:r>
          </w:p>
        </w:tc>
        <w:tc>
          <w:tcPr>
            <w:tcW w:w="1208" w:type="dxa"/>
          </w:tcPr>
          <w:p w14:paraId="2BDB7269" w14:textId="2E2C2A3D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81%</w:t>
            </w:r>
          </w:p>
        </w:tc>
        <w:tc>
          <w:tcPr>
            <w:tcW w:w="1208" w:type="dxa"/>
          </w:tcPr>
          <w:p w14:paraId="1CC0EA68" w14:textId="04A0FB8C" w:rsidR="00CC6ADB" w:rsidRDefault="00BC5F48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79%</w:t>
            </w:r>
          </w:p>
        </w:tc>
      </w:tr>
      <w:tr w:rsidR="00CC6ADB" w14:paraId="213C9B60" w14:textId="77777777" w:rsidTr="00471934">
        <w:trPr>
          <w:trHeight w:val="283"/>
        </w:trPr>
        <w:tc>
          <w:tcPr>
            <w:tcW w:w="1207" w:type="dxa"/>
          </w:tcPr>
          <w:p w14:paraId="40277539" w14:textId="75AA72E7" w:rsidR="00CC6ADB" w:rsidRPr="00D90CC7" w:rsidRDefault="00CC6ADB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207" w:type="dxa"/>
          </w:tcPr>
          <w:p w14:paraId="44C8E120" w14:textId="0D1BC3FB" w:rsidR="00CC6ADB" w:rsidRDefault="00111F04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71%</w:t>
            </w:r>
          </w:p>
        </w:tc>
        <w:tc>
          <w:tcPr>
            <w:tcW w:w="1208" w:type="dxa"/>
          </w:tcPr>
          <w:p w14:paraId="69716529" w14:textId="3CCFE799" w:rsidR="00CC6ADB" w:rsidRDefault="00111F04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72%</w:t>
            </w:r>
          </w:p>
        </w:tc>
        <w:tc>
          <w:tcPr>
            <w:tcW w:w="1208" w:type="dxa"/>
          </w:tcPr>
          <w:p w14:paraId="3E42BC3F" w14:textId="76617CC6" w:rsidR="00CC6ADB" w:rsidRDefault="00111F04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71%</w:t>
            </w:r>
          </w:p>
        </w:tc>
      </w:tr>
      <w:tr w:rsidR="00C878E4" w14:paraId="565A0B24" w14:textId="77777777" w:rsidTr="00471934">
        <w:trPr>
          <w:trHeight w:val="272"/>
        </w:trPr>
        <w:tc>
          <w:tcPr>
            <w:tcW w:w="1207" w:type="dxa"/>
          </w:tcPr>
          <w:p w14:paraId="2D21673A" w14:textId="129F3A5B" w:rsidR="00C878E4" w:rsidRPr="00D90CC7" w:rsidRDefault="00C878E4" w:rsidP="00CC6ADB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623" w:type="dxa"/>
            <w:gridSpan w:val="3"/>
          </w:tcPr>
          <w:p w14:paraId="62A45B93" w14:textId="75D34D36" w:rsidR="00C878E4" w:rsidRPr="00174A91" w:rsidRDefault="00111F04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174A91">
              <w:rPr>
                <w:rFonts w:asciiTheme="minorHAnsi" w:hAnsiTheme="minorHAnsi" w:cstheme="minorHAnsi"/>
                <w:b/>
                <w:color w:val="333333"/>
              </w:rPr>
              <w:t>71.61%</w:t>
            </w:r>
          </w:p>
        </w:tc>
      </w:tr>
    </w:tbl>
    <w:p w14:paraId="619AA5ED" w14:textId="77777777" w:rsidR="00C05128" w:rsidRDefault="00C05128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3C997A7" w14:textId="3B080ADF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3E95D26F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5739D28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7B9FDCA8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5AA37AC9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3FBE20CA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26FC4504" w14:textId="77777777" w:rsidR="006E487F" w:rsidRDefault="006E487F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30F3F33A" w14:textId="7BFCA96A" w:rsidR="00174A91" w:rsidRPr="00A622D2" w:rsidRDefault="00174A91" w:rsidP="00174A91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lastRenderedPageBreak/>
        <w:t>Data 1 (2313, 29</w:t>
      </w:r>
      <w:r w:rsidR="00DE1719">
        <w:rPr>
          <w:rFonts w:asciiTheme="minorHAnsi" w:hAnsiTheme="minorHAnsi" w:cstheme="minorHAnsi"/>
          <w:color w:val="333333"/>
        </w:rPr>
        <w:t>60</w:t>
      </w:r>
      <w:r>
        <w:rPr>
          <w:rFonts w:asciiTheme="minorHAnsi" w:hAnsiTheme="minorHAnsi" w:cstheme="minorHAnsi"/>
          <w:color w:val="333333"/>
        </w:rPr>
        <w:t>)</w:t>
      </w:r>
      <w:r w:rsidR="00CB20C8">
        <w:rPr>
          <w:rFonts w:asciiTheme="minorHAnsi" w:hAnsiTheme="minorHAnsi" w:cstheme="minorHAnsi"/>
          <w:color w:val="333333"/>
        </w:rPr>
        <w:t xml:space="preserve">, </w:t>
      </w:r>
      <w:r w:rsidR="00CB20C8">
        <w:rPr>
          <w:rFonts w:asciiTheme="minorHAnsi" w:hAnsiTheme="minorHAnsi" w:cstheme="minorHAnsi"/>
          <w:color w:val="333333"/>
        </w:rPr>
        <w:t>Data 2 (3602, 3614)</w:t>
      </w:r>
    </w:p>
    <w:p w14:paraId="011F0257" w14:textId="2221804F" w:rsidR="00471934" w:rsidRDefault="00174A91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Classifier: Linear SVM with weight vector (Aspect term considered)</w:t>
      </w:r>
      <w:r w:rsidR="002F4B8A">
        <w:rPr>
          <w:rFonts w:asciiTheme="minorHAnsi" w:hAnsiTheme="minorHAnsi" w:cstheme="minorHAnsi"/>
          <w:color w:val="333333"/>
        </w:rPr>
        <w:t xml:space="preserve"> (10-fold cross</w:t>
      </w:r>
      <w:r w:rsidR="0024403C">
        <w:rPr>
          <w:rFonts w:asciiTheme="minorHAnsi" w:hAnsiTheme="minorHAnsi" w:cstheme="minorHAnsi"/>
          <w:color w:val="333333"/>
        </w:rPr>
        <w:t xml:space="preserve"> validation</w:t>
      </w:r>
      <w:r w:rsidR="002F4B8A">
        <w:rPr>
          <w:rFonts w:asciiTheme="minorHAnsi" w:hAnsiTheme="minorHAnsi" w:cstheme="minorHAnsi"/>
          <w:color w:val="333333"/>
        </w:rPr>
        <w:t>)</w:t>
      </w:r>
    </w:p>
    <w:p w14:paraId="0BAE76C2" w14:textId="77777777" w:rsidR="00471934" w:rsidRDefault="00471934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86"/>
        <w:gridCol w:w="1066"/>
        <w:gridCol w:w="1069"/>
      </w:tblGrid>
      <w:tr w:rsidR="00174A91" w14:paraId="4BDC6937" w14:textId="77777777" w:rsidTr="00471934">
        <w:trPr>
          <w:trHeight w:val="219"/>
        </w:trPr>
        <w:tc>
          <w:tcPr>
            <w:tcW w:w="1370" w:type="dxa"/>
          </w:tcPr>
          <w:p w14:paraId="0AEBC27F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11913F0E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0C2CC96A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2D37AC5E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5A69C4" w14:paraId="23E80EB1" w14:textId="77777777" w:rsidTr="00471934">
        <w:trPr>
          <w:trHeight w:val="211"/>
        </w:trPr>
        <w:tc>
          <w:tcPr>
            <w:tcW w:w="1370" w:type="dxa"/>
            <w:tcBorders>
              <w:right w:val="single" w:sz="4" w:space="0" w:color="auto"/>
            </w:tcBorders>
          </w:tcPr>
          <w:p w14:paraId="61BD3F5E" w14:textId="77777777" w:rsidR="005A69C4" w:rsidRPr="00D90CC7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34D191" w14:textId="1C8C891C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78%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86809" w14:textId="5674BB35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70%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9C2298" w14:textId="573EB765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74%</w:t>
            </w:r>
          </w:p>
        </w:tc>
      </w:tr>
      <w:tr w:rsidR="005A69C4" w14:paraId="09F9B6C0" w14:textId="77777777" w:rsidTr="00471934">
        <w:trPr>
          <w:trHeight w:val="219"/>
        </w:trPr>
        <w:tc>
          <w:tcPr>
            <w:tcW w:w="1370" w:type="dxa"/>
            <w:tcBorders>
              <w:right w:val="single" w:sz="4" w:space="0" w:color="auto"/>
            </w:tcBorders>
          </w:tcPr>
          <w:p w14:paraId="18885E51" w14:textId="77777777" w:rsidR="005A69C4" w:rsidRPr="00D90CC7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96FDE0" w14:textId="1C0E810D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39%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659E9" w14:textId="73797DA7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59%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0409D2" w14:textId="16D656C6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47%</w:t>
            </w:r>
          </w:p>
        </w:tc>
      </w:tr>
      <w:tr w:rsidR="005A69C4" w14:paraId="56696513" w14:textId="77777777" w:rsidTr="00471934">
        <w:trPr>
          <w:trHeight w:val="219"/>
        </w:trPr>
        <w:tc>
          <w:tcPr>
            <w:tcW w:w="1370" w:type="dxa"/>
            <w:tcBorders>
              <w:right w:val="single" w:sz="4" w:space="0" w:color="auto"/>
            </w:tcBorders>
          </w:tcPr>
          <w:p w14:paraId="4BE4A816" w14:textId="77777777" w:rsidR="005A69C4" w:rsidRPr="00D90CC7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120A5" w14:textId="37CB9B02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83%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E2CD1" w14:textId="19067498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78%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9FD5B" w14:textId="27B3AF08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80%</w:t>
            </w:r>
          </w:p>
        </w:tc>
      </w:tr>
      <w:tr w:rsidR="005A69C4" w14:paraId="4FB352F6" w14:textId="77777777" w:rsidTr="00471934">
        <w:trPr>
          <w:trHeight w:val="211"/>
        </w:trPr>
        <w:tc>
          <w:tcPr>
            <w:tcW w:w="1370" w:type="dxa"/>
            <w:tcBorders>
              <w:right w:val="single" w:sz="4" w:space="0" w:color="auto"/>
            </w:tcBorders>
          </w:tcPr>
          <w:p w14:paraId="24575BA7" w14:textId="77777777" w:rsidR="005A69C4" w:rsidRPr="00D90CC7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3CFAA" w14:textId="334E8825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75%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76DC" w14:textId="66C9BCCB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72%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6C86A" w14:textId="645CB147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kern w:val="24"/>
              </w:rPr>
              <w:t>73%</w:t>
            </w:r>
          </w:p>
        </w:tc>
      </w:tr>
      <w:tr w:rsidR="005A69C4" w14:paraId="6F460A4B" w14:textId="77777777" w:rsidTr="00471934">
        <w:trPr>
          <w:trHeight w:val="219"/>
        </w:trPr>
        <w:tc>
          <w:tcPr>
            <w:tcW w:w="1370" w:type="dxa"/>
            <w:tcBorders>
              <w:right w:val="single" w:sz="4" w:space="0" w:color="auto"/>
            </w:tcBorders>
          </w:tcPr>
          <w:p w14:paraId="2D829A02" w14:textId="77777777" w:rsidR="005A69C4" w:rsidRPr="00D90CC7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65B151F" w14:textId="5309E275" w:rsidR="005A69C4" w:rsidRPr="005A69C4" w:rsidRDefault="005A69C4" w:rsidP="005A69C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5A69C4">
              <w:rPr>
                <w:rFonts w:asciiTheme="minorHAnsi" w:hAnsiTheme="minorHAnsi" w:cstheme="minorHAnsi"/>
                <w:b/>
                <w:bCs/>
                <w:kern w:val="24"/>
              </w:rPr>
              <w:t>72.30%</w:t>
            </w:r>
          </w:p>
        </w:tc>
      </w:tr>
    </w:tbl>
    <w:tbl>
      <w:tblPr>
        <w:tblStyle w:val="TableGrid"/>
        <w:tblpPr w:leftFromText="180" w:rightFromText="180" w:vertAnchor="text" w:horzAnchor="page" w:tblpX="6673" w:tblpY="-2616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1229"/>
        <w:gridCol w:w="1229"/>
      </w:tblGrid>
      <w:tr w:rsidR="00471934" w14:paraId="56AA378B" w14:textId="77777777" w:rsidTr="00471934">
        <w:trPr>
          <w:trHeight w:val="257"/>
        </w:trPr>
        <w:tc>
          <w:tcPr>
            <w:tcW w:w="1228" w:type="dxa"/>
          </w:tcPr>
          <w:p w14:paraId="2F469C2E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2E25293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7F869E46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6A72F191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471934" w14:paraId="7AA2C2B3" w14:textId="77777777" w:rsidTr="00471934">
        <w:trPr>
          <w:trHeight w:val="247"/>
        </w:trPr>
        <w:tc>
          <w:tcPr>
            <w:tcW w:w="1228" w:type="dxa"/>
            <w:tcBorders>
              <w:right w:val="single" w:sz="4" w:space="0" w:color="auto"/>
            </w:tcBorders>
          </w:tcPr>
          <w:p w14:paraId="5B21B09A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80ED5F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49%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F1ECC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60%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D1DF3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54%</w:t>
            </w:r>
          </w:p>
        </w:tc>
      </w:tr>
      <w:tr w:rsidR="00471934" w14:paraId="30DFDDFD" w14:textId="77777777" w:rsidTr="00471934">
        <w:trPr>
          <w:trHeight w:val="257"/>
        </w:trPr>
        <w:tc>
          <w:tcPr>
            <w:tcW w:w="1228" w:type="dxa"/>
            <w:tcBorders>
              <w:right w:val="single" w:sz="4" w:space="0" w:color="auto"/>
            </w:tcBorders>
          </w:tcPr>
          <w:p w14:paraId="51143B8C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3D40B4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31%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800E0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52%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764FCB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39%</w:t>
            </w:r>
          </w:p>
        </w:tc>
      </w:tr>
      <w:tr w:rsidR="00471934" w14:paraId="3D687816" w14:textId="77777777" w:rsidTr="00471934">
        <w:trPr>
          <w:trHeight w:val="257"/>
        </w:trPr>
        <w:tc>
          <w:tcPr>
            <w:tcW w:w="1228" w:type="dxa"/>
            <w:tcBorders>
              <w:right w:val="single" w:sz="4" w:space="0" w:color="auto"/>
            </w:tcBorders>
          </w:tcPr>
          <w:p w14:paraId="1753F214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AA177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90%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10E8D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76%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7F32A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82%</w:t>
            </w:r>
          </w:p>
        </w:tc>
      </w:tr>
      <w:tr w:rsidR="00471934" w14:paraId="66989F11" w14:textId="77777777" w:rsidTr="00471934">
        <w:trPr>
          <w:trHeight w:val="257"/>
        </w:trPr>
        <w:tc>
          <w:tcPr>
            <w:tcW w:w="1228" w:type="dxa"/>
            <w:tcBorders>
              <w:right w:val="single" w:sz="4" w:space="0" w:color="auto"/>
            </w:tcBorders>
          </w:tcPr>
          <w:p w14:paraId="6BD3B80F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91003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76%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F8009A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70%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C1904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</w:rPr>
            </w:pPr>
            <w:r w:rsidRPr="00FE5106">
              <w:rPr>
                <w:rFonts w:asciiTheme="minorHAnsi" w:hAnsiTheme="minorHAnsi" w:cstheme="minorHAnsi"/>
                <w:kern w:val="24"/>
              </w:rPr>
              <w:t>72%</w:t>
            </w:r>
          </w:p>
        </w:tc>
      </w:tr>
      <w:tr w:rsidR="00471934" w14:paraId="4612BAB5" w14:textId="77777777" w:rsidTr="00471934">
        <w:trPr>
          <w:trHeight w:val="247"/>
        </w:trPr>
        <w:tc>
          <w:tcPr>
            <w:tcW w:w="1228" w:type="dxa"/>
            <w:tcBorders>
              <w:right w:val="single" w:sz="4" w:space="0" w:color="auto"/>
            </w:tcBorders>
          </w:tcPr>
          <w:p w14:paraId="081B4F9B" w14:textId="77777777" w:rsidR="00471934" w:rsidRPr="00D90CC7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AC9AD86" w14:textId="77777777" w:rsidR="00471934" w:rsidRPr="00FE5106" w:rsidRDefault="00471934" w:rsidP="00471934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</w:rPr>
            </w:pPr>
            <w:r w:rsidRPr="00FE5106">
              <w:rPr>
                <w:rFonts w:asciiTheme="minorHAnsi" w:hAnsiTheme="minorHAnsi" w:cstheme="minorHAnsi"/>
                <w:b/>
              </w:rPr>
              <w:t>70.32%</w:t>
            </w:r>
          </w:p>
        </w:tc>
      </w:tr>
    </w:tbl>
    <w:p w14:paraId="14F2952F" w14:textId="7545EF8F" w:rsidR="00174A91" w:rsidRDefault="00174A91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17043192" w14:textId="28472DD7" w:rsidR="00FE5106" w:rsidRDefault="00FE5106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Data 1 (</w:t>
      </w:r>
      <w:r w:rsidR="0048173C">
        <w:rPr>
          <w:rFonts w:asciiTheme="minorHAnsi" w:hAnsiTheme="minorHAnsi" w:cstheme="minorHAnsi"/>
          <w:color w:val="333333"/>
        </w:rPr>
        <w:t>2311, 2961</w:t>
      </w:r>
      <w:r>
        <w:rPr>
          <w:rFonts w:asciiTheme="minorHAnsi" w:hAnsiTheme="minorHAnsi" w:cstheme="minorHAnsi"/>
          <w:color w:val="333333"/>
        </w:rPr>
        <w:t>)</w:t>
      </w:r>
      <w:r w:rsidR="006E487F">
        <w:rPr>
          <w:rFonts w:asciiTheme="minorHAnsi" w:hAnsiTheme="minorHAnsi" w:cstheme="minorHAnsi"/>
          <w:color w:val="333333"/>
        </w:rPr>
        <w:t xml:space="preserve">, </w:t>
      </w:r>
      <w:r w:rsidR="006E487F">
        <w:rPr>
          <w:rFonts w:asciiTheme="minorHAnsi" w:hAnsiTheme="minorHAnsi" w:cstheme="minorHAnsi"/>
          <w:color w:val="333333"/>
        </w:rPr>
        <w:t>Data 2 (3602, 3614)</w:t>
      </w:r>
    </w:p>
    <w:p w14:paraId="51D16E3F" w14:textId="4AA2358E" w:rsidR="00FE5106" w:rsidRDefault="00FE5106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Classifier: Feed forward neural network with weight vector (10-fold cross validation)</w:t>
      </w:r>
    </w:p>
    <w:p w14:paraId="764B0AB8" w14:textId="37E72DEE" w:rsidR="0034055E" w:rsidRDefault="0034055E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3AD9CB51" w14:textId="77777777" w:rsidR="0034055E" w:rsidRDefault="0034055E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4"/>
        <w:gridCol w:w="1184"/>
      </w:tblGrid>
      <w:tr w:rsidR="00174A91" w14:paraId="19D728B9" w14:textId="77777777" w:rsidTr="006E487F">
        <w:trPr>
          <w:trHeight w:val="257"/>
        </w:trPr>
        <w:tc>
          <w:tcPr>
            <w:tcW w:w="1183" w:type="dxa"/>
          </w:tcPr>
          <w:p w14:paraId="7F92E7F6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183" w:type="dxa"/>
          </w:tcPr>
          <w:p w14:paraId="41D9D53C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184" w:type="dxa"/>
          </w:tcPr>
          <w:p w14:paraId="5CD624DA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184" w:type="dxa"/>
          </w:tcPr>
          <w:p w14:paraId="1E50B908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174A91" w14:paraId="059C15D8" w14:textId="77777777" w:rsidTr="006E487F">
        <w:trPr>
          <w:trHeight w:val="247"/>
        </w:trPr>
        <w:tc>
          <w:tcPr>
            <w:tcW w:w="1183" w:type="dxa"/>
          </w:tcPr>
          <w:p w14:paraId="6E41F940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183" w:type="dxa"/>
          </w:tcPr>
          <w:p w14:paraId="7404075B" w14:textId="1A289CFC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73%</w:t>
            </w:r>
          </w:p>
        </w:tc>
        <w:tc>
          <w:tcPr>
            <w:tcW w:w="1184" w:type="dxa"/>
          </w:tcPr>
          <w:p w14:paraId="599B18AE" w14:textId="2FA812DA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77%</w:t>
            </w:r>
          </w:p>
        </w:tc>
        <w:tc>
          <w:tcPr>
            <w:tcW w:w="1184" w:type="dxa"/>
          </w:tcPr>
          <w:p w14:paraId="2E0EB755" w14:textId="0A21C18F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75%</w:t>
            </w:r>
          </w:p>
        </w:tc>
      </w:tr>
      <w:tr w:rsidR="00174A91" w14:paraId="7CE6BC12" w14:textId="77777777" w:rsidTr="006E487F">
        <w:trPr>
          <w:trHeight w:val="257"/>
        </w:trPr>
        <w:tc>
          <w:tcPr>
            <w:tcW w:w="1183" w:type="dxa"/>
          </w:tcPr>
          <w:p w14:paraId="4FFEAA67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183" w:type="dxa"/>
          </w:tcPr>
          <w:p w14:paraId="77DC0E53" w14:textId="7B5CA3D3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63%</w:t>
            </w:r>
          </w:p>
        </w:tc>
        <w:tc>
          <w:tcPr>
            <w:tcW w:w="1184" w:type="dxa"/>
          </w:tcPr>
          <w:p w14:paraId="501E8F58" w14:textId="56E3EB07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43%</w:t>
            </w:r>
          </w:p>
        </w:tc>
        <w:tc>
          <w:tcPr>
            <w:tcW w:w="1184" w:type="dxa"/>
          </w:tcPr>
          <w:p w14:paraId="3F6E1349" w14:textId="1816F360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51%</w:t>
            </w:r>
          </w:p>
        </w:tc>
      </w:tr>
      <w:tr w:rsidR="00174A91" w14:paraId="46216700" w14:textId="77777777" w:rsidTr="006E487F">
        <w:trPr>
          <w:trHeight w:val="257"/>
        </w:trPr>
        <w:tc>
          <w:tcPr>
            <w:tcW w:w="1183" w:type="dxa"/>
          </w:tcPr>
          <w:p w14:paraId="3AC9F59A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183" w:type="dxa"/>
          </w:tcPr>
          <w:p w14:paraId="70DFE08C" w14:textId="16BBCE7C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77%</w:t>
            </w:r>
          </w:p>
        </w:tc>
        <w:tc>
          <w:tcPr>
            <w:tcW w:w="1184" w:type="dxa"/>
          </w:tcPr>
          <w:p w14:paraId="57B63F43" w14:textId="323A6B40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84%</w:t>
            </w:r>
          </w:p>
        </w:tc>
        <w:tc>
          <w:tcPr>
            <w:tcW w:w="1184" w:type="dxa"/>
          </w:tcPr>
          <w:p w14:paraId="05A5D678" w14:textId="4D284F1D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81%</w:t>
            </w:r>
          </w:p>
        </w:tc>
      </w:tr>
      <w:tr w:rsidR="00174A91" w14:paraId="2247FB40" w14:textId="77777777" w:rsidTr="006E487F">
        <w:trPr>
          <w:trHeight w:val="257"/>
        </w:trPr>
        <w:tc>
          <w:tcPr>
            <w:tcW w:w="1183" w:type="dxa"/>
          </w:tcPr>
          <w:p w14:paraId="0A7947B1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183" w:type="dxa"/>
          </w:tcPr>
          <w:p w14:paraId="69BFF8DC" w14:textId="73EDCA77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73%</w:t>
            </w:r>
          </w:p>
        </w:tc>
        <w:tc>
          <w:tcPr>
            <w:tcW w:w="1184" w:type="dxa"/>
          </w:tcPr>
          <w:p w14:paraId="04BB0C88" w14:textId="60CE3A41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73%</w:t>
            </w:r>
          </w:p>
        </w:tc>
        <w:tc>
          <w:tcPr>
            <w:tcW w:w="1184" w:type="dxa"/>
          </w:tcPr>
          <w:p w14:paraId="16DC7382" w14:textId="45202703" w:rsidR="00174A91" w:rsidRDefault="001410F4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73%</w:t>
            </w:r>
          </w:p>
        </w:tc>
      </w:tr>
      <w:tr w:rsidR="00174A91" w14:paraId="20F4D71F" w14:textId="77777777" w:rsidTr="006E487F">
        <w:trPr>
          <w:trHeight w:val="247"/>
        </w:trPr>
        <w:tc>
          <w:tcPr>
            <w:tcW w:w="1183" w:type="dxa"/>
          </w:tcPr>
          <w:p w14:paraId="3E7E827E" w14:textId="77777777" w:rsidR="00174A91" w:rsidRPr="00D90CC7" w:rsidRDefault="00174A91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551" w:type="dxa"/>
            <w:gridSpan w:val="3"/>
          </w:tcPr>
          <w:p w14:paraId="1660F71D" w14:textId="16F0CCD7" w:rsidR="00174A91" w:rsidRPr="0048173C" w:rsidRDefault="0048173C" w:rsidP="0034055E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48173C">
              <w:rPr>
                <w:rFonts w:asciiTheme="minorHAnsi" w:hAnsiTheme="minorHAnsi" w:cstheme="minorHAnsi"/>
                <w:b/>
                <w:color w:val="333333"/>
              </w:rPr>
              <w:t>73.47%</w:t>
            </w:r>
          </w:p>
        </w:tc>
      </w:tr>
    </w:tbl>
    <w:tbl>
      <w:tblPr>
        <w:tblStyle w:val="TableGrid"/>
        <w:tblpPr w:leftFromText="180" w:rightFromText="180" w:vertAnchor="text" w:horzAnchor="page" w:tblpX="6505" w:tblpY="-2622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90"/>
        <w:gridCol w:w="1190"/>
      </w:tblGrid>
      <w:tr w:rsidR="006E487F" w14:paraId="236E669E" w14:textId="77777777" w:rsidTr="006E487F">
        <w:trPr>
          <w:trHeight w:val="276"/>
        </w:trPr>
        <w:tc>
          <w:tcPr>
            <w:tcW w:w="1189" w:type="dxa"/>
          </w:tcPr>
          <w:p w14:paraId="7478BA7A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Target Class</w:t>
            </w:r>
          </w:p>
        </w:tc>
        <w:tc>
          <w:tcPr>
            <w:tcW w:w="1189" w:type="dxa"/>
          </w:tcPr>
          <w:p w14:paraId="5696D101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Precision</w:t>
            </w:r>
          </w:p>
        </w:tc>
        <w:tc>
          <w:tcPr>
            <w:tcW w:w="1190" w:type="dxa"/>
          </w:tcPr>
          <w:p w14:paraId="72DD08C6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Recall</w:t>
            </w:r>
          </w:p>
        </w:tc>
        <w:tc>
          <w:tcPr>
            <w:tcW w:w="1190" w:type="dxa"/>
          </w:tcPr>
          <w:p w14:paraId="24A685F9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F-score</w:t>
            </w:r>
          </w:p>
        </w:tc>
      </w:tr>
      <w:tr w:rsidR="006E487F" w14:paraId="5897C843" w14:textId="77777777" w:rsidTr="006E487F">
        <w:trPr>
          <w:trHeight w:val="265"/>
        </w:trPr>
        <w:tc>
          <w:tcPr>
            <w:tcW w:w="1189" w:type="dxa"/>
          </w:tcPr>
          <w:p w14:paraId="5D6387F9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0</w:t>
            </w:r>
          </w:p>
        </w:tc>
        <w:tc>
          <w:tcPr>
            <w:tcW w:w="1189" w:type="dxa"/>
          </w:tcPr>
          <w:p w14:paraId="4E644DB9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65%</w:t>
            </w:r>
          </w:p>
        </w:tc>
        <w:tc>
          <w:tcPr>
            <w:tcW w:w="1190" w:type="dxa"/>
          </w:tcPr>
          <w:p w14:paraId="79068C1E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62%</w:t>
            </w:r>
          </w:p>
        </w:tc>
        <w:tc>
          <w:tcPr>
            <w:tcW w:w="1190" w:type="dxa"/>
          </w:tcPr>
          <w:p w14:paraId="0B3A59E8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64%</w:t>
            </w:r>
          </w:p>
        </w:tc>
      </w:tr>
      <w:tr w:rsidR="006E487F" w14:paraId="52274E38" w14:textId="77777777" w:rsidTr="006E487F">
        <w:trPr>
          <w:trHeight w:val="276"/>
        </w:trPr>
        <w:tc>
          <w:tcPr>
            <w:tcW w:w="1189" w:type="dxa"/>
          </w:tcPr>
          <w:p w14:paraId="51EA87E8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1</w:t>
            </w:r>
          </w:p>
        </w:tc>
        <w:tc>
          <w:tcPr>
            <w:tcW w:w="1189" w:type="dxa"/>
          </w:tcPr>
          <w:p w14:paraId="2D6CB9C1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60%</w:t>
            </w:r>
          </w:p>
        </w:tc>
        <w:tc>
          <w:tcPr>
            <w:tcW w:w="1190" w:type="dxa"/>
          </w:tcPr>
          <w:p w14:paraId="3F1EFF39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37%</w:t>
            </w:r>
          </w:p>
        </w:tc>
        <w:tc>
          <w:tcPr>
            <w:tcW w:w="1190" w:type="dxa"/>
          </w:tcPr>
          <w:p w14:paraId="23320CF1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45%</w:t>
            </w:r>
          </w:p>
        </w:tc>
      </w:tr>
      <w:tr w:rsidR="006E487F" w14:paraId="5B699009" w14:textId="77777777" w:rsidTr="006E487F">
        <w:trPr>
          <w:trHeight w:val="276"/>
        </w:trPr>
        <w:tc>
          <w:tcPr>
            <w:tcW w:w="1189" w:type="dxa"/>
          </w:tcPr>
          <w:p w14:paraId="48F09DEC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-1</w:t>
            </w:r>
          </w:p>
        </w:tc>
        <w:tc>
          <w:tcPr>
            <w:tcW w:w="1189" w:type="dxa"/>
          </w:tcPr>
          <w:p w14:paraId="51E74FEF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81%</w:t>
            </w:r>
          </w:p>
        </w:tc>
        <w:tc>
          <w:tcPr>
            <w:tcW w:w="1190" w:type="dxa"/>
          </w:tcPr>
          <w:p w14:paraId="31F25E90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92%</w:t>
            </w:r>
          </w:p>
        </w:tc>
        <w:tc>
          <w:tcPr>
            <w:tcW w:w="1190" w:type="dxa"/>
          </w:tcPr>
          <w:p w14:paraId="3A2292E1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86%</w:t>
            </w:r>
          </w:p>
        </w:tc>
      </w:tr>
      <w:tr w:rsidR="006E487F" w14:paraId="3FBBD752" w14:textId="77777777" w:rsidTr="006E487F">
        <w:trPr>
          <w:trHeight w:val="276"/>
        </w:trPr>
        <w:tc>
          <w:tcPr>
            <w:tcW w:w="1189" w:type="dxa"/>
          </w:tcPr>
          <w:p w14:paraId="7BC7A25A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Average</w:t>
            </w:r>
          </w:p>
        </w:tc>
        <w:tc>
          <w:tcPr>
            <w:tcW w:w="1189" w:type="dxa"/>
          </w:tcPr>
          <w:p w14:paraId="34AC44EA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74%</w:t>
            </w:r>
          </w:p>
        </w:tc>
        <w:tc>
          <w:tcPr>
            <w:tcW w:w="1190" w:type="dxa"/>
          </w:tcPr>
          <w:p w14:paraId="4FDCA657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76%</w:t>
            </w:r>
          </w:p>
        </w:tc>
        <w:tc>
          <w:tcPr>
            <w:tcW w:w="1190" w:type="dxa"/>
          </w:tcPr>
          <w:p w14:paraId="5EE62F92" w14:textId="77777777" w:rsidR="006E487F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74%</w:t>
            </w:r>
          </w:p>
        </w:tc>
      </w:tr>
      <w:tr w:rsidR="006E487F" w14:paraId="29B2828C" w14:textId="77777777" w:rsidTr="006E487F">
        <w:trPr>
          <w:trHeight w:val="265"/>
        </w:trPr>
        <w:tc>
          <w:tcPr>
            <w:tcW w:w="1189" w:type="dxa"/>
          </w:tcPr>
          <w:p w14:paraId="2440321E" w14:textId="77777777" w:rsidR="006E487F" w:rsidRPr="00D90CC7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D90CC7">
              <w:rPr>
                <w:rFonts w:asciiTheme="minorHAnsi" w:hAnsiTheme="minorHAnsi" w:cstheme="minorHAnsi"/>
                <w:b/>
                <w:color w:val="333333"/>
              </w:rPr>
              <w:t>Overall Accuracy</w:t>
            </w:r>
          </w:p>
        </w:tc>
        <w:tc>
          <w:tcPr>
            <w:tcW w:w="3569" w:type="dxa"/>
            <w:gridSpan w:val="3"/>
          </w:tcPr>
          <w:p w14:paraId="4DCF6DC2" w14:textId="77777777" w:rsidR="006E487F" w:rsidRPr="00155F09" w:rsidRDefault="006E487F" w:rsidP="006E487F">
            <w:pPr>
              <w:pStyle w:val="NormalWeb"/>
              <w:spacing w:before="0" w:beforeAutospacing="0" w:after="30" w:afterAutospacing="0"/>
              <w:jc w:val="center"/>
              <w:rPr>
                <w:rFonts w:asciiTheme="minorHAnsi" w:hAnsiTheme="minorHAnsi" w:cstheme="minorHAnsi"/>
                <w:b/>
                <w:color w:val="333333"/>
              </w:rPr>
            </w:pPr>
            <w:r w:rsidRPr="00155F09">
              <w:rPr>
                <w:rFonts w:asciiTheme="minorHAnsi" w:hAnsiTheme="minorHAnsi" w:cstheme="minorHAnsi"/>
                <w:b/>
                <w:color w:val="333333"/>
              </w:rPr>
              <w:t>75.62%</w:t>
            </w:r>
          </w:p>
        </w:tc>
      </w:tr>
    </w:tbl>
    <w:p w14:paraId="66A34167" w14:textId="77777777" w:rsidR="00750B61" w:rsidRDefault="00750B61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0129920" w14:textId="671C1A77" w:rsidR="009446E3" w:rsidRDefault="009446E3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3C3030BB" w14:textId="77777777" w:rsidR="00FE5106" w:rsidRPr="00A622D2" w:rsidRDefault="00FE5106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26B47C8E" w14:textId="78D6FE02" w:rsidR="00A622D2" w:rsidRDefault="00A622D2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b/>
          <w:color w:val="333333"/>
        </w:rPr>
      </w:pPr>
      <w:r w:rsidRPr="00A622D2">
        <w:rPr>
          <w:rFonts w:asciiTheme="minorHAnsi" w:hAnsiTheme="minorHAnsi" w:cstheme="minorHAnsi"/>
          <w:b/>
          <w:color w:val="333333"/>
        </w:rPr>
        <w:t>Conclusion:</w:t>
      </w:r>
    </w:p>
    <w:p w14:paraId="6ADB82E4" w14:textId="023961E3" w:rsidR="0048173C" w:rsidRDefault="0048173C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6E6CFB15" w14:textId="4BB6481D" w:rsidR="0048173C" w:rsidRDefault="0048173C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In this project, we performed aspect-based sentiment analysis on two datasets (Restaurant and laptop review datasets) using weight vector as the features, calculated based on the word distance from the aspect term. We pre-processed the data by remov</w:t>
      </w:r>
      <w:r w:rsidR="00DE482E">
        <w:rPr>
          <w:rFonts w:asciiTheme="minorHAnsi" w:hAnsiTheme="minorHAnsi" w:cstheme="minorHAnsi"/>
          <w:color w:val="333333"/>
        </w:rPr>
        <w:t>ing</w:t>
      </w:r>
      <w:r>
        <w:rPr>
          <w:rFonts w:asciiTheme="minorHAnsi" w:hAnsiTheme="minorHAnsi" w:cstheme="minorHAnsi"/>
          <w:color w:val="333333"/>
        </w:rPr>
        <w:t xml:space="preserve"> stop words and punctuation. We applied machine learning models</w:t>
      </w:r>
      <w:r w:rsidR="00DE482E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linear SVM and feed forward neural network</w:t>
      </w:r>
      <w:r w:rsidR="00DE482E">
        <w:rPr>
          <w:rFonts w:asciiTheme="minorHAnsi" w:hAnsiTheme="minorHAnsi" w:cstheme="minorHAnsi"/>
          <w:color w:val="333333"/>
        </w:rPr>
        <w:t>,</w:t>
      </w:r>
      <w:r>
        <w:rPr>
          <w:rFonts w:asciiTheme="minorHAnsi" w:hAnsiTheme="minorHAnsi" w:cstheme="minorHAnsi"/>
          <w:color w:val="333333"/>
        </w:rPr>
        <w:t xml:space="preserve"> and found that neural network</w:t>
      </w:r>
      <w:r w:rsidR="00DE482E">
        <w:rPr>
          <w:rFonts w:asciiTheme="minorHAnsi" w:hAnsiTheme="minorHAnsi" w:cstheme="minorHAnsi"/>
          <w:color w:val="333333"/>
        </w:rPr>
        <w:t xml:space="preserve"> model</w:t>
      </w:r>
      <w:r>
        <w:rPr>
          <w:rFonts w:asciiTheme="minorHAnsi" w:hAnsiTheme="minorHAnsi" w:cstheme="minorHAnsi"/>
          <w:color w:val="333333"/>
        </w:rPr>
        <w:t xml:space="preserve"> had a better overall accuracy and F1 score than SVM. </w:t>
      </w:r>
    </w:p>
    <w:p w14:paraId="25680033" w14:textId="524D2AE0" w:rsidR="00A61CB6" w:rsidRDefault="00A61CB6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Our models worked best on data</w:t>
      </w:r>
      <w:r w:rsidR="00DE482E">
        <w:rPr>
          <w:rFonts w:asciiTheme="minorHAnsi" w:hAnsiTheme="minorHAnsi" w:cstheme="minorHAnsi"/>
          <w:color w:val="333333"/>
        </w:rPr>
        <w:t xml:space="preserve"> instances</w:t>
      </w:r>
      <w:r>
        <w:rPr>
          <w:rFonts w:asciiTheme="minorHAnsi" w:hAnsiTheme="minorHAnsi" w:cstheme="minorHAnsi"/>
          <w:color w:val="333333"/>
        </w:rPr>
        <w:t xml:space="preserve"> with negative class and poor on data</w:t>
      </w:r>
      <w:r w:rsidR="00DE482E">
        <w:rPr>
          <w:rFonts w:asciiTheme="minorHAnsi" w:hAnsiTheme="minorHAnsi" w:cstheme="minorHAnsi"/>
          <w:color w:val="333333"/>
        </w:rPr>
        <w:t xml:space="preserve"> instances</w:t>
      </w:r>
      <w:r>
        <w:rPr>
          <w:rFonts w:asciiTheme="minorHAnsi" w:hAnsiTheme="minorHAnsi" w:cstheme="minorHAnsi"/>
          <w:color w:val="333333"/>
        </w:rPr>
        <w:t xml:space="preserve"> with positive class</w:t>
      </w:r>
      <w:r w:rsidR="00DE482E">
        <w:rPr>
          <w:rFonts w:asciiTheme="minorHAnsi" w:hAnsiTheme="minorHAnsi" w:cstheme="minorHAnsi"/>
          <w:color w:val="333333"/>
        </w:rPr>
        <w:t xml:space="preserve">. </w:t>
      </w:r>
      <w:r w:rsidR="00324819">
        <w:rPr>
          <w:rFonts w:asciiTheme="minorHAnsi" w:hAnsiTheme="minorHAnsi" w:cstheme="minorHAnsi"/>
          <w:color w:val="333333"/>
        </w:rPr>
        <w:t xml:space="preserve">For future work, the model should be trained on more data and a deeper neural network model like LSTM RNN should be used for better performance. </w:t>
      </w:r>
    </w:p>
    <w:p w14:paraId="7572A485" w14:textId="77777777" w:rsidR="00324819" w:rsidRPr="0048173C" w:rsidRDefault="00324819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0B280585" w14:textId="77777777" w:rsidR="006E487F" w:rsidRDefault="00A622D2" w:rsidP="006E487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b/>
          <w:color w:val="333333"/>
        </w:rPr>
      </w:pPr>
      <w:r w:rsidRPr="00A622D2">
        <w:rPr>
          <w:rFonts w:asciiTheme="minorHAnsi" w:hAnsiTheme="minorHAnsi" w:cstheme="minorHAnsi"/>
          <w:b/>
          <w:color w:val="333333"/>
        </w:rPr>
        <w:t>References:</w:t>
      </w:r>
    </w:p>
    <w:p w14:paraId="3DB7B082" w14:textId="7BCDAD1F" w:rsidR="006E487F" w:rsidRDefault="006E487F" w:rsidP="006E487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proofErr w:type="spellStart"/>
      <w:r w:rsidRPr="006E487F">
        <w:rPr>
          <w:rFonts w:asciiTheme="minorHAnsi" w:hAnsiTheme="minorHAnsi" w:cstheme="minorHAnsi"/>
          <w:color w:val="333333"/>
        </w:rPr>
        <w:lastRenderedPageBreak/>
        <w:t>Boiy</w:t>
      </w:r>
      <w:proofErr w:type="spellEnd"/>
      <w:r w:rsidRPr="006E487F">
        <w:rPr>
          <w:rFonts w:asciiTheme="minorHAnsi" w:hAnsiTheme="minorHAnsi" w:cstheme="minorHAnsi"/>
          <w:color w:val="333333"/>
        </w:rPr>
        <w:t xml:space="preserve">, E. and </w:t>
      </w:r>
      <w:proofErr w:type="spellStart"/>
      <w:r w:rsidRPr="006E487F">
        <w:rPr>
          <w:rFonts w:asciiTheme="minorHAnsi" w:hAnsiTheme="minorHAnsi" w:cstheme="minorHAnsi"/>
          <w:color w:val="333333"/>
        </w:rPr>
        <w:t>Moens</w:t>
      </w:r>
      <w:proofErr w:type="spellEnd"/>
      <w:r w:rsidRPr="006E487F">
        <w:rPr>
          <w:rFonts w:asciiTheme="minorHAnsi" w:hAnsiTheme="minorHAnsi" w:cstheme="minorHAnsi"/>
          <w:b/>
          <w:color w:val="333333"/>
        </w:rPr>
        <w:t xml:space="preserve">, </w:t>
      </w:r>
      <w:r w:rsidRPr="006E487F">
        <w:rPr>
          <w:rFonts w:asciiTheme="minorHAnsi" w:hAnsiTheme="minorHAnsi" w:cstheme="minorHAnsi"/>
          <w:color w:val="333333"/>
        </w:rPr>
        <w:t>M</w:t>
      </w:r>
      <w:r>
        <w:rPr>
          <w:rFonts w:asciiTheme="minorHAnsi" w:hAnsiTheme="minorHAnsi" w:cstheme="minorHAnsi"/>
          <w:color w:val="333333"/>
        </w:rPr>
        <w:t>F</w:t>
      </w:r>
      <w:r w:rsidRPr="006E487F">
        <w:rPr>
          <w:rFonts w:asciiTheme="minorHAnsi" w:hAnsiTheme="minorHAnsi" w:cstheme="minorHAnsi"/>
          <w:color w:val="333333"/>
        </w:rPr>
        <w:t>. 2009</w:t>
      </w:r>
      <w:r>
        <w:rPr>
          <w:rFonts w:asciiTheme="minorHAnsi" w:hAnsiTheme="minorHAnsi" w:cstheme="minorHAnsi"/>
          <w:color w:val="333333"/>
        </w:rPr>
        <w:t xml:space="preserve">. </w:t>
      </w:r>
      <w:r w:rsidRPr="006E487F">
        <w:rPr>
          <w:rFonts w:asciiTheme="minorHAnsi" w:hAnsiTheme="minorHAnsi" w:cstheme="minorHAnsi"/>
          <w:color w:val="333333"/>
        </w:rPr>
        <w:t>A machine learning approach to sentiment analysis in</w:t>
      </w:r>
      <w:r>
        <w:rPr>
          <w:rFonts w:asciiTheme="minorHAnsi" w:hAnsiTheme="minorHAnsi" w:cstheme="minorHAnsi"/>
          <w:color w:val="333333"/>
        </w:rPr>
        <w:t xml:space="preserve"> </w:t>
      </w:r>
      <w:r w:rsidRPr="006E487F">
        <w:rPr>
          <w:rFonts w:asciiTheme="minorHAnsi" w:hAnsiTheme="minorHAnsi" w:cstheme="minorHAnsi"/>
          <w:color w:val="333333"/>
        </w:rPr>
        <w:t>multilingual Web texts</w:t>
      </w:r>
      <w:r>
        <w:rPr>
          <w:rFonts w:asciiTheme="minorHAnsi" w:hAnsiTheme="minorHAnsi" w:cstheme="minorHAnsi"/>
          <w:color w:val="333333"/>
        </w:rPr>
        <w:t xml:space="preserve">. </w:t>
      </w:r>
      <w:r w:rsidRPr="006E487F">
        <w:rPr>
          <w:rFonts w:asciiTheme="minorHAnsi" w:hAnsiTheme="minorHAnsi" w:cstheme="minorHAnsi"/>
          <w:color w:val="333333"/>
        </w:rPr>
        <w:t>Inf Retrieval (2009) 12: 526.</w:t>
      </w:r>
      <w:r>
        <w:rPr>
          <w:rFonts w:asciiTheme="minorHAnsi" w:hAnsiTheme="minorHAnsi" w:cstheme="minorHAnsi"/>
          <w:color w:val="333333"/>
        </w:rPr>
        <w:t xml:space="preserve"> </w:t>
      </w:r>
      <w:bookmarkStart w:id="0" w:name="_GoBack"/>
      <w:bookmarkEnd w:id="0"/>
    </w:p>
    <w:p w14:paraId="766F07FA" w14:textId="77777777" w:rsidR="006E487F" w:rsidRDefault="006E487F" w:rsidP="006E487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</w:p>
    <w:p w14:paraId="6343696A" w14:textId="28D7E134" w:rsidR="006E487F" w:rsidRPr="006E487F" w:rsidRDefault="006E487F" w:rsidP="006E487F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</w:rPr>
      </w:pPr>
      <w:r w:rsidRPr="006E487F">
        <w:rPr>
          <w:rFonts w:asciiTheme="minorHAnsi" w:hAnsiTheme="minorHAnsi" w:cstheme="minorHAnsi"/>
          <w:color w:val="333333"/>
        </w:rPr>
        <w:t>Zhang L., Liu B. 2016</w:t>
      </w:r>
      <w:r>
        <w:rPr>
          <w:rFonts w:asciiTheme="minorHAnsi" w:hAnsiTheme="minorHAnsi" w:cstheme="minorHAnsi"/>
          <w:color w:val="333333"/>
        </w:rPr>
        <w:t>.</w:t>
      </w:r>
      <w:r w:rsidRPr="006E487F">
        <w:rPr>
          <w:rFonts w:asciiTheme="minorHAnsi" w:hAnsiTheme="minorHAnsi" w:cstheme="minorHAnsi"/>
          <w:color w:val="333333"/>
        </w:rPr>
        <w:t xml:space="preserve"> Sentiment Analysis and Opinion Mining. In: </w:t>
      </w:r>
      <w:proofErr w:type="spellStart"/>
      <w:r w:rsidRPr="006E487F">
        <w:rPr>
          <w:rFonts w:asciiTheme="minorHAnsi" w:hAnsiTheme="minorHAnsi" w:cstheme="minorHAnsi"/>
          <w:color w:val="333333"/>
        </w:rPr>
        <w:t>Sammut</w:t>
      </w:r>
      <w:proofErr w:type="spellEnd"/>
      <w:r w:rsidRPr="006E487F">
        <w:rPr>
          <w:rFonts w:asciiTheme="minorHAnsi" w:hAnsiTheme="minorHAnsi" w:cstheme="minorHAnsi"/>
          <w:color w:val="333333"/>
        </w:rPr>
        <w:t xml:space="preserve"> C., Webb G. (eds) Encyclopedia of Machine Learning and Data Mining. Springer, Boston, MA</w:t>
      </w:r>
    </w:p>
    <w:p w14:paraId="41A978C5" w14:textId="77777777" w:rsidR="006E487F" w:rsidRPr="00A622D2" w:rsidRDefault="006E487F" w:rsidP="00A622D2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b/>
          <w:color w:val="333333"/>
        </w:rPr>
      </w:pPr>
    </w:p>
    <w:p w14:paraId="56254FB0" w14:textId="7ECBDFB0" w:rsidR="0048363B" w:rsidRPr="00A622D2" w:rsidRDefault="0048363B">
      <w:pPr>
        <w:rPr>
          <w:rFonts w:cstheme="minorHAnsi"/>
          <w:sz w:val="24"/>
          <w:szCs w:val="24"/>
        </w:rPr>
      </w:pPr>
    </w:p>
    <w:sectPr w:rsidR="0048363B" w:rsidRPr="00A6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5BE5"/>
    <w:multiLevelType w:val="multilevel"/>
    <w:tmpl w:val="59A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4"/>
    <w:rsid w:val="00111F04"/>
    <w:rsid w:val="001410F4"/>
    <w:rsid w:val="00155F09"/>
    <w:rsid w:val="00174A91"/>
    <w:rsid w:val="0024403C"/>
    <w:rsid w:val="002F4B8A"/>
    <w:rsid w:val="00324819"/>
    <w:rsid w:val="00327991"/>
    <w:rsid w:val="0034055E"/>
    <w:rsid w:val="003E2591"/>
    <w:rsid w:val="003F7E28"/>
    <w:rsid w:val="00471934"/>
    <w:rsid w:val="0048173C"/>
    <w:rsid w:val="0048363B"/>
    <w:rsid w:val="00541966"/>
    <w:rsid w:val="005A69C4"/>
    <w:rsid w:val="00642256"/>
    <w:rsid w:val="006E487F"/>
    <w:rsid w:val="006E6A04"/>
    <w:rsid w:val="00750B61"/>
    <w:rsid w:val="00895361"/>
    <w:rsid w:val="009446E3"/>
    <w:rsid w:val="00A50CD9"/>
    <w:rsid w:val="00A61CB6"/>
    <w:rsid w:val="00A622D2"/>
    <w:rsid w:val="00A914F4"/>
    <w:rsid w:val="00BC5F48"/>
    <w:rsid w:val="00C05128"/>
    <w:rsid w:val="00C151CA"/>
    <w:rsid w:val="00C878E4"/>
    <w:rsid w:val="00CB20C8"/>
    <w:rsid w:val="00CC6ADB"/>
    <w:rsid w:val="00D90CC7"/>
    <w:rsid w:val="00DB1FBF"/>
    <w:rsid w:val="00DE1719"/>
    <w:rsid w:val="00DE482E"/>
    <w:rsid w:val="00F0472A"/>
    <w:rsid w:val="00F97752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24FA"/>
  <w15:chartTrackingRefBased/>
  <w15:docId w15:val="{A47C9D0C-9277-4E1C-88D7-86E0A77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sname">
    <w:name w:val="authors__name"/>
    <w:basedOn w:val="DefaultParagraphFont"/>
    <w:rsid w:val="006E487F"/>
  </w:style>
  <w:style w:type="character" w:styleId="Hyperlink">
    <w:name w:val="Hyperlink"/>
    <w:basedOn w:val="DefaultParagraphFont"/>
    <w:uiPriority w:val="99"/>
    <w:unhideWhenUsed/>
    <w:rsid w:val="006E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Haresh Adwani</dc:creator>
  <cp:keywords/>
  <dc:description/>
  <cp:lastModifiedBy>Mohit Haresh Adwani</cp:lastModifiedBy>
  <cp:revision>30</cp:revision>
  <dcterms:created xsi:type="dcterms:W3CDTF">2018-05-05T23:23:00Z</dcterms:created>
  <dcterms:modified xsi:type="dcterms:W3CDTF">2018-05-06T01:32:00Z</dcterms:modified>
</cp:coreProperties>
</file>