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0262AD">
      <w:pPr>
        <w:jc w:val="center"/>
        <w:rPr>
          <w:rFonts w:hint="eastAsia"/>
          <w:sz w:val="84"/>
          <w:szCs w:val="84"/>
          <w:lang w:val="en-US" w:eastAsia="zh-CN"/>
        </w:rPr>
      </w:pPr>
      <w:r>
        <w:rPr>
          <w:rFonts w:hint="eastAsia"/>
          <w:sz w:val="84"/>
          <w:szCs w:val="84"/>
          <w:lang w:val="en-US" w:eastAsia="zh-CN"/>
        </w:rPr>
        <w:t>Java</w:t>
      </w:r>
    </w:p>
    <w:p w14:paraId="7E28A57E">
      <w:pPr>
        <w:jc w:val="center"/>
        <w:rPr>
          <w:rFonts w:hint="eastAsia"/>
          <w:sz w:val="84"/>
          <w:szCs w:val="84"/>
          <w:lang w:val="en-US" w:eastAsia="zh-CN"/>
        </w:rPr>
      </w:pPr>
    </w:p>
    <w:p w14:paraId="6FC2AABA">
      <w:pPr>
        <w:jc w:val="center"/>
        <w:rPr>
          <w:rFonts w:hint="eastAsia"/>
          <w:sz w:val="84"/>
          <w:szCs w:val="84"/>
          <w:lang w:val="en-US" w:eastAsia="zh-CN"/>
        </w:rPr>
      </w:pPr>
    </w:p>
    <w:p w14:paraId="78909F4F">
      <w:pPr>
        <w:jc w:val="center"/>
        <w:rPr>
          <w:rFonts w:hint="eastAsia"/>
          <w:sz w:val="84"/>
          <w:szCs w:val="84"/>
          <w:lang w:val="en-US" w:eastAsia="zh-CN"/>
        </w:rPr>
      </w:pPr>
    </w:p>
    <w:p w14:paraId="2B54DEA0">
      <w:pPr>
        <w:jc w:val="center"/>
        <w:rPr>
          <w:rFonts w:hint="eastAsia"/>
          <w:sz w:val="84"/>
          <w:szCs w:val="84"/>
          <w:lang w:val="en-US" w:eastAsia="zh-CN"/>
        </w:rPr>
      </w:pPr>
    </w:p>
    <w:p w14:paraId="3D83DB34">
      <w:pPr>
        <w:jc w:val="center"/>
        <w:rPr>
          <w:rFonts w:hint="eastAsia"/>
          <w:sz w:val="84"/>
          <w:szCs w:val="84"/>
          <w:lang w:val="en-US" w:eastAsia="zh-CN"/>
        </w:rPr>
      </w:pPr>
    </w:p>
    <w:p w14:paraId="6F094413">
      <w:pPr>
        <w:jc w:val="center"/>
        <w:rPr>
          <w:rFonts w:hint="eastAsia"/>
          <w:sz w:val="84"/>
          <w:szCs w:val="84"/>
          <w:lang w:val="en-US" w:eastAsia="zh-CN"/>
        </w:rPr>
      </w:pPr>
    </w:p>
    <w:p w14:paraId="071673C0">
      <w:pPr>
        <w:jc w:val="center"/>
        <w:rPr>
          <w:rFonts w:hint="eastAsia"/>
          <w:sz w:val="84"/>
          <w:szCs w:val="84"/>
          <w:lang w:val="en-US" w:eastAsia="zh-CN"/>
        </w:rPr>
      </w:pPr>
    </w:p>
    <w:p w14:paraId="1CC7BC7A">
      <w:pPr>
        <w:jc w:val="center"/>
        <w:rPr>
          <w:rFonts w:hint="eastAsia"/>
          <w:sz w:val="84"/>
          <w:szCs w:val="84"/>
          <w:lang w:val="en-US" w:eastAsia="zh-CN"/>
        </w:rPr>
      </w:pPr>
    </w:p>
    <w:p w14:paraId="1FD99AF4">
      <w:pPr>
        <w:jc w:val="center"/>
        <w:rPr>
          <w:rFonts w:hint="eastAsia"/>
          <w:sz w:val="84"/>
          <w:szCs w:val="84"/>
          <w:lang w:val="en-US" w:eastAsia="zh-CN"/>
        </w:rPr>
      </w:pPr>
    </w:p>
    <w:p w14:paraId="6F408AF4">
      <w:pPr>
        <w:jc w:val="right"/>
        <w:rPr>
          <w:rFonts w:hint="eastAsia"/>
          <w:sz w:val="84"/>
          <w:szCs w:val="8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sz w:val="84"/>
          <w:szCs w:val="84"/>
          <w:lang w:val="en-US" w:eastAsia="zh-CN"/>
        </w:rPr>
        <w:t>Lingkong</w:t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7910"/>
        <w15:color w:val="DBDBDB"/>
        <w:docPartObj>
          <w:docPartGallery w:val="Table of Contents"/>
          <w:docPartUnique/>
        </w:docPartObj>
      </w:sdtPr>
      <w:sdtEndPr>
        <w:rPr>
          <w:rFonts w:hint="default" w:asciiTheme="minorHAnsi" w:hAnsiTheme="minorHAnsi" w:eastAsiaTheme="minorEastAsia" w:cstheme="minorBidi"/>
          <w:kern w:val="2"/>
          <w:sz w:val="21"/>
          <w:szCs w:val="84"/>
          <w:lang w:val="en-US" w:eastAsia="zh-CN" w:bidi="ar-SA"/>
        </w:rPr>
      </w:sdtEndPr>
      <w:sdtContent>
        <w:p w14:paraId="39CF689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F076B7E">
          <w:pPr>
            <w:pStyle w:val="8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 w:val="21"/>
              <w:szCs w:val="8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 w:val="21"/>
              <w:szCs w:val="84"/>
              <w:lang w:val="en-US" w:eastAsia="zh-CN" w:bidi="ar-SA"/>
            </w:rPr>
            <w:instrText xml:space="preserve">TOC \o "1-3" \h \u </w:instrText>
          </w:r>
          <w:r>
            <w:rPr>
              <w:rFonts w:hint="default" w:asciiTheme="minorHAnsi" w:hAnsiTheme="minorHAnsi" w:eastAsiaTheme="minorEastAsia" w:cstheme="minorBidi"/>
              <w:kern w:val="2"/>
              <w:sz w:val="21"/>
              <w:szCs w:val="84"/>
              <w:lang w:val="en-US" w:eastAsia="zh-CN" w:bidi="ar-SA"/>
            </w:rPr>
            <w:fldChar w:fldCharType="separate"/>
          </w:r>
          <w:r>
            <w:rPr>
              <w:rFonts w:hint="default" w:asciiTheme="minorHAnsi" w:hAnsiTheme="minorHAnsi" w:eastAsiaTheme="minorEastAsia" w:cstheme="minorBidi"/>
              <w:kern w:val="2"/>
              <w:szCs w:val="8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84"/>
              <w:lang w:val="en-US" w:eastAsia="zh-CN" w:bidi="ar-SA"/>
            </w:rPr>
            <w:instrText xml:space="preserve"> HYPERLINK \l _Toc18338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8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一、 基本知识</w:t>
          </w:r>
          <w:r>
            <w:tab/>
          </w:r>
          <w:r>
            <w:fldChar w:fldCharType="begin"/>
          </w:r>
          <w:r>
            <w:instrText xml:space="preserve"> PAGEREF _Toc18338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84"/>
              <w:lang w:val="en-US" w:eastAsia="zh-CN" w:bidi="ar-SA"/>
            </w:rPr>
            <w:fldChar w:fldCharType="end"/>
          </w:r>
        </w:p>
        <w:p w14:paraId="33AA2F1C">
          <w:pPr>
            <w:pStyle w:val="9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8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84"/>
              <w:lang w:val="en-US" w:eastAsia="zh-CN" w:bidi="ar-SA"/>
            </w:rPr>
            <w:instrText xml:space="preserve"> HYPERLINK \l _Toc22565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8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（一） 基本常识</w:t>
          </w:r>
          <w:r>
            <w:tab/>
          </w:r>
          <w:r>
            <w:fldChar w:fldCharType="begin"/>
          </w:r>
          <w:r>
            <w:instrText xml:space="preserve"> PAGEREF _Toc22565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84"/>
              <w:lang w:val="en-US" w:eastAsia="zh-CN" w:bidi="ar-SA"/>
            </w:rPr>
            <w:fldChar w:fldCharType="end"/>
          </w:r>
        </w:p>
        <w:p w14:paraId="7091C00A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8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84"/>
              <w:lang w:val="en-US" w:eastAsia="zh-CN" w:bidi="ar-SA"/>
            </w:rPr>
            <w:instrText xml:space="preserve"> HYPERLINK \l _Toc524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8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高级语言编译方式</w:t>
          </w:r>
          <w:r>
            <w:tab/>
          </w:r>
          <w:r>
            <w:fldChar w:fldCharType="begin"/>
          </w:r>
          <w:r>
            <w:instrText xml:space="preserve"> PAGEREF _Toc524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84"/>
              <w:lang w:val="en-US" w:eastAsia="zh-CN" w:bidi="ar-SA"/>
            </w:rPr>
            <w:fldChar w:fldCharType="end"/>
          </w:r>
        </w:p>
        <w:p w14:paraId="0011AAE2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8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84"/>
              <w:lang w:val="en-US" w:eastAsia="zh-CN" w:bidi="ar-SA"/>
            </w:rPr>
            <w:instrText xml:space="preserve"> HYPERLINK \l _Toc14835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8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编程:.java.c.py</w:t>
          </w:r>
          <w:r>
            <w:tab/>
          </w:r>
          <w:r>
            <w:fldChar w:fldCharType="begin"/>
          </w:r>
          <w:r>
            <w:instrText xml:space="preserve"> PAGEREF _Toc14835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84"/>
              <w:lang w:val="en-US" w:eastAsia="zh-CN" w:bidi="ar-SA"/>
            </w:rPr>
            <w:fldChar w:fldCharType="end"/>
          </w:r>
        </w:p>
        <w:p w14:paraId="354ED239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8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84"/>
              <w:lang w:val="en-US" w:eastAsia="zh-CN" w:bidi="ar-SA"/>
            </w:rPr>
            <w:instrText xml:space="preserve"> HYPERLINK \l _Toc22938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8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编译:翻译---&gt;  代码--&gt;机器语言</w:t>
          </w:r>
          <w:r>
            <w:tab/>
          </w:r>
          <w:r>
            <w:fldChar w:fldCharType="begin"/>
          </w:r>
          <w:r>
            <w:instrText xml:space="preserve"> PAGEREF _Toc22938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84"/>
              <w:lang w:val="en-US" w:eastAsia="zh-CN" w:bidi="ar-SA"/>
            </w:rPr>
            <w:fldChar w:fldCharType="end"/>
          </w:r>
        </w:p>
        <w:p w14:paraId="6DE16183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8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84"/>
              <w:lang w:val="en-US" w:eastAsia="zh-CN" w:bidi="ar-SA"/>
            </w:rPr>
            <w:instrText xml:space="preserve"> HYPERLINK \l _Toc11266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8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运行:机器执行编译后的指令</w:t>
          </w:r>
          <w:r>
            <w:tab/>
          </w:r>
          <w:r>
            <w:fldChar w:fldCharType="begin"/>
          </w:r>
          <w:r>
            <w:instrText xml:space="preserve"> PAGEREF _Toc11266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84"/>
              <w:lang w:val="en-US" w:eastAsia="zh-CN" w:bidi="ar-SA"/>
            </w:rPr>
            <w:fldChar w:fldCharType="end"/>
          </w:r>
        </w:p>
        <w:p w14:paraId="2E71A45E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8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84"/>
              <w:lang w:val="en-US" w:eastAsia="zh-CN" w:bidi="ar-SA"/>
            </w:rPr>
            <w:instrText xml:space="preserve"> HYPERLINK \l _Toc19038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8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Java组件:</w:t>
          </w:r>
          <w:r>
            <w:tab/>
          </w:r>
          <w:r>
            <w:fldChar w:fldCharType="begin"/>
          </w:r>
          <w:r>
            <w:instrText xml:space="preserve"> PAGEREF _Toc19038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84"/>
              <w:lang w:val="en-US" w:eastAsia="zh-CN" w:bidi="ar-SA"/>
            </w:rPr>
            <w:fldChar w:fldCharType="end"/>
          </w:r>
        </w:p>
        <w:p w14:paraId="735B7923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8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84"/>
              <w:lang w:val="en-US" w:eastAsia="zh-CN" w:bidi="ar-SA"/>
            </w:rPr>
            <w:instrText xml:space="preserve"> HYPERLINK \l _Toc29054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8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Java骨架</w:t>
          </w:r>
          <w:r>
            <w:tab/>
          </w:r>
          <w:r>
            <w:fldChar w:fldCharType="begin"/>
          </w:r>
          <w:r>
            <w:instrText xml:space="preserve"> PAGEREF _Toc29054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84"/>
              <w:lang w:val="en-US" w:eastAsia="zh-CN" w:bidi="ar-SA"/>
            </w:rPr>
            <w:fldChar w:fldCharType="end"/>
          </w:r>
        </w:p>
        <w:p w14:paraId="27A281B7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8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84"/>
              <w:lang w:val="en-US" w:eastAsia="zh-CN" w:bidi="ar-SA"/>
            </w:rPr>
            <w:instrText xml:space="preserve"> HYPERLINK \l _Toc27826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8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Idea:</w:t>
          </w:r>
          <w:r>
            <w:tab/>
          </w:r>
          <w:r>
            <w:fldChar w:fldCharType="begin"/>
          </w:r>
          <w:r>
            <w:instrText xml:space="preserve"> PAGEREF _Toc27826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84"/>
              <w:lang w:val="en-US" w:eastAsia="zh-CN" w:bidi="ar-SA"/>
            </w:rPr>
            <w:fldChar w:fldCharType="end"/>
          </w:r>
        </w:p>
        <w:p w14:paraId="4000A227">
          <w:pPr>
            <w:pStyle w:val="8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8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84"/>
              <w:lang w:val="en-US" w:eastAsia="zh-CN" w:bidi="ar-SA"/>
            </w:rPr>
            <w:instrText xml:space="preserve"> HYPERLINK \l _Toc971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84"/>
              <w:lang w:val="en-US" w:eastAsia="zh-CN" w:bidi="ar-SA"/>
            </w:rPr>
            <w:fldChar w:fldCharType="separate"/>
          </w:r>
          <w:r>
            <w:rPr>
              <w:rFonts w:hint="eastAsia" w:asciiTheme="minorAscii" w:hAnsiTheme="minorAscii" w:eastAsiaTheme="minorEastAsia" w:cstheme="minorBidi"/>
              <w:kern w:val="44"/>
              <w:szCs w:val="24"/>
              <w:lang w:val="en-US" w:eastAsia="zh-CN" w:bidi="ar-SA"/>
            </w:rPr>
            <w:t>二、</w:t>
          </w:r>
          <w:r>
            <w:rPr>
              <w:rFonts w:hint="eastAsia" w:cstheme="minorBidi"/>
              <w:kern w:val="44"/>
              <w:szCs w:val="24"/>
              <w:lang w:val="en-US" w:eastAsia="zh-CN" w:bidi="ar-SA"/>
            </w:rPr>
            <w:t>进阶知识</w:t>
          </w:r>
          <w:r>
            <w:tab/>
          </w:r>
          <w:r>
            <w:fldChar w:fldCharType="begin"/>
          </w:r>
          <w:r>
            <w:instrText xml:space="preserve"> PAGEREF _Toc971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84"/>
              <w:lang w:val="en-US" w:eastAsia="zh-CN" w:bidi="ar-SA"/>
            </w:rPr>
            <w:fldChar w:fldCharType="end"/>
          </w:r>
        </w:p>
        <w:p w14:paraId="62550F33">
          <w:pPr>
            <w:jc w:val="both"/>
            <w:rPr>
              <w:rFonts w:hint="default" w:asciiTheme="minorHAnsi" w:hAnsiTheme="minorHAnsi" w:eastAsiaTheme="minorEastAsia" w:cstheme="minorBidi"/>
              <w:kern w:val="2"/>
              <w:sz w:val="21"/>
              <w:szCs w:val="84"/>
              <w:lang w:val="en-US" w:eastAsia="zh-CN" w:bidi="ar-SA"/>
            </w:rPr>
          </w:pPr>
          <w:r>
            <w:rPr>
              <w:rFonts w:hint="default" w:asciiTheme="minorHAnsi" w:hAnsiTheme="minorHAnsi" w:eastAsiaTheme="minorEastAsia" w:cstheme="minorBidi"/>
              <w:kern w:val="2"/>
              <w:szCs w:val="84"/>
              <w:lang w:val="en-US" w:eastAsia="zh-CN" w:bidi="ar-SA"/>
            </w:rPr>
            <w:fldChar w:fldCharType="end"/>
          </w:r>
        </w:p>
      </w:sdtContent>
    </w:sdt>
    <w:p w14:paraId="0C240D5B">
      <w:pPr>
        <w:jc w:val="both"/>
        <w:rPr>
          <w:rFonts w:hint="default" w:asciiTheme="minorHAnsi" w:hAnsiTheme="minorHAnsi" w:eastAsiaTheme="minorEastAsia" w:cstheme="minorBidi"/>
          <w:kern w:val="2"/>
          <w:sz w:val="21"/>
          <w:szCs w:val="84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3AC50FB">
      <w:pPr>
        <w:pStyle w:val="2"/>
        <w:numPr>
          <w:ilvl w:val="0"/>
          <w:numId w:val="1"/>
        </w:numPr>
        <w:bidi w:val="0"/>
        <w:ind w:left="0" w:leftChars="0" w:firstLine="420" w:firstLineChars="0"/>
        <w:rPr>
          <w:rFonts w:hint="default"/>
          <w:lang w:val="en-US" w:eastAsia="zh-CN"/>
        </w:rPr>
      </w:pPr>
      <w:bookmarkStart w:id="0" w:name="_Toc18338"/>
      <w:r>
        <w:rPr>
          <w:rFonts w:hint="eastAsia"/>
          <w:lang w:val="en-US" w:eastAsia="zh-CN"/>
        </w:rPr>
        <w:t>基本知识</w:t>
      </w:r>
      <w:bookmarkEnd w:id="0"/>
    </w:p>
    <w:p w14:paraId="709B79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计算机中任意数据都是以二进制数据存储的</w:t>
      </w:r>
    </w:p>
    <w:p w14:paraId="566E51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二进制:0b</w:t>
      </w:r>
    </w:p>
    <w:p w14:paraId="4CB4ED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十进制:</w:t>
      </w:r>
    </w:p>
    <w:p w14:paraId="0103DE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八进制:0</w:t>
      </w:r>
    </w:p>
    <w:p w14:paraId="443F9E7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十六进制:0x</w:t>
      </w:r>
    </w:p>
    <w:p w14:paraId="7AE70AAB">
      <w:pPr>
        <w:pStyle w:val="3"/>
        <w:numPr>
          <w:ilvl w:val="0"/>
          <w:numId w:val="2"/>
        </w:numPr>
        <w:bidi w:val="0"/>
        <w:ind w:left="0" w:leftChars="0" w:firstLine="420" w:firstLineChars="0"/>
        <w:rPr>
          <w:rFonts w:hint="default"/>
          <w:lang w:val="en-US" w:eastAsia="zh-CN"/>
        </w:rPr>
      </w:pPr>
      <w:bookmarkStart w:id="1" w:name="_Toc22565"/>
      <w:r>
        <w:rPr>
          <w:rFonts w:hint="eastAsia"/>
          <w:lang w:val="en-US" w:eastAsia="zh-CN"/>
        </w:rPr>
        <w:t>基本常识</w:t>
      </w:r>
      <w:bookmarkEnd w:id="1"/>
    </w:p>
    <w:p w14:paraId="518FDED0">
      <w:pPr>
        <w:pStyle w:val="4"/>
        <w:numPr>
          <w:ilvl w:val="0"/>
          <w:numId w:val="3"/>
        </w:numPr>
        <w:bidi w:val="0"/>
        <w:ind w:left="126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Windows下的文件夹</w:t>
      </w:r>
    </w:p>
    <w:p w14:paraId="546357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Syatem:存放有32位系统关键文件(dll,exe驱动程序[md.exe,exprorer.exe])</w:t>
      </w:r>
    </w:p>
    <w:p w14:paraId="1374FB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Syswow64:存放有32位系统关键文件</w:t>
      </w:r>
    </w:p>
    <w:p w14:paraId="5E6680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Winsxs:存储系统组件的不同版本,用于更新记录和回滚</w:t>
      </w:r>
    </w:p>
    <w:p w14:paraId="0C3B5A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Drivers:硬件驱动程序(.sys)</w:t>
      </w:r>
    </w:p>
    <w:p w14:paraId="25C808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Temp:系统临时文件</w:t>
      </w:r>
    </w:p>
    <w:p w14:paraId="7518B2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Logs:系统日志文件</w:t>
      </w:r>
    </w:p>
    <w:p w14:paraId="53CEA1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Boot:系统启动文件,字体,语言资源</w:t>
      </w:r>
    </w:p>
    <w:p w14:paraId="6C27DF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Efi引导文件</w:t>
      </w:r>
    </w:p>
    <w:p w14:paraId="136A1A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Inf:硬件资源文件,配置文件</w:t>
      </w:r>
    </w:p>
    <w:p w14:paraId="2B4F85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Fornts:系统字体库</w:t>
      </w:r>
    </w:p>
    <w:p w14:paraId="39A1F5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Help:帮助文挡</w:t>
      </w:r>
    </w:p>
    <w:p w14:paraId="2B3085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Resources:系统主题图标资源</w:t>
      </w:r>
    </w:p>
    <w:p w14:paraId="23C57B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Softwarerdistribution:Windows更新临时文件</w:t>
      </w:r>
    </w:p>
    <w:p w14:paraId="6ACDC3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System:早期win版本关键配置文件</w:t>
      </w:r>
    </w:p>
    <w:p w14:paraId="3E70B1D9">
      <w:pPr>
        <w:pStyle w:val="4"/>
        <w:numPr>
          <w:ilvl w:val="0"/>
          <w:numId w:val="3"/>
        </w:numPr>
        <w:bidi w:val="0"/>
        <w:ind w:left="126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c盘</w:t>
      </w:r>
    </w:p>
    <w:p w14:paraId="7A18A247">
      <w:pPr>
        <w:rPr>
          <w:rFonts w:hint="eastAsia"/>
          <w:lang w:val="en-US" w:eastAsia="zh-CN"/>
        </w:rPr>
      </w:pPr>
    </w:p>
    <w:p w14:paraId="76840B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Windows:存储windows的系统文件</w:t>
      </w:r>
    </w:p>
    <w:p w14:paraId="386BE6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Programfiles:64位应用程序的默认安装路径</w:t>
      </w:r>
    </w:p>
    <w:p w14:paraId="376EAF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Programfiles(x86):32位应用程序的默认安装路径</w:t>
      </w:r>
    </w:p>
    <w:p w14:paraId="77651B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Preslogs存储系统性能日志,默认空需要手动启动性能监控才能输出数据</w:t>
      </w:r>
    </w:p>
    <w:p w14:paraId="63E362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Recovery:系统的恢复分区文件用于恢复系统</w:t>
      </w:r>
    </w:p>
    <w:p w14:paraId="5E1176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Prgramdata存储应用程序的公共配置文件和数据</w:t>
      </w:r>
    </w:p>
    <w:p w14:paraId="2E2B3C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Progefile.syg:虚拟内存文件,大小根据物理内存调整</w:t>
      </w:r>
    </w:p>
    <w:p w14:paraId="44CECE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Jibefile.sys:休眠文件与内存大小相当</w:t>
      </w:r>
    </w:p>
    <w:p w14:paraId="7A720E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Boot系统引导文件:biso引导配置数据</w:t>
      </w:r>
    </w:p>
    <w:p w14:paraId="12FA44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Stemvolumeformation:系统还原点</w:t>
      </w:r>
    </w:p>
    <w:p w14:paraId="7BEDE5EB">
      <w:pPr>
        <w:pStyle w:val="4"/>
        <w:numPr>
          <w:ilvl w:val="0"/>
          <w:numId w:val="3"/>
        </w:numPr>
        <w:bidi w:val="0"/>
        <w:ind w:left="126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Cmd</w:t>
      </w:r>
    </w:p>
    <w:p w14:paraId="7C4042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呼出方式;win+r---&gt;运行窗口---&gt;输入cmd即可打开</w:t>
      </w:r>
    </w:p>
    <w:p w14:paraId="212C4933">
      <w:pPr>
        <w:ind w:firstLine="418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Win+e 资源管理器----&gt;路径处输入cmd即可打开</w:t>
      </w:r>
    </w:p>
    <w:p w14:paraId="78A61A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Cmd默认运行路径:c:\users\电脑名</w:t>
      </w:r>
    </w:p>
    <w:p w14:paraId="1D23DE4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Cls:清屏</w:t>
      </w:r>
    </w:p>
    <w:p w14:paraId="04240F84">
      <w:pPr>
        <w:rPr>
          <w:rFonts w:hint="default"/>
          <w:lang w:val="en-US" w:eastAsia="zh-CN"/>
        </w:rPr>
      </w:pPr>
    </w:p>
    <w:p w14:paraId="17AD654A">
      <w:pPr>
        <w:pStyle w:val="4"/>
        <w:numPr>
          <w:ilvl w:val="0"/>
          <w:numId w:val="3"/>
        </w:numPr>
        <w:bidi w:val="0"/>
        <w:ind w:left="1265" w:leftChars="0" w:hanging="425" w:firstLineChars="0"/>
        <w:rPr>
          <w:rFonts w:hint="default"/>
          <w:lang w:val="en-US" w:eastAsia="zh-CN"/>
        </w:rPr>
      </w:pPr>
      <w:bookmarkStart w:id="2" w:name="_Toc524"/>
      <w:r>
        <w:rPr>
          <w:rFonts w:hint="eastAsia"/>
          <w:lang w:val="en-US" w:eastAsia="zh-CN"/>
        </w:rPr>
        <w:t>高级语言编译方式</w:t>
      </w:r>
      <w:bookmarkEnd w:id="2"/>
    </w:p>
    <w:p w14:paraId="665A2A9F">
      <w:pPr>
        <w:pStyle w:val="5"/>
        <w:bidi w:val="0"/>
        <w:rPr>
          <w:rFonts w:hint="eastAsia"/>
          <w:lang w:val="en-US" w:eastAsia="zh-CN"/>
        </w:rPr>
      </w:pPr>
      <w:bookmarkStart w:id="3" w:name="_Toc14835"/>
      <w:r>
        <w:rPr>
          <w:rFonts w:hint="eastAsia"/>
          <w:lang w:val="en-US" w:eastAsia="zh-CN"/>
        </w:rPr>
        <w:t>编程:.java.c.py</w:t>
      </w:r>
      <w:bookmarkEnd w:id="3"/>
    </w:p>
    <w:p w14:paraId="2CF2F646">
      <w:pPr>
        <w:pStyle w:val="5"/>
        <w:bidi w:val="0"/>
        <w:rPr>
          <w:rFonts w:hint="eastAsia"/>
          <w:lang w:val="en-US" w:eastAsia="zh-CN"/>
        </w:rPr>
      </w:pPr>
      <w:bookmarkStart w:id="4" w:name="_Toc22938"/>
      <w:r>
        <w:rPr>
          <w:rFonts w:hint="eastAsia"/>
          <w:lang w:val="en-US" w:eastAsia="zh-CN"/>
        </w:rPr>
        <w:t>编译:翻译---&gt;  代码--&gt;机器语言</w:t>
      </w:r>
      <w:bookmarkEnd w:id="4"/>
    </w:p>
    <w:p w14:paraId="26902738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编译型: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c语言(整体翻译): .c--&gt;.obj--&gt;.exe/apk/....</w:t>
      </w:r>
    </w:p>
    <w:p w14:paraId="1374CA1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解释型: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python语言(逐行翻译):  .py --解释器--解释</w:t>
      </w:r>
    </w:p>
    <w:p w14:paraId="21D7A4E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混合型: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java语言(字节码.class--&gt;虚拟机(jvm)--&gt;运行)</w:t>
      </w:r>
    </w:p>
    <w:p w14:paraId="23067C15">
      <w:pPr>
        <w:bidi w:val="0"/>
        <w:rPr>
          <w:rFonts w:hint="default"/>
          <w:lang w:val="en-US" w:eastAsia="zh-CN"/>
        </w:rPr>
      </w:pPr>
    </w:p>
    <w:p w14:paraId="5B1F3A28">
      <w:pPr>
        <w:pStyle w:val="5"/>
        <w:bidi w:val="0"/>
        <w:rPr>
          <w:rFonts w:hint="eastAsia"/>
          <w:lang w:val="en-US" w:eastAsia="zh-CN"/>
        </w:rPr>
      </w:pPr>
      <w:bookmarkStart w:id="5" w:name="_Toc11266"/>
      <w:r>
        <w:rPr>
          <w:rFonts w:hint="eastAsia"/>
          <w:lang w:val="en-US" w:eastAsia="zh-CN"/>
        </w:rPr>
        <w:t>运行:机器执行编译后的指令</w:t>
      </w:r>
      <w:bookmarkEnd w:id="5"/>
    </w:p>
    <w:p w14:paraId="15E6A596">
      <w:pPr>
        <w:pStyle w:val="4"/>
        <w:numPr>
          <w:ilvl w:val="0"/>
          <w:numId w:val="3"/>
        </w:numPr>
        <w:bidi w:val="0"/>
        <w:ind w:left="1265" w:leftChars="0" w:hanging="425" w:firstLineChars="0"/>
        <w:rPr>
          <w:rFonts w:hint="default"/>
          <w:lang w:val="en-US" w:eastAsia="zh-CN"/>
        </w:rPr>
      </w:pPr>
      <w:bookmarkStart w:id="6" w:name="_Toc19038"/>
      <w:r>
        <w:rPr>
          <w:rFonts w:hint="eastAsia"/>
          <w:lang w:val="en-US" w:eastAsia="zh-CN"/>
        </w:rPr>
        <w:t>Java组件:</w:t>
      </w:r>
      <w:bookmarkEnd w:id="6"/>
    </w:p>
    <w:p w14:paraId="53A98C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jDk:java开发工具包</w:t>
      </w:r>
    </w:p>
    <w:p w14:paraId="132D22E3">
      <w:pPr>
        <w:ind w:firstLine="41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Jvm:虚拟机</w:t>
      </w:r>
    </w:p>
    <w:p w14:paraId="24029A53">
      <w:pPr>
        <w:ind w:firstLine="41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核心内库</w:t>
      </w:r>
    </w:p>
    <w:p w14:paraId="2B1453A6">
      <w:pPr>
        <w:ind w:firstLine="418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调试工具</w:t>
      </w:r>
    </w:p>
    <w:p w14:paraId="494B7384">
      <w:pPr>
        <w:ind w:firstLine="836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Javac:编译工具</w:t>
      </w:r>
    </w:p>
    <w:p w14:paraId="3E9975BA">
      <w:pPr>
        <w:ind w:firstLine="836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Java:调试工具</w:t>
      </w:r>
    </w:p>
    <w:p w14:paraId="2202D355">
      <w:pPr>
        <w:ind w:firstLine="836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Jdb:调试工具</w:t>
      </w:r>
    </w:p>
    <w:p w14:paraId="78F096CD">
      <w:pPr>
        <w:ind w:firstLine="836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Jhat:内存分析工具</w:t>
      </w:r>
    </w:p>
    <w:p w14:paraId="582065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Jre:Java运行环境</w:t>
      </w:r>
    </w:p>
    <w:p w14:paraId="0D08A3EF">
      <w:pPr>
        <w:ind w:firstLine="41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Jvm:虚拟机</w:t>
      </w:r>
    </w:p>
    <w:p w14:paraId="2E749B64">
      <w:pPr>
        <w:ind w:firstLine="41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核心内库</w:t>
      </w:r>
    </w:p>
    <w:p w14:paraId="2C5BC972">
      <w:pPr>
        <w:ind w:firstLine="41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调试工具</w:t>
      </w:r>
    </w:p>
    <w:p w14:paraId="2FBCB24A">
      <w:pPr>
        <w:pStyle w:val="4"/>
        <w:numPr>
          <w:ilvl w:val="0"/>
          <w:numId w:val="3"/>
        </w:numPr>
        <w:bidi w:val="0"/>
        <w:ind w:left="126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Java文件讲解:</w:t>
      </w:r>
    </w:p>
    <w:p w14:paraId="07AD5B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Bin:java工具存储地(Java,javac)</w:t>
      </w:r>
    </w:p>
    <w:p w14:paraId="5C828D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Conf:配置文件</w:t>
      </w:r>
    </w:p>
    <w:p w14:paraId="0952C91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Indude:分发文件:(标准文件)</w:t>
      </w:r>
    </w:p>
    <w:p w14:paraId="5D58AB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Jmodos:模块</w:t>
      </w:r>
    </w:p>
    <w:p w14:paraId="390305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Legal:模块的授权文件</w:t>
      </w:r>
    </w:p>
    <w:p w14:paraId="5B2D3DC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Lib补丁(jar)</w:t>
      </w:r>
    </w:p>
    <w:p w14:paraId="1DE95090">
      <w:pPr>
        <w:rPr>
          <w:rFonts w:hint="default"/>
          <w:lang w:val="en-US" w:eastAsia="zh-CN"/>
        </w:rPr>
      </w:pPr>
    </w:p>
    <w:p w14:paraId="108E4F9F">
      <w:pPr>
        <w:rPr>
          <w:rFonts w:hint="default"/>
          <w:lang w:val="en-US" w:eastAsia="zh-CN"/>
        </w:rPr>
      </w:pPr>
    </w:p>
    <w:p w14:paraId="0DB8B897">
      <w:pPr>
        <w:rPr>
          <w:rFonts w:hint="default"/>
          <w:lang w:val="en-US" w:eastAsia="zh-CN"/>
        </w:rPr>
      </w:pPr>
    </w:p>
    <w:p w14:paraId="68E730E5">
      <w:pPr>
        <w:pStyle w:val="4"/>
        <w:numPr>
          <w:ilvl w:val="0"/>
          <w:numId w:val="3"/>
        </w:numPr>
        <w:bidi w:val="0"/>
        <w:ind w:left="1265" w:leftChars="0" w:hanging="425" w:firstLineChars="0"/>
        <w:rPr>
          <w:rFonts w:hint="default"/>
          <w:lang w:val="en-US" w:eastAsia="zh-CN"/>
        </w:rPr>
      </w:pPr>
      <w:bookmarkStart w:id="7" w:name="_Toc29054"/>
      <w:r>
        <w:rPr>
          <w:rFonts w:hint="eastAsia"/>
          <w:lang w:val="en-US" w:eastAsia="zh-CN"/>
        </w:rPr>
        <w:t>Java骨架</w:t>
      </w:r>
      <w:bookmarkEnd w:id="7"/>
    </w:p>
    <w:p w14:paraId="3B747F5A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.java文件名:</w:t>
      </w:r>
      <w:r>
        <w:rPr>
          <w:rFonts w:hint="default"/>
          <w:highlight w:val="yellow"/>
          <w:lang w:val="en-US" w:eastAsia="zh-CN"/>
        </w:rPr>
        <w:t xml:space="preserve">Main </w:t>
      </w:r>
    </w:p>
    <w:p w14:paraId="40776EE3">
      <w:pPr>
        <w:rPr>
          <w:rFonts w:hint="default"/>
          <w:highlight w:val="yellow"/>
          <w:lang w:val="en-US" w:eastAsia="zh-CN"/>
        </w:rPr>
      </w:pPr>
    </w:p>
    <w:p w14:paraId="092F8216">
      <w:pPr>
        <w:rPr>
          <w:rFonts w:hint="default"/>
          <w:highlight w:val="yellow"/>
          <w:lang w:val="en-US" w:eastAsia="zh-CN"/>
        </w:rPr>
      </w:pPr>
    </w:p>
    <w:p w14:paraId="1C99B229">
      <w:pPr>
        <w:ind w:firstLine="418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public class </w:t>
      </w:r>
      <w:r>
        <w:rPr>
          <w:rFonts w:hint="default"/>
          <w:highlight w:val="red"/>
          <w:lang w:val="en-US" w:eastAsia="zh-CN"/>
        </w:rPr>
        <w:t xml:space="preserve">Main </w:t>
      </w:r>
      <w:r>
        <w:rPr>
          <w:rFonts w:hint="default"/>
          <w:lang w:val="en-US" w:eastAsia="zh-CN"/>
        </w:rPr>
        <w:t>{</w:t>
      </w:r>
    </w:p>
    <w:p w14:paraId="02BE8B73">
      <w:pPr>
        <w:ind w:firstLine="418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static void main(String[] args) {</w:t>
      </w:r>
    </w:p>
    <w:p w14:paraId="2EC322B4">
      <w:pPr>
        <w:ind w:firstLine="836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F85C654">
      <w:pPr>
        <w:ind w:firstLine="418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BB132A5">
      <w:pPr>
        <w:rPr>
          <w:rFonts w:hint="eastAsia"/>
          <w:highlight w:val="yellow"/>
          <w:lang w:val="en-US" w:eastAsia="zh-CN"/>
        </w:rPr>
      </w:pPr>
      <w:r>
        <w:rPr>
          <w:rFonts w:hint="eastAsia"/>
          <w:lang w:val="en-US" w:eastAsia="zh-CN"/>
        </w:rPr>
        <w:t xml:space="preserve">运行:Javac </w:t>
      </w:r>
      <w:r>
        <w:rPr>
          <w:rFonts w:hint="default"/>
          <w:highlight w:val="yellow"/>
          <w:lang w:val="en-US" w:eastAsia="zh-CN"/>
        </w:rPr>
        <w:t>Main</w:t>
      </w:r>
      <w:r>
        <w:rPr>
          <w:rFonts w:hint="eastAsia"/>
          <w:highlight w:val="yellow"/>
          <w:lang w:val="en-US" w:eastAsia="zh-CN"/>
        </w:rPr>
        <w:t>.java ---&gt;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highlight w:val="yellow"/>
          <w:lang w:val="en-US" w:eastAsia="zh-CN"/>
        </w:rPr>
        <w:t>Main</w:t>
      </w:r>
      <w:r>
        <w:rPr>
          <w:rFonts w:hint="eastAsia"/>
          <w:highlight w:val="yellow"/>
          <w:lang w:val="en-US" w:eastAsia="zh-CN"/>
        </w:rPr>
        <w:t>.class</w:t>
      </w:r>
    </w:p>
    <w:p w14:paraId="286AF5A1">
      <w:pPr>
        <w:ind w:firstLine="418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 xml:space="preserve">Java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highlight w:val="yellow"/>
          <w:lang w:val="en-US" w:eastAsia="zh-CN"/>
        </w:rPr>
        <w:t>Main</w:t>
      </w:r>
    </w:p>
    <w:p w14:paraId="45883C4B">
      <w:pPr>
        <w:pStyle w:val="5"/>
        <w:numPr>
          <w:ilvl w:val="0"/>
          <w:numId w:val="4"/>
        </w:numPr>
        <w:bidi w:val="0"/>
        <w:ind w:left="147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注释:</w:t>
      </w:r>
    </w:p>
    <w:p w14:paraId="61DB1A68">
      <w:pPr>
        <w:ind w:firstLine="41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单行注释://注释内容</w:t>
      </w:r>
    </w:p>
    <w:p w14:paraId="20A6AD57">
      <w:pPr>
        <w:ind w:firstLine="41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多行注释:/*注释内容*/</w:t>
      </w:r>
    </w:p>
    <w:p w14:paraId="345D523A">
      <w:pPr>
        <w:ind w:firstLine="41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文档注释:/**注释内容*/</w:t>
      </w:r>
    </w:p>
    <w:p w14:paraId="2D53A0DD">
      <w:pPr>
        <w:ind w:firstLine="836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Arrayutil工具:构建文档注释</w:t>
      </w:r>
    </w:p>
    <w:p w14:paraId="57919B60">
      <w:pPr>
        <w:pStyle w:val="5"/>
        <w:numPr>
          <w:ilvl w:val="0"/>
          <w:numId w:val="4"/>
        </w:numPr>
        <w:bidi w:val="0"/>
        <w:ind w:left="147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字面量(:变量)与标识符</w:t>
      </w:r>
    </w:p>
    <w:p w14:paraId="571FB71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作用:输出打印,参与计算,修改存储的值</w:t>
      </w:r>
    </w:p>
    <w:p w14:paraId="35B813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定义格式:数据类型 变量命=数据值</w:t>
      </w:r>
    </w:p>
    <w:p w14:paraId="76B3166A">
      <w:pPr>
        <w:ind w:firstLine="1254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|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|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|</w:t>
      </w:r>
    </w:p>
    <w:p w14:paraId="58F28716">
      <w:pPr>
        <w:ind w:firstLine="1254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|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|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存储在内存空间的值</w:t>
      </w:r>
    </w:p>
    <w:p w14:paraId="797E9667">
      <w:pPr>
        <w:ind w:firstLine="1254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|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|</w:t>
      </w:r>
    </w:p>
    <w:p w14:paraId="518ECB51">
      <w:pPr>
        <w:ind w:firstLine="1254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|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空间的名称</w:t>
      </w:r>
    </w:p>
    <w:p w14:paraId="70283892">
      <w:pPr>
        <w:ind w:firstLine="1254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</w:t>
      </w:r>
    </w:p>
    <w:p w14:paraId="18AF56AA">
      <w:pPr>
        <w:ind w:firstLine="1254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为空间加上的限制</w:t>
      </w:r>
    </w:p>
    <w:p w14:paraId="4C997AE5">
      <w:pPr>
        <w:ind w:firstLine="418" w:firstLineChars="0"/>
        <w:rPr>
          <w:rFonts w:hint="default"/>
          <w:lang w:val="en-US" w:eastAsia="zh-CN"/>
        </w:rPr>
      </w:pPr>
    </w:p>
    <w:p w14:paraId="40A94FC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数据类型:</w:t>
      </w:r>
    </w:p>
    <w:p w14:paraId="6FAD6BC4">
      <w:pPr>
        <w:ind w:firstLine="836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整型:</w:t>
      </w:r>
    </w:p>
    <w:p w14:paraId="51C92064">
      <w:pPr>
        <w:ind w:firstLine="1254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Byte:</w:t>
      </w:r>
    </w:p>
    <w:p w14:paraId="3B1357B4">
      <w:pPr>
        <w:ind w:firstLine="1254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Short:</w:t>
      </w:r>
    </w:p>
    <w:p w14:paraId="71D912C5">
      <w:pPr>
        <w:ind w:firstLine="1254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Int:</w:t>
      </w:r>
    </w:p>
    <w:p w14:paraId="0F5BBE24">
      <w:pPr>
        <w:ind w:firstLine="1254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Long:</w:t>
      </w:r>
    </w:p>
    <w:p w14:paraId="5E3E6A7F">
      <w:pPr>
        <w:ind w:firstLine="836" w:firstLineChars="0"/>
        <w:rPr>
          <w:rFonts w:hint="default"/>
          <w:lang w:val="en-US" w:eastAsia="zh-CN"/>
        </w:rPr>
      </w:pPr>
    </w:p>
    <w:p w14:paraId="6DEBBB14">
      <w:pPr>
        <w:ind w:firstLine="836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浮点型:</w:t>
      </w:r>
    </w:p>
    <w:p w14:paraId="28ED3A97">
      <w:pPr>
        <w:ind w:firstLine="1254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Float:</w:t>
      </w:r>
    </w:p>
    <w:p w14:paraId="4778B14A">
      <w:pPr>
        <w:ind w:firstLine="1254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Double:</w:t>
      </w:r>
    </w:p>
    <w:p w14:paraId="1BC2E34D">
      <w:pPr>
        <w:ind w:firstLine="836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字符串:</w:t>
      </w:r>
    </w:p>
    <w:p w14:paraId="17A7AAF5">
      <w:pPr>
        <w:ind w:firstLine="836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字符型:</w:t>
      </w:r>
    </w:p>
    <w:p w14:paraId="0AAD63B7">
      <w:pPr>
        <w:ind w:firstLine="1254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Char</w:t>
      </w:r>
    </w:p>
    <w:p w14:paraId="039CE60F">
      <w:pPr>
        <w:ind w:firstLine="836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布尔型:</w:t>
      </w:r>
    </w:p>
    <w:p w14:paraId="78C1D5D5">
      <w:pPr>
        <w:ind w:firstLine="1254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Boolean</w:t>
      </w:r>
    </w:p>
    <w:p w14:paraId="609A9FCD">
      <w:pPr>
        <w:ind w:firstLine="836" w:firstLineChars="0"/>
        <w:rPr>
          <w:rFonts w:hint="eastAsia"/>
          <w:lang w:val="en-US" w:eastAsia="zh-CN"/>
        </w:rPr>
      </w:pPr>
    </w:p>
    <w:p w14:paraId="323ED7B9">
      <w:pPr>
        <w:ind w:firstLine="836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空型:null</w:t>
      </w:r>
    </w:p>
    <w:p w14:paraId="00A13B24">
      <w:pPr>
        <w:ind w:firstLine="41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转义字符:</w:t>
      </w:r>
    </w:p>
    <w:p w14:paraId="736738EB">
      <w:pPr>
        <w:ind w:firstLine="836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\t制表符:8位</w:t>
      </w:r>
    </w:p>
    <w:p w14:paraId="00FDA475">
      <w:pPr>
        <w:ind w:firstLine="836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\d</w:t>
      </w:r>
    </w:p>
    <w:p w14:paraId="7E5DFDAA">
      <w:pPr>
        <w:ind w:firstLine="418" w:firstLineChars="0"/>
        <w:rPr>
          <w:rFonts w:hint="default"/>
          <w:lang w:val="en-US" w:eastAsia="zh-CN"/>
        </w:rPr>
      </w:pPr>
    </w:p>
    <w:p w14:paraId="337D10FC">
      <w:pPr>
        <w:ind w:firstLine="418" w:firstLineChars="0"/>
        <w:rPr>
          <w:rFonts w:hint="default"/>
          <w:lang w:val="en-US" w:eastAsia="zh-CN"/>
        </w:rPr>
      </w:pPr>
    </w:p>
    <w:p w14:paraId="73191452">
      <w:pPr>
        <w:ind w:firstLine="41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标识符命名规则:</w:t>
      </w:r>
    </w:p>
    <w:p w14:paraId="3A04A1AF">
      <w:pPr>
        <w:ind w:firstLine="836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由数字,,字母,下划线(_),美元($)</w:t>
      </w:r>
    </w:p>
    <w:p w14:paraId="0DCB754B">
      <w:pPr>
        <w:ind w:firstLine="836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不能以数字开头</w:t>
      </w:r>
    </w:p>
    <w:p w14:paraId="3821B0BC">
      <w:pPr>
        <w:ind w:firstLine="836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不能是关键字</w:t>
      </w:r>
    </w:p>
    <w:p w14:paraId="20CAA3DE">
      <w:pPr>
        <w:ind w:firstLine="836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区分大小写</w:t>
      </w:r>
    </w:p>
    <w:p w14:paraId="0CD6F7C5">
      <w:pPr>
        <w:pStyle w:val="5"/>
        <w:numPr>
          <w:ilvl w:val="0"/>
          <w:numId w:val="4"/>
        </w:numPr>
        <w:bidi w:val="0"/>
        <w:ind w:left="147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输入(scanner)输出:</w:t>
      </w:r>
    </w:p>
    <w:p w14:paraId="7D67A544">
      <w:pPr>
        <w:ind w:firstLine="41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输出:</w:t>
      </w:r>
    </w:p>
    <w:p w14:paraId="71FDF64A">
      <w:pPr>
        <w:ind w:firstLine="836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System.out.printf("Hello and welcome!");</w:t>
      </w:r>
    </w:p>
    <w:p w14:paraId="2D0CBC1D">
      <w:pPr>
        <w:ind w:firstLine="41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输入:</w:t>
      </w:r>
    </w:p>
    <w:p w14:paraId="3E961120">
      <w:pPr>
        <w:ind w:firstLine="836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导包:</w:t>
      </w:r>
    </w:p>
    <w:p w14:paraId="6DC17ACE">
      <w:pPr>
        <w:ind w:firstLine="1254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Import java.util.Scanner;</w:t>
      </w:r>
    </w:p>
    <w:p w14:paraId="63DF6385">
      <w:pPr>
        <w:ind w:firstLine="836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创建对象:</w:t>
      </w:r>
    </w:p>
    <w:p w14:paraId="54681A99">
      <w:pPr>
        <w:ind w:firstLine="1254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Scanner 变量名1= new </w:t>
      </w:r>
      <w:r>
        <w:rPr>
          <w:rFonts w:hint="eastAsia"/>
        </w:rPr>
        <w:t>Scanner</w:t>
      </w:r>
      <w:r>
        <w:rPr>
          <w:rFonts w:hint="eastAsia"/>
          <w:lang w:val="en-US" w:eastAsia="zh-CN"/>
        </w:rPr>
        <w:t xml:space="preserve"> (system.in)</w:t>
      </w:r>
    </w:p>
    <w:p w14:paraId="2D7862EC">
      <w:pPr>
        <w:ind w:firstLine="836" w:firstLineChars="0"/>
        <w:rPr>
          <w:rFonts w:hint="eastAsia" w:eastAsiaTheme="minorEastAsia"/>
          <w:lang w:val="en-US" w:eastAsia="zh-CN"/>
        </w:rPr>
      </w:pPr>
      <w:r>
        <w:rPr>
          <w:rFonts w:hint="eastAsia"/>
        </w:rPr>
        <w:t>Scanner sc = new Scanner (System.in)</w:t>
      </w:r>
      <w:r>
        <w:rPr>
          <w:rFonts w:hint="eastAsia"/>
          <w:lang w:val="en-US" w:eastAsia="zh-CN"/>
        </w:rPr>
        <w:t>;</w:t>
      </w:r>
    </w:p>
    <w:p w14:paraId="267EF13E">
      <w:pPr>
        <w:ind w:firstLine="836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接受数据:</w:t>
      </w:r>
    </w:p>
    <w:p w14:paraId="0296F171">
      <w:pPr>
        <w:ind w:firstLine="1254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数据类型 变量名=变量名1.方法();</w:t>
      </w:r>
    </w:p>
    <w:p w14:paraId="4887BB99">
      <w:pPr>
        <w:ind w:firstLine="1254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i=sc.nextint();</w:t>
      </w:r>
    </w:p>
    <w:p w14:paraId="036982F4">
      <w:pPr>
        <w:pStyle w:val="5"/>
        <w:numPr>
          <w:ilvl w:val="0"/>
          <w:numId w:val="4"/>
        </w:numPr>
        <w:bidi w:val="0"/>
        <w:ind w:left="147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运算符与表达式</w:t>
      </w:r>
    </w:p>
    <w:p w14:paraId="4716A48F">
      <w:pPr>
        <w:ind w:firstLine="41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数学运算符号+-*/%</w:t>
      </w:r>
    </w:p>
    <w:p w14:paraId="1BCA0025">
      <w:pPr>
        <w:ind w:firstLine="41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算数运算符:</w:t>
      </w:r>
      <w:r>
        <w:rPr>
          <w:rFonts w:hint="eastAsia"/>
          <w:lang w:val="en-US" w:eastAsia="zh-CN"/>
        </w:rPr>
        <w:tab/>
      </w:r>
    </w:p>
    <w:p w14:paraId="572986AA">
      <w:pPr>
        <w:ind w:firstLine="1254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+:拼接</w:t>
      </w:r>
    </w:p>
    <w:p w14:paraId="0DDE5528">
      <w:pPr>
        <w:ind w:firstLine="418" w:firstLineChars="0"/>
        <w:rPr>
          <w:rFonts w:hint="eastAsia"/>
          <w:lang w:val="en-US" w:eastAsia="zh-CN"/>
        </w:rPr>
      </w:pPr>
    </w:p>
    <w:p w14:paraId="4BB5AA0B">
      <w:pPr>
        <w:ind w:firstLine="418" w:firstLineChars="0"/>
        <w:rPr>
          <w:rFonts w:hint="eastAsia"/>
          <w:lang w:val="en-US" w:eastAsia="zh-CN"/>
        </w:rPr>
      </w:pPr>
    </w:p>
    <w:p w14:paraId="20968646">
      <w:pPr>
        <w:ind w:firstLine="418" w:firstLineChars="0"/>
        <w:rPr>
          <w:rFonts w:hint="eastAsia"/>
          <w:lang w:val="en-US" w:eastAsia="zh-CN"/>
        </w:rPr>
      </w:pPr>
    </w:p>
    <w:p w14:paraId="3515B66F">
      <w:pPr>
        <w:ind w:firstLine="418" w:firstLineChars="0"/>
        <w:rPr>
          <w:rFonts w:hint="eastAsia"/>
          <w:lang w:val="en-US" w:eastAsia="zh-CN"/>
        </w:rPr>
      </w:pPr>
    </w:p>
    <w:p w14:paraId="75788D96">
      <w:pPr>
        <w:ind w:firstLine="41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由运算符和字面量组成的Java语句</w:t>
      </w:r>
    </w:p>
    <w:p w14:paraId="55F77502">
      <w:pPr>
        <w:ind w:firstLine="418" w:firstLineChars="0"/>
        <w:rPr>
          <w:rFonts w:hint="eastAsia"/>
          <w:lang w:val="en-US" w:eastAsia="zh-CN"/>
        </w:rPr>
      </w:pPr>
    </w:p>
    <w:p w14:paraId="6D1C7E77">
      <w:pPr>
        <w:ind w:firstLine="418" w:firstLineChars="0"/>
        <w:rPr>
          <w:rFonts w:hint="eastAsia"/>
          <w:lang w:val="en-US" w:eastAsia="zh-CN"/>
        </w:rPr>
      </w:pPr>
    </w:p>
    <w:p w14:paraId="4DE5DA17">
      <w:pPr>
        <w:ind w:firstLine="418" w:firstLineChars="0"/>
        <w:rPr>
          <w:rFonts w:hint="eastAsia"/>
          <w:lang w:val="en-US" w:eastAsia="zh-CN"/>
        </w:rPr>
      </w:pPr>
    </w:p>
    <w:p w14:paraId="5EFCF14F">
      <w:pPr>
        <w:ind w:firstLine="418" w:firstLineChars="0"/>
        <w:rPr>
          <w:rFonts w:hint="eastAsia"/>
          <w:lang w:val="en-US" w:eastAsia="zh-CN"/>
        </w:rPr>
      </w:pPr>
    </w:p>
    <w:p w14:paraId="1D5CEC75">
      <w:pPr>
        <w:ind w:firstLine="418" w:firstLineChars="0"/>
        <w:rPr>
          <w:rFonts w:hint="eastAsia"/>
          <w:lang w:val="en-US" w:eastAsia="zh-CN"/>
        </w:rPr>
      </w:pPr>
    </w:p>
    <w:p w14:paraId="50F8059C">
      <w:pPr>
        <w:ind w:firstLine="41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隐式转换与强制转换</w:t>
      </w:r>
    </w:p>
    <w:p w14:paraId="02F378CC">
      <w:pPr>
        <w:ind w:firstLine="41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隐式转换:取值范围小的变大</w:t>
      </w:r>
    </w:p>
    <w:p w14:paraId="4974395D">
      <w:pPr>
        <w:ind w:firstLine="41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Byte--&gt;short--&gt;int--&gt;long--&gt;float--&gt;double</w:t>
      </w:r>
    </w:p>
    <w:p w14:paraId="4455B33E">
      <w:pPr>
        <w:ind w:firstLine="1672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|</w:t>
      </w:r>
    </w:p>
    <w:p w14:paraId="5F010B49">
      <w:pPr>
        <w:ind w:firstLine="41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Byte-------------|</w:t>
      </w:r>
    </w:p>
    <w:p w14:paraId="41F45594">
      <w:pPr>
        <w:ind w:firstLine="41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Short------------|</w:t>
      </w:r>
    </w:p>
    <w:p w14:paraId="4CB90C34">
      <w:pPr>
        <w:ind w:firstLine="41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Char-------------|</w:t>
      </w:r>
    </w:p>
    <w:p w14:paraId="794E448C">
      <w:pPr>
        <w:ind w:firstLine="418" w:firstLineChars="0"/>
        <w:rPr>
          <w:rFonts w:hint="default"/>
          <w:lang w:val="en-US" w:eastAsia="zh-CN"/>
        </w:rPr>
      </w:pPr>
    </w:p>
    <w:p w14:paraId="01B4E6AA">
      <w:pPr>
        <w:ind w:firstLine="418" w:firstLineChars="0"/>
        <w:rPr>
          <w:rFonts w:hint="eastAsia"/>
          <w:lang w:val="en-US" w:eastAsia="zh-CN"/>
        </w:rPr>
      </w:pPr>
    </w:p>
    <w:p w14:paraId="5D15F6C2">
      <w:pPr>
        <w:ind w:firstLine="418" w:firstLineChars="0"/>
        <w:rPr>
          <w:rFonts w:hint="eastAsia"/>
          <w:lang w:val="en-US" w:eastAsia="zh-CN"/>
        </w:rPr>
      </w:pPr>
    </w:p>
    <w:p w14:paraId="0ADB7503">
      <w:pPr>
        <w:ind w:firstLine="418" w:firstLineChars="0"/>
        <w:rPr>
          <w:rFonts w:hint="eastAsia"/>
          <w:lang w:val="en-US" w:eastAsia="zh-CN"/>
        </w:rPr>
      </w:pPr>
    </w:p>
    <w:p w14:paraId="1613A9BA">
      <w:pPr>
        <w:ind w:firstLine="418" w:firstLineChars="0"/>
        <w:rPr>
          <w:rFonts w:hint="eastAsia"/>
          <w:lang w:val="en-US" w:eastAsia="zh-CN"/>
        </w:rPr>
      </w:pPr>
    </w:p>
    <w:p w14:paraId="5F7C767C">
      <w:pPr>
        <w:ind w:firstLine="41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强制转换取值范围大的变小</w:t>
      </w:r>
    </w:p>
    <w:p w14:paraId="0513B7E0">
      <w:pPr>
        <w:ind w:firstLine="836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大值赋值给小值需要强制转换</w:t>
      </w:r>
    </w:p>
    <w:p w14:paraId="1C22395D">
      <w:pPr>
        <w:ind w:firstLine="836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目标数据类型 变量名=(目标数据类型)白强制转换的数据;</w:t>
      </w:r>
    </w:p>
    <w:p w14:paraId="41FB2BB8">
      <w:pPr>
        <w:ind w:firstLine="836" w:firstLineChars="0"/>
        <w:rPr>
          <w:rFonts w:hint="default"/>
          <w:lang w:val="en-US" w:eastAsia="zh-CN"/>
        </w:rPr>
      </w:pPr>
    </w:p>
    <w:p w14:paraId="6B8F628B">
      <w:pPr>
        <w:ind w:firstLine="836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数字+数字需要类型一致</w:t>
      </w:r>
    </w:p>
    <w:p w14:paraId="6E769757">
      <w:pPr>
        <w:pStyle w:val="5"/>
        <w:numPr>
          <w:ilvl w:val="0"/>
          <w:numId w:val="4"/>
        </w:numPr>
        <w:bidi w:val="0"/>
        <w:ind w:left="147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流程控制语句</w:t>
      </w:r>
    </w:p>
    <w:p w14:paraId="121D8233">
      <w:pPr>
        <w:rPr>
          <w:rFonts w:hint="default"/>
          <w:lang w:val="en-US" w:eastAsia="zh-CN"/>
        </w:rPr>
      </w:pPr>
    </w:p>
    <w:p w14:paraId="5C8F2704">
      <w:pPr>
        <w:pStyle w:val="2"/>
        <w:numPr>
          <w:ilvl w:val="0"/>
          <w:numId w:val="1"/>
        </w:numPr>
        <w:bidi w:val="0"/>
        <w:ind w:left="0" w:leftChars="0" w:firstLine="420" w:firstLineChars="0"/>
        <w:rPr>
          <w:rFonts w:hint="eastAsia" w:cstheme="minorBidi"/>
          <w:b/>
          <w:kern w:val="44"/>
          <w:sz w:val="44"/>
          <w:szCs w:val="24"/>
          <w:lang w:val="en-US" w:eastAsia="zh-CN" w:bidi="ar-SA"/>
        </w:rPr>
      </w:pPr>
      <w:bookmarkStart w:id="8" w:name="_Toc971"/>
      <w:bookmarkStart w:id="9" w:name="_Toc27826"/>
      <w:r>
        <w:rPr>
          <w:rFonts w:hint="eastAsia" w:cstheme="minorBidi"/>
          <w:b/>
          <w:kern w:val="44"/>
          <w:sz w:val="44"/>
          <w:szCs w:val="24"/>
          <w:lang w:val="en-US" w:eastAsia="zh-CN" w:bidi="ar-SA"/>
        </w:rPr>
        <w:t>进阶知识</w:t>
      </w:r>
      <w:bookmarkEnd w:id="8"/>
    </w:p>
    <w:p w14:paraId="0BF59C71">
      <w:pPr>
        <w:pStyle w:val="4"/>
        <w:numPr>
          <w:ilvl w:val="0"/>
          <w:numId w:val="5"/>
        </w:numPr>
        <w:bidi w:val="0"/>
        <w:ind w:left="105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流程控制</w:t>
      </w:r>
    </w:p>
    <w:p w14:paraId="16BF9F92">
      <w:pPr>
        <w:rPr>
          <w:rFonts w:hint="eastAsia"/>
        </w:rPr>
      </w:pPr>
      <w:r>
        <w:rPr>
          <w:rFonts w:hint="eastAsia"/>
        </w:rPr>
        <w:t>流程控制用于控制程序中代码的执行顺序，Java 中主要包括顺序结构、分支结构和循环结构三种。</w:t>
      </w:r>
    </w:p>
    <w:p w14:paraId="63D1DD56">
      <w:pPr>
        <w:pStyle w:val="5"/>
        <w:numPr>
          <w:ilvl w:val="0"/>
          <w:numId w:val="6"/>
        </w:numPr>
        <w:bidi w:val="0"/>
        <w:rPr>
          <w:rFonts w:hint="eastAsia"/>
        </w:rPr>
      </w:pPr>
      <w:r>
        <w:rPr>
          <w:rFonts w:hint="eastAsia"/>
        </w:rPr>
        <w:t>顺序结构</w:t>
      </w:r>
    </w:p>
    <w:p w14:paraId="3A6F3DB7">
      <w:pPr>
        <w:rPr>
          <w:rFonts w:hint="eastAsia"/>
        </w:rPr>
      </w:pPr>
      <w:r>
        <w:rPr>
          <w:rFonts w:hint="eastAsia"/>
        </w:rPr>
        <w:t>顺序结构是程序默认的执行方式，代码从上到下依次执行，没有跳转或判断。</w:t>
      </w:r>
    </w:p>
    <w:p w14:paraId="2B930478">
      <w:pPr>
        <w:pStyle w:val="5"/>
        <w:numPr>
          <w:ilvl w:val="0"/>
          <w:numId w:val="6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分支结构</w:t>
      </w:r>
    </w:p>
    <w:p w14:paraId="78BC5167">
      <w:pPr>
        <w:pStyle w:val="6"/>
        <w:numPr>
          <w:ilvl w:val="0"/>
          <w:numId w:val="7"/>
        </w:numPr>
        <w:bidi w:val="0"/>
        <w:ind w:left="0" w:leftChars="0" w:firstLine="562" w:firstLineChars="200"/>
        <w:rPr>
          <w:rFonts w:hint="default"/>
          <w:lang w:val="en-US" w:eastAsia="zh-CN"/>
        </w:rPr>
      </w:pPr>
      <w:r>
        <w:rPr>
          <w:rFonts w:hint="eastAsia"/>
        </w:rPr>
        <w:t>if-else 语句</w:t>
      </w:r>
    </w:p>
    <w:p w14:paraId="4582DD25">
      <w:pPr>
        <w:rPr>
          <w:rFonts w:hint="eastAsia"/>
        </w:rPr>
      </w:pPr>
      <w:r>
        <w:rPr>
          <w:rFonts w:hint="eastAsia"/>
        </w:rPr>
        <w:t>根据条件的布尔值（true/false）决定执行的代码块，分为单分支、双分支、多分支三种形式。</w:t>
      </w:r>
    </w:p>
    <w:p w14:paraId="65E44110">
      <w:pPr>
        <w:rPr>
          <w:rFonts w:hint="eastAsia"/>
        </w:rPr>
      </w:pPr>
      <w:r>
        <w:rPr>
          <w:rFonts w:hint="eastAsia"/>
        </w:rPr>
        <w:t>单分支：仅当条件为true时执行代码块</w:t>
      </w:r>
    </w:p>
    <w:p w14:paraId="587E66E3">
      <w:pPr>
        <w:rPr>
          <w:rFonts w:hint="eastAsia"/>
        </w:rPr>
      </w:pPr>
      <w:r>
        <w:rPr>
          <w:rFonts w:hint="eastAsia"/>
        </w:rPr>
        <w:t>语法：</w:t>
      </w:r>
    </w:p>
    <w:p w14:paraId="468B5809">
      <w:pPr>
        <w:rPr>
          <w:rFonts w:hint="eastAsia"/>
        </w:rPr>
      </w:pPr>
      <w:r>
        <w:rPr>
          <w:rFonts w:hint="eastAsia"/>
        </w:rPr>
        <w:t>if (条件表达式) {</w:t>
      </w:r>
    </w:p>
    <w:p w14:paraId="591C5981">
      <w:pPr>
        <w:ind w:firstLine="420"/>
        <w:rPr>
          <w:rFonts w:hint="eastAsia"/>
        </w:rPr>
      </w:pPr>
      <w:r>
        <w:rPr>
          <w:rFonts w:hint="eastAsia"/>
        </w:rPr>
        <w:t>// 条件为true时执行的代码}</w:t>
      </w:r>
    </w:p>
    <w:p w14:paraId="155E9518">
      <w:pPr>
        <w:rPr>
          <w:rFonts w:hint="default"/>
          <w:lang w:val="en-US" w:eastAsia="zh-CN"/>
        </w:rPr>
      </w:pPr>
    </w:p>
    <w:p w14:paraId="68D87D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双分支：条件为true执行一个代码块，为false执行另一个代码块</w:t>
      </w:r>
    </w:p>
    <w:p w14:paraId="24D50F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语法：</w:t>
      </w:r>
    </w:p>
    <w:p w14:paraId="3BA523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(条件表达式) {</w:t>
      </w:r>
    </w:p>
    <w:p w14:paraId="381A29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条件为true时执行的代码} else {</w:t>
      </w:r>
    </w:p>
    <w:p w14:paraId="159481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条件为false时执行的代码}</w:t>
      </w:r>
    </w:p>
    <w:p w14:paraId="3E1896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</w:t>
      </w:r>
    </w:p>
    <w:p w14:paraId="61C07B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</w:t>
      </w:r>
    </w:p>
    <w:p w14:paraId="57BAB9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多分支：多个条件依次判断，满足第一个条件后执行对应代码块（后续条件不再判断）</w:t>
      </w:r>
    </w:p>
    <w:p w14:paraId="38C23C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语法：</w:t>
      </w:r>
    </w:p>
    <w:p w14:paraId="41405F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</w:t>
      </w:r>
    </w:p>
    <w:p w14:paraId="2780E7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(条件表达式1) {</w:t>
      </w:r>
    </w:p>
    <w:p w14:paraId="14AB70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条件1为true时执行的代码} else if (条件表达式2) {</w:t>
      </w:r>
    </w:p>
    <w:p w14:paraId="49B45D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条件2为true时执行的代码}// ... 可添加多个else ifelse {</w:t>
      </w:r>
    </w:p>
    <w:p w14:paraId="39A0E3A3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所有条件都为false时执行的代码}</w:t>
      </w:r>
    </w:p>
    <w:p w14:paraId="6EAA6A09">
      <w:pPr>
        <w:pStyle w:val="6"/>
        <w:numPr>
          <w:ilvl w:val="0"/>
          <w:numId w:val="7"/>
        </w:numPr>
        <w:bidi w:val="0"/>
        <w:ind w:left="0" w:leftChars="0" w:firstLine="400" w:firstLineChars="0"/>
        <w:rPr>
          <w:rFonts w:hint="default"/>
          <w:lang w:val="en-US" w:eastAsia="zh-CN"/>
        </w:rPr>
      </w:pPr>
      <w:r>
        <w:rPr>
          <w:rFonts w:hint="eastAsia"/>
        </w:rPr>
        <w:t>switch 语句</w:t>
      </w:r>
    </w:p>
    <w:p w14:paraId="249665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根据表达式的结果（支持byte、short、int、char及对应的包装类，JDK7 + 支持String），匹配case后的值，执行对应代码块。</w:t>
      </w:r>
    </w:p>
    <w:p w14:paraId="684A53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语法：</w:t>
      </w:r>
    </w:p>
    <w:p w14:paraId="609AC4F5">
      <w:pPr>
        <w:rPr>
          <w:rFonts w:hint="default"/>
          <w:lang w:val="en-US" w:eastAsia="zh-CN"/>
        </w:rPr>
      </w:pPr>
    </w:p>
    <w:p w14:paraId="2A5317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switch (表达式) {</w:t>
      </w:r>
    </w:p>
    <w:p w14:paraId="0D214E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case 值1:</w:t>
      </w:r>
    </w:p>
    <w:p w14:paraId="3F5F0D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表达式结果等于值1时执行的代码</w:t>
      </w:r>
    </w:p>
    <w:p w14:paraId="1FC952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break; // 跳出switch语句（避免case穿透）</w:t>
      </w:r>
    </w:p>
    <w:p w14:paraId="3EAFD4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case 值2:</w:t>
      </w:r>
    </w:p>
    <w:p w14:paraId="7C0728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表达式结果等于值2时执行的代码</w:t>
      </w:r>
    </w:p>
    <w:p w14:paraId="6D03C5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break;</w:t>
      </w:r>
    </w:p>
    <w:p w14:paraId="4CE29F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... 可添加多个case</w:t>
      </w:r>
    </w:p>
    <w:p w14:paraId="74CFA9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default:</w:t>
      </w:r>
    </w:p>
    <w:p w14:paraId="46AD82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表达式结果不匹配任何case时执行的代码</w:t>
      </w:r>
    </w:p>
    <w:p w14:paraId="159424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break;}</w:t>
      </w:r>
    </w:p>
    <w:p w14:paraId="62ED90C1">
      <w:pPr>
        <w:rPr>
          <w:rFonts w:hint="default"/>
          <w:lang w:val="en-US" w:eastAsia="zh-CN"/>
        </w:rPr>
      </w:pPr>
    </w:p>
    <w:p w14:paraId="166480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注意：break关键字用于终止switch语句，若省略，会发生 “case 穿透”（即执行完当前 case 后，继续执行后续 case 的代码，直到遇到break或switch结束）。</w:t>
      </w:r>
    </w:p>
    <w:p w14:paraId="4C7BA9DE">
      <w:pPr>
        <w:pStyle w:val="5"/>
        <w:numPr>
          <w:ilvl w:val="0"/>
          <w:numId w:val="6"/>
        </w:numPr>
        <w:bidi w:val="0"/>
        <w:ind w:left="1055" w:leftChars="300" w:hanging="425" w:firstLineChars="0"/>
        <w:rPr>
          <w:rFonts w:hint="default"/>
          <w:lang w:val="en-US" w:eastAsia="zh-CN"/>
        </w:rPr>
      </w:pPr>
      <w:r>
        <w:rPr>
          <w:rFonts w:hint="eastAsia"/>
        </w:rPr>
        <w:t>循环结构</w:t>
      </w:r>
    </w:p>
    <w:p w14:paraId="20F91EF3">
      <w:pPr>
        <w:rPr>
          <w:rFonts w:hint="eastAsia"/>
        </w:rPr>
      </w:pPr>
      <w:r>
        <w:rPr>
          <w:rFonts w:hint="eastAsia"/>
        </w:rPr>
        <w:t>循环结构用于重复执行某段代码，直到满足终止条件，Java 中主要包括for循环、while循环和do-while循环。</w:t>
      </w:r>
    </w:p>
    <w:p w14:paraId="010CFA80">
      <w:pPr>
        <w:pStyle w:val="6"/>
        <w:numPr>
          <w:ilvl w:val="0"/>
          <w:numId w:val="8"/>
        </w:numPr>
        <w:bidi w:val="0"/>
        <w:ind w:left="0" w:leftChars="0" w:firstLine="562" w:firstLineChars="200"/>
        <w:rPr>
          <w:rFonts w:hint="eastAsia"/>
        </w:rPr>
      </w:pPr>
      <w:r>
        <w:rPr>
          <w:rFonts w:hint="eastAsia"/>
        </w:rPr>
        <w:t>for 循环</w:t>
      </w:r>
    </w:p>
    <w:p w14:paraId="360A9FF6">
      <w:pPr>
        <w:rPr>
          <w:rFonts w:hint="eastAsia"/>
        </w:rPr>
      </w:pPr>
      <w:r>
        <w:rPr>
          <w:rFonts w:hint="eastAsia"/>
        </w:rPr>
        <w:t>适用于已知循环次数的场景，语法清晰，结构紧凑。</w:t>
      </w:r>
    </w:p>
    <w:p w14:paraId="06016E4C">
      <w:pPr>
        <w:rPr>
          <w:rFonts w:hint="eastAsia"/>
        </w:rPr>
      </w:pPr>
      <w:r>
        <w:rPr>
          <w:rFonts w:hint="eastAsia"/>
        </w:rPr>
        <w:t>语法：</w:t>
      </w:r>
    </w:p>
    <w:p w14:paraId="57536008">
      <w:pPr>
        <w:rPr>
          <w:rFonts w:hint="eastAsia"/>
        </w:rPr>
      </w:pPr>
      <w:r>
        <w:rPr>
          <w:rFonts w:hint="eastAsia"/>
        </w:rPr>
        <w:t>for (初始化表达式; 条件表达式; 迭代表达式) {</w:t>
      </w:r>
    </w:p>
    <w:p w14:paraId="3B55244E">
      <w:pPr>
        <w:ind w:firstLine="420"/>
        <w:rPr>
          <w:rFonts w:hint="eastAsia"/>
        </w:rPr>
      </w:pPr>
      <w:r>
        <w:rPr>
          <w:rFonts w:hint="eastAsia"/>
        </w:rPr>
        <w:t>// 循环体：条件为true时重复执行的代码}</w:t>
      </w:r>
    </w:p>
    <w:p w14:paraId="27B38291">
      <w:pPr>
        <w:ind w:firstLine="420"/>
        <w:rPr>
          <w:rFonts w:hint="eastAsia"/>
        </w:rPr>
      </w:pPr>
    </w:p>
    <w:p w14:paraId="24396702">
      <w:pPr>
        <w:rPr>
          <w:rFonts w:hint="eastAsia"/>
        </w:rPr>
      </w:pPr>
      <w:r>
        <w:rPr>
          <w:rFonts w:hint="eastAsia"/>
        </w:rPr>
        <w:t>初始化表达式：循环开始前执行一次（通常用于定义循环变量）</w:t>
      </w:r>
    </w:p>
    <w:p w14:paraId="39E5FE39">
      <w:pPr>
        <w:rPr>
          <w:rFonts w:hint="eastAsia"/>
        </w:rPr>
      </w:pPr>
      <w:r>
        <w:rPr>
          <w:rFonts w:hint="eastAsia"/>
        </w:rPr>
        <w:t>条件表达式：每次循环前判断，结果为true则执行循环体，为false则退出循环</w:t>
      </w:r>
    </w:p>
    <w:p w14:paraId="02EEA916">
      <w:pPr>
        <w:rPr>
          <w:rFonts w:hint="eastAsia"/>
        </w:rPr>
      </w:pPr>
      <w:r>
        <w:rPr>
          <w:rFonts w:hint="eastAsia"/>
        </w:rPr>
        <w:t>迭代表达式：每次循环体执行完后执行（通常用于更新循环变量）</w:t>
      </w:r>
    </w:p>
    <w:p w14:paraId="53B26FBC">
      <w:pPr>
        <w:pStyle w:val="6"/>
        <w:numPr>
          <w:ilvl w:val="0"/>
          <w:numId w:val="8"/>
        </w:numPr>
        <w:bidi w:val="0"/>
        <w:ind w:left="0" w:leftChars="0" w:firstLine="400" w:firstLineChars="0"/>
        <w:rPr>
          <w:rFonts w:hint="eastAsia"/>
        </w:rPr>
      </w:pPr>
      <w:r>
        <w:rPr>
          <w:rFonts w:hint="eastAsia"/>
        </w:rPr>
        <w:t>while 循环</w:t>
      </w:r>
    </w:p>
    <w:p w14:paraId="45244D47">
      <w:pPr>
        <w:rPr>
          <w:rFonts w:hint="eastAsia"/>
        </w:rPr>
      </w:pPr>
      <w:r>
        <w:rPr>
          <w:rFonts w:hint="eastAsia"/>
        </w:rPr>
        <w:t>适用于未知循环次数（仅知道终止条件）的场景，先判断条件再执行循环体。</w:t>
      </w:r>
    </w:p>
    <w:p w14:paraId="119C06F4">
      <w:pPr>
        <w:rPr>
          <w:rFonts w:hint="eastAsia"/>
        </w:rPr>
      </w:pPr>
      <w:r>
        <w:rPr>
          <w:rFonts w:hint="eastAsia"/>
        </w:rPr>
        <w:t>语法：</w:t>
      </w:r>
    </w:p>
    <w:p w14:paraId="4D96018D">
      <w:pPr>
        <w:rPr>
          <w:rFonts w:hint="eastAsia"/>
        </w:rPr>
      </w:pPr>
    </w:p>
    <w:p w14:paraId="60796661">
      <w:pPr>
        <w:rPr>
          <w:rFonts w:hint="eastAsia"/>
        </w:rPr>
      </w:pPr>
      <w:r>
        <w:rPr>
          <w:rFonts w:hint="eastAsia"/>
        </w:rPr>
        <w:t>初始化表达式;while (条件表达式) {</w:t>
      </w:r>
    </w:p>
    <w:p w14:paraId="48780668">
      <w:pPr>
        <w:rPr>
          <w:rFonts w:hint="eastAsia"/>
        </w:rPr>
      </w:pPr>
      <w:r>
        <w:rPr>
          <w:rFonts w:hint="eastAsia"/>
        </w:rPr>
        <w:t xml:space="preserve">    // 循环体</w:t>
      </w:r>
    </w:p>
    <w:p w14:paraId="6A0E11E8">
      <w:pPr>
        <w:rPr>
          <w:rFonts w:hint="eastAsia"/>
        </w:rPr>
      </w:pPr>
      <w:r>
        <w:rPr>
          <w:rFonts w:hint="eastAsia"/>
        </w:rPr>
        <w:t xml:space="preserve">    迭代表达式;}</w:t>
      </w:r>
    </w:p>
    <w:p w14:paraId="2965B584">
      <w:pPr>
        <w:pStyle w:val="6"/>
        <w:numPr>
          <w:ilvl w:val="0"/>
          <w:numId w:val="8"/>
        </w:numPr>
        <w:bidi w:val="0"/>
        <w:ind w:left="0" w:leftChars="0" w:firstLine="400" w:firstLineChars="0"/>
        <w:rPr>
          <w:rFonts w:hint="eastAsia"/>
        </w:rPr>
      </w:pPr>
      <w:r>
        <w:rPr>
          <w:rFonts w:hint="eastAsia"/>
        </w:rPr>
        <w:t>do-while 循环</w:t>
      </w:r>
    </w:p>
    <w:p w14:paraId="02816EE7">
      <w:pPr>
        <w:rPr>
          <w:rFonts w:hint="eastAsia"/>
        </w:rPr>
      </w:pPr>
      <w:r>
        <w:rPr>
          <w:rFonts w:hint="eastAsia"/>
        </w:rPr>
        <w:t>同样适用于未知循环次数的场景，但先执行一次循环体，再判断条件（即循环体至少执行一次）。</w:t>
      </w:r>
    </w:p>
    <w:p w14:paraId="4309E723">
      <w:pPr>
        <w:rPr>
          <w:rFonts w:hint="eastAsia"/>
        </w:rPr>
      </w:pPr>
      <w:r>
        <w:rPr>
          <w:rFonts w:hint="eastAsia"/>
        </w:rPr>
        <w:t>语法：</w:t>
      </w:r>
    </w:p>
    <w:p w14:paraId="5B0D855C">
      <w:pPr>
        <w:rPr>
          <w:rFonts w:hint="eastAsia"/>
        </w:rPr>
      </w:pPr>
    </w:p>
    <w:p w14:paraId="2E814B9F">
      <w:pPr>
        <w:rPr>
          <w:rFonts w:hint="eastAsia"/>
        </w:rPr>
      </w:pPr>
      <w:r>
        <w:rPr>
          <w:rFonts w:hint="eastAsia"/>
        </w:rPr>
        <w:t>初始化表达式;do {</w:t>
      </w:r>
    </w:p>
    <w:p w14:paraId="2753C4AB">
      <w:pPr>
        <w:rPr>
          <w:rFonts w:hint="eastAsia"/>
        </w:rPr>
      </w:pPr>
      <w:r>
        <w:rPr>
          <w:rFonts w:hint="eastAsia"/>
        </w:rPr>
        <w:t xml:space="preserve">    // 循环体</w:t>
      </w:r>
    </w:p>
    <w:p w14:paraId="0BB1C319">
      <w:pPr>
        <w:rPr>
          <w:rFonts w:hint="eastAsia"/>
        </w:rPr>
      </w:pPr>
      <w:r>
        <w:rPr>
          <w:rFonts w:hint="eastAsia"/>
        </w:rPr>
        <w:t xml:space="preserve">    迭代表达式;} while (条件表达式);</w:t>
      </w:r>
    </w:p>
    <w:p w14:paraId="441357B2">
      <w:pPr>
        <w:pStyle w:val="5"/>
        <w:numPr>
          <w:ilvl w:val="0"/>
          <w:numId w:val="6"/>
        </w:numPr>
        <w:bidi w:val="0"/>
        <w:ind w:left="1055" w:leftChars="30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流程控制跳转语句</w:t>
      </w:r>
    </w:p>
    <w:p w14:paraId="5AB221C0">
      <w:pPr>
        <w:rPr>
          <w:rFonts w:hint="eastAsia"/>
        </w:rPr>
      </w:pPr>
      <w:r>
        <w:rPr>
          <w:rFonts w:hint="eastAsia"/>
        </w:rPr>
        <w:t>用于在循环或分支中控制代码的执行流程，主要包括break、continue和return。</w:t>
      </w:r>
    </w:p>
    <w:p w14:paraId="0B655875">
      <w:pPr>
        <w:rPr>
          <w:rFonts w:hint="eastAsia"/>
        </w:rPr>
      </w:pPr>
      <w:r>
        <w:rPr>
          <w:rFonts w:hint="eastAsia"/>
        </w:rPr>
        <w:t>break：</w:t>
      </w:r>
    </w:p>
    <w:p w14:paraId="513BA17C">
      <w:pPr>
        <w:rPr>
          <w:rFonts w:hint="eastAsia"/>
        </w:rPr>
      </w:pPr>
      <w:r>
        <w:rPr>
          <w:rFonts w:hint="eastAsia"/>
        </w:rPr>
        <w:t></w:t>
      </w:r>
    </w:p>
    <w:p w14:paraId="1A47702A">
      <w:pPr>
        <w:rPr>
          <w:rFonts w:hint="eastAsia"/>
        </w:rPr>
      </w:pPr>
      <w:r>
        <w:rPr>
          <w:rFonts w:hint="eastAsia"/>
        </w:rPr>
        <w:t>在循环中：跳出当前循环（若嵌套循环，仅跳出当前层循环）</w:t>
      </w:r>
    </w:p>
    <w:p w14:paraId="657F5805">
      <w:pPr>
        <w:rPr>
          <w:rFonts w:hint="eastAsia"/>
        </w:rPr>
      </w:pPr>
      <w:r>
        <w:rPr>
          <w:rFonts w:hint="eastAsia"/>
        </w:rPr>
        <w:t>在switch中：跳出switch语句</w:t>
      </w:r>
    </w:p>
    <w:p w14:paraId="0D1BCACA">
      <w:pPr>
        <w:rPr>
          <w:rFonts w:hint="default"/>
          <w:lang w:val="en-US" w:eastAsia="zh-CN"/>
        </w:rPr>
      </w:pPr>
    </w:p>
    <w:p w14:paraId="588BAD0B">
      <w:pPr>
        <w:rPr>
          <w:rFonts w:hint="default"/>
          <w:lang w:val="en-US" w:eastAsia="zh-CN"/>
        </w:rPr>
      </w:pPr>
    </w:p>
    <w:p w14:paraId="2E21FD47">
      <w:pPr>
        <w:rPr>
          <w:rFonts w:hint="eastAsia"/>
        </w:rPr>
      </w:pPr>
      <w:r>
        <w:rPr>
          <w:rFonts w:hint="eastAsia"/>
        </w:rPr>
        <w:t>continue：跳过当前循环的剩余代码，直接进入下一次循环的判断</w:t>
      </w:r>
    </w:p>
    <w:p w14:paraId="57FC297A">
      <w:pPr>
        <w:rPr>
          <w:rFonts w:hint="eastAsia"/>
        </w:rPr>
      </w:pPr>
      <w:r>
        <w:rPr>
          <w:rFonts w:hint="eastAsia"/>
        </w:rPr>
        <w:t></w:t>
      </w:r>
    </w:p>
    <w:p w14:paraId="4BDEA149">
      <w:pPr>
        <w:rPr>
          <w:rFonts w:hint="eastAsia"/>
        </w:rPr>
      </w:pPr>
      <w:r>
        <w:rPr>
          <w:rFonts w:hint="eastAsia"/>
        </w:rPr>
        <w:t>return：结束当前方法的执行，若方法有返回值，需携带返回值（后续内容在 “方法” 部</w:t>
      </w:r>
    </w:p>
    <w:p w14:paraId="3D9ED018">
      <w:pPr>
        <w:rPr>
          <w:rFonts w:hint="default"/>
          <w:lang w:val="en-US" w:eastAsia="zh-CN"/>
        </w:rPr>
      </w:pPr>
      <w:bookmarkStart w:id="10" w:name="_GoBack"/>
      <w:bookmarkEnd w:id="10"/>
    </w:p>
    <w:p w14:paraId="2D36F35F">
      <w:pPr>
        <w:pStyle w:val="4"/>
        <w:numPr>
          <w:ilvl w:val="0"/>
          <w:numId w:val="5"/>
        </w:numPr>
        <w:bidi w:val="0"/>
        <w:ind w:left="105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Idea:</w:t>
      </w:r>
      <w:bookmarkEnd w:id="9"/>
    </w:p>
    <w:p w14:paraId="200C0A10">
      <w:pPr>
        <w:ind w:firstLine="41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目录结构:</w:t>
      </w:r>
    </w:p>
    <w:p w14:paraId="246A1E99">
      <w:pPr>
        <w:ind w:firstLine="836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Project(项目)--&gt;module(模块)--package(包)--class(类)</w:t>
      </w:r>
    </w:p>
    <w:p w14:paraId="0F03E54C">
      <w:pPr>
        <w:ind w:firstLine="836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left="630"/>
      </w:pPr>
      <w:r>
        <w:separator/>
      </w:r>
    </w:p>
  </w:endnote>
  <w:endnote w:type="continuationSeparator" w:id="1">
    <w:p>
      <w:pPr>
        <w:ind w:left="63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left="630"/>
      </w:pPr>
      <w:r>
        <w:separator/>
      </w:r>
    </w:p>
  </w:footnote>
  <w:footnote w:type="continuationSeparator" w:id="1">
    <w:p>
      <w:pPr>
        <w:ind w:left="63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110E1A"/>
    <w:multiLevelType w:val="singleLevel"/>
    <w:tmpl w:val="89110E1A"/>
    <w:lvl w:ilvl="0" w:tentative="0">
      <w:start w:val="1"/>
      <w:numFmt w:val="decimal"/>
      <w:lvlText w:val="%1."/>
      <w:lvlJc w:val="left"/>
      <w:pPr>
        <w:ind w:left="1265" w:hanging="425"/>
      </w:pPr>
      <w:rPr>
        <w:rFonts w:hint="default"/>
      </w:rPr>
    </w:lvl>
  </w:abstractNum>
  <w:abstractNum w:abstractNumId="1">
    <w:nsid w:val="96930110"/>
    <w:multiLevelType w:val="singleLevel"/>
    <w:tmpl w:val="96930110"/>
    <w:lvl w:ilvl="0" w:tentative="0">
      <w:start w:val="1"/>
      <w:numFmt w:val="decimal"/>
      <w:lvlText w:val="%1."/>
      <w:lvlJc w:val="left"/>
      <w:pPr>
        <w:ind w:left="1055" w:hanging="425"/>
      </w:pPr>
      <w:rPr>
        <w:rFonts w:hint="default"/>
      </w:rPr>
    </w:lvl>
  </w:abstractNum>
  <w:abstractNum w:abstractNumId="2">
    <w:nsid w:val="BEF42891"/>
    <w:multiLevelType w:val="singleLevel"/>
    <w:tmpl w:val="BEF42891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3">
    <w:nsid w:val="D160D28E"/>
    <w:multiLevelType w:val="singleLevel"/>
    <w:tmpl w:val="D160D28E"/>
    <w:lvl w:ilvl="0" w:tentative="0">
      <w:start w:val="1"/>
      <w:numFmt w:val="decimal"/>
      <w:lvlText w:val="(%1)"/>
      <w:lvlJc w:val="left"/>
      <w:pPr>
        <w:ind w:left="1475" w:hanging="425"/>
      </w:pPr>
      <w:rPr>
        <w:rFonts w:hint="default"/>
      </w:rPr>
    </w:lvl>
  </w:abstractNum>
  <w:abstractNum w:abstractNumId="4">
    <w:nsid w:val="ECDB4782"/>
    <w:multiLevelType w:val="singleLevel"/>
    <w:tmpl w:val="ECDB4782"/>
    <w:lvl w:ilvl="0" w:tentative="0">
      <w:start w:val="1"/>
      <w:numFmt w:val="decimal"/>
      <w:lvlText w:val="(%1)"/>
      <w:lvlJc w:val="left"/>
      <w:pPr>
        <w:ind w:left="1265" w:hanging="425"/>
      </w:pPr>
      <w:rPr>
        <w:rFonts w:hint="default"/>
      </w:rPr>
    </w:lvl>
  </w:abstractNum>
  <w:abstractNum w:abstractNumId="5">
    <w:nsid w:val="F26C73B1"/>
    <w:multiLevelType w:val="singleLevel"/>
    <w:tmpl w:val="F26C73B1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6">
    <w:nsid w:val="0BC98123"/>
    <w:multiLevelType w:val="singleLevel"/>
    <w:tmpl w:val="0BC9812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7">
    <w:nsid w:val="25EE8A59"/>
    <w:multiLevelType w:val="singleLevel"/>
    <w:tmpl w:val="25EE8A59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276BD2"/>
    <w:rsid w:val="0F0E6A58"/>
    <w:rsid w:val="2D51498B"/>
    <w:rsid w:val="3F746F3F"/>
    <w:rsid w:val="4D0A53E9"/>
    <w:rsid w:val="502B0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left="630" w:leftChars="30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2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13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uiPriority w:val="0"/>
    <w:pPr>
      <w:ind w:left="840" w:leftChars="400"/>
    </w:pPr>
  </w:style>
  <w:style w:type="paragraph" w:styleId="8">
    <w:name w:val="toc 1"/>
    <w:basedOn w:val="1"/>
    <w:next w:val="1"/>
    <w:qFormat/>
    <w:uiPriority w:val="0"/>
  </w:style>
  <w:style w:type="paragraph" w:styleId="9">
    <w:name w:val="toc 2"/>
    <w:basedOn w:val="1"/>
    <w:next w:val="1"/>
    <w:uiPriority w:val="0"/>
    <w:pPr>
      <w:ind w:left="420" w:leftChars="200"/>
    </w:pPr>
  </w:style>
  <w:style w:type="character" w:customStyle="1" w:styleId="12">
    <w:name w:val="标题 3 Char"/>
    <w:link w:val="4"/>
    <w:uiPriority w:val="0"/>
    <w:rPr>
      <w:b/>
      <w:sz w:val="32"/>
    </w:rPr>
  </w:style>
  <w:style w:type="character" w:customStyle="1" w:styleId="13">
    <w:name w:val="标题 4 Char"/>
    <w:link w:val="5"/>
    <w:uiPriority w:val="0"/>
    <w:rPr>
      <w:rFonts w:ascii="Arial" w:hAnsi="Arial" w:eastAsia="黑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1121</Words>
  <Characters>2047</Characters>
  <Lines>0</Lines>
  <Paragraphs>0</Paragraphs>
  <TotalTime>0</TotalTime>
  <ScaleCrop>false</ScaleCrop>
  <LinksUpToDate>false</LinksUpToDate>
  <CharactersWithSpaces>2146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2025-08-15T01:09:00Z</dcterms:created>
  <dc:creator>linkon</dc:creator>
  <cp:lastModifiedBy>无所谓</cp:lastModifiedBy>
  <dcterms:modified xsi:type="dcterms:W3CDTF">2025-08-31T01:19:00Z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eyJoZGlkIjoiOWM1MzU2YzE4MzAwMDlkNjk4ODBmZmQ4NzAyZDQ5OTAiLCJ1c2VySWQiOiI5NDM2MTc4MjkifQ==</vt:lpwstr>
  </property>
  <property fmtid="{D5CDD505-2E9C-101B-9397-08002B2CF9AE}" pid="4" name="ICV">
    <vt:lpwstr>7FCA860550294B198E44AFB281A7A32D_12</vt:lpwstr>
  </property>
</Properties>
</file>