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E7091" w14:textId="54D0C976" w:rsidR="00936C16" w:rsidRDefault="00DF3440" w:rsidP="00DF3440">
      <w:pPr>
        <w:pStyle w:val="BodyText"/>
        <w:jc w:val="center"/>
        <w:rPr>
          <w:sz w:val="56"/>
        </w:rPr>
      </w:pPr>
      <w:r>
        <w:rPr>
          <w:color w:val="2D5295"/>
          <w:sz w:val="64"/>
          <w:szCs w:val="64"/>
        </w:rPr>
        <w:t>Property Registration System</w:t>
      </w:r>
    </w:p>
    <w:p w14:paraId="766134C7" w14:textId="4CCC0F2F" w:rsidR="00936C16" w:rsidRDefault="00936C16" w:rsidP="00936C16">
      <w:pPr>
        <w:pStyle w:val="BodyText"/>
        <w:spacing w:before="11"/>
        <w:rPr>
          <w:sz w:val="79"/>
        </w:rPr>
      </w:pPr>
    </w:p>
    <w:p w14:paraId="4B6F57FD" w14:textId="77777777" w:rsidR="00DF3440" w:rsidRDefault="00DF3440" w:rsidP="00936C16">
      <w:pPr>
        <w:pStyle w:val="BodyText"/>
        <w:spacing w:before="11"/>
        <w:rPr>
          <w:sz w:val="79"/>
        </w:rPr>
      </w:pPr>
    </w:p>
    <w:p w14:paraId="0A32A8C9" w14:textId="6F79E350" w:rsidR="00936C16" w:rsidRDefault="00DF3440" w:rsidP="00936C16">
      <w:pPr>
        <w:spacing w:line="431" w:lineRule="exact"/>
        <w:ind w:left="2184"/>
        <w:rPr>
          <w:sz w:val="39"/>
        </w:rPr>
      </w:pPr>
      <w:r>
        <w:rPr>
          <w:w w:val="90"/>
          <w:sz w:val="39"/>
        </w:rPr>
        <w:t xml:space="preserve">   </w:t>
      </w:r>
      <w:r w:rsidR="00936C16">
        <w:rPr>
          <w:w w:val="90"/>
          <w:sz w:val="39"/>
        </w:rPr>
        <w:t>Revision</w:t>
      </w:r>
      <w:r w:rsidR="00936C16">
        <w:rPr>
          <w:spacing w:val="35"/>
          <w:w w:val="90"/>
          <w:sz w:val="39"/>
        </w:rPr>
        <w:t xml:space="preserve"> </w:t>
      </w:r>
      <w:r w:rsidR="00936C16">
        <w:rPr>
          <w:w w:val="90"/>
          <w:sz w:val="39"/>
        </w:rPr>
        <w:t>Number:</w:t>
      </w:r>
      <w:r w:rsidR="00936C16">
        <w:rPr>
          <w:spacing w:val="28"/>
          <w:w w:val="90"/>
          <w:sz w:val="39"/>
        </w:rPr>
        <w:t xml:space="preserve"> </w:t>
      </w:r>
      <w:r w:rsidR="00936C16">
        <w:rPr>
          <w:w w:val="90"/>
          <w:sz w:val="39"/>
        </w:rPr>
        <w:t>1.0</w:t>
      </w:r>
    </w:p>
    <w:p w14:paraId="5481EF79" w14:textId="7D0E1190" w:rsidR="000D502B" w:rsidRDefault="00DF3440" w:rsidP="00DF3440">
      <w:pPr>
        <w:rPr>
          <w:w w:val="90"/>
          <w:sz w:val="39"/>
        </w:rPr>
      </w:pPr>
      <w:r>
        <w:rPr>
          <w:w w:val="90"/>
          <w:sz w:val="39"/>
        </w:rPr>
        <w:t xml:space="preserve">                              </w:t>
      </w:r>
      <w:r w:rsidR="00936C16">
        <w:rPr>
          <w:w w:val="90"/>
          <w:sz w:val="39"/>
        </w:rPr>
        <w:t>Last</w:t>
      </w:r>
      <w:r w:rsidR="00936C16">
        <w:rPr>
          <w:spacing w:val="19"/>
          <w:w w:val="90"/>
          <w:sz w:val="39"/>
        </w:rPr>
        <w:t xml:space="preserve"> </w:t>
      </w:r>
      <w:r w:rsidR="00936C16">
        <w:rPr>
          <w:w w:val="90"/>
          <w:sz w:val="39"/>
        </w:rPr>
        <w:t>date</w:t>
      </w:r>
      <w:r w:rsidR="00936C16">
        <w:rPr>
          <w:spacing w:val="13"/>
          <w:w w:val="90"/>
          <w:sz w:val="39"/>
        </w:rPr>
        <w:t xml:space="preserve"> </w:t>
      </w:r>
      <w:r w:rsidR="00936C16">
        <w:rPr>
          <w:w w:val="90"/>
          <w:sz w:val="39"/>
        </w:rPr>
        <w:t>of</w:t>
      </w:r>
      <w:r w:rsidR="00936C16">
        <w:rPr>
          <w:spacing w:val="4"/>
          <w:w w:val="90"/>
          <w:sz w:val="39"/>
        </w:rPr>
        <w:t xml:space="preserve"> </w:t>
      </w:r>
      <w:r w:rsidR="00936C16">
        <w:rPr>
          <w:w w:val="90"/>
          <w:sz w:val="39"/>
        </w:rPr>
        <w:t>revision:</w:t>
      </w:r>
      <w:r w:rsidR="00936C16">
        <w:rPr>
          <w:spacing w:val="42"/>
          <w:w w:val="90"/>
          <w:sz w:val="39"/>
        </w:rPr>
        <w:t xml:space="preserve"> </w:t>
      </w:r>
      <w:r w:rsidR="001F4DCB">
        <w:rPr>
          <w:w w:val="90"/>
          <w:sz w:val="39"/>
        </w:rPr>
        <w:t>06</w:t>
      </w:r>
      <w:r w:rsidR="00936C16">
        <w:rPr>
          <w:w w:val="90"/>
          <w:sz w:val="39"/>
        </w:rPr>
        <w:t>/1</w:t>
      </w:r>
      <w:r w:rsidR="001F4DCB">
        <w:rPr>
          <w:w w:val="90"/>
          <w:sz w:val="39"/>
        </w:rPr>
        <w:t>2</w:t>
      </w:r>
      <w:r w:rsidR="00936C16">
        <w:rPr>
          <w:w w:val="90"/>
          <w:sz w:val="39"/>
        </w:rPr>
        <w:t>/2021</w:t>
      </w:r>
    </w:p>
    <w:p w14:paraId="17CCE79A" w14:textId="77777777" w:rsidR="00936C16" w:rsidRDefault="00936C16" w:rsidP="00936C16">
      <w:pPr>
        <w:jc w:val="center"/>
      </w:pPr>
    </w:p>
    <w:p w14:paraId="2ADDAEFA" w14:textId="77777777" w:rsidR="00936C16" w:rsidRDefault="00936C16" w:rsidP="00DF3440"/>
    <w:p w14:paraId="055C24A6" w14:textId="77777777" w:rsidR="00DF3440" w:rsidRDefault="00DF3440" w:rsidP="00DF3440">
      <w:pPr>
        <w:pStyle w:val="Heading3"/>
        <w:jc w:val="center"/>
      </w:pPr>
      <w:bookmarkStart w:id="0" w:name="_Toc89085690"/>
      <w:bookmarkStart w:id="1" w:name="_Toc89773993"/>
      <w:r>
        <w:t>Team</w:t>
      </w:r>
      <w:r>
        <w:rPr>
          <w:spacing w:val="-14"/>
        </w:rPr>
        <w:t xml:space="preserve"> </w:t>
      </w:r>
      <w:r>
        <w:t>Members</w:t>
      </w:r>
      <w:bookmarkEnd w:id="0"/>
      <w:bookmarkEnd w:id="1"/>
    </w:p>
    <w:p w14:paraId="3AF6968C" w14:textId="77777777" w:rsidR="00DF3440" w:rsidRDefault="00DF3440" w:rsidP="00DF3440">
      <w:pPr>
        <w:pStyle w:val="BodyText"/>
        <w:tabs>
          <w:tab w:val="left" w:pos="6249"/>
        </w:tabs>
        <w:spacing w:before="224"/>
        <w:ind w:left="2160"/>
      </w:pPr>
      <w:r>
        <w:t>Ameya Ambike</w:t>
      </w:r>
      <w:r>
        <w:tab/>
        <w:t>B2020066</w:t>
      </w:r>
    </w:p>
    <w:p w14:paraId="20FA5313" w14:textId="77777777" w:rsidR="00DF3440" w:rsidRDefault="00DF3440" w:rsidP="00DF3440">
      <w:pPr>
        <w:pStyle w:val="BodyText"/>
        <w:spacing w:before="5"/>
        <w:rPr>
          <w:sz w:val="18"/>
        </w:rPr>
      </w:pPr>
    </w:p>
    <w:p w14:paraId="3E51CE0E" w14:textId="77777777" w:rsidR="00DF3440" w:rsidRDefault="00DF3440" w:rsidP="00DF3440">
      <w:pPr>
        <w:pStyle w:val="BodyText"/>
        <w:tabs>
          <w:tab w:val="left" w:pos="6249"/>
        </w:tabs>
        <w:ind w:left="2160"/>
      </w:pPr>
      <w:r>
        <w:t>Partha Gautam</w:t>
      </w:r>
      <w:r>
        <w:tab/>
        <w:t>B2020095</w:t>
      </w:r>
    </w:p>
    <w:p w14:paraId="635AB3DE" w14:textId="77777777" w:rsidR="00DF3440" w:rsidRDefault="00DF3440" w:rsidP="00DF3440">
      <w:pPr>
        <w:pStyle w:val="BodyText"/>
        <w:spacing w:before="5"/>
        <w:rPr>
          <w:sz w:val="18"/>
        </w:rPr>
      </w:pPr>
    </w:p>
    <w:p w14:paraId="29B3421D" w14:textId="77777777" w:rsidR="00DF3440" w:rsidRDefault="00DF3440" w:rsidP="00DF3440">
      <w:pPr>
        <w:pStyle w:val="BodyText"/>
        <w:tabs>
          <w:tab w:val="left" w:pos="6249"/>
        </w:tabs>
        <w:ind w:left="2160"/>
      </w:pPr>
      <w:r>
        <w:t>Rithik Rai</w:t>
      </w:r>
      <w:r>
        <w:tab/>
        <w:t>B2020104</w:t>
      </w:r>
    </w:p>
    <w:p w14:paraId="5CFC0CAE" w14:textId="77777777" w:rsidR="00DF3440" w:rsidRDefault="00DF3440" w:rsidP="00DF3440">
      <w:pPr>
        <w:pStyle w:val="BodyText"/>
        <w:spacing w:before="5"/>
        <w:rPr>
          <w:sz w:val="18"/>
        </w:rPr>
      </w:pPr>
    </w:p>
    <w:p w14:paraId="4C7F4740" w14:textId="77777777" w:rsidR="00DF3440" w:rsidRDefault="00DF3440" w:rsidP="00DF3440">
      <w:pPr>
        <w:pStyle w:val="BodyText"/>
        <w:tabs>
          <w:tab w:val="left" w:pos="6249"/>
        </w:tabs>
        <w:ind w:left="2160"/>
      </w:pPr>
      <w:r>
        <w:t>Tejas Rajebhosale</w:t>
      </w:r>
      <w:r>
        <w:tab/>
        <w:t>B2020102</w:t>
      </w:r>
    </w:p>
    <w:p w14:paraId="49DD4C7F" w14:textId="77777777" w:rsidR="00DF3440" w:rsidRDefault="00DF3440" w:rsidP="00DF3440">
      <w:pPr>
        <w:pStyle w:val="BodyText"/>
        <w:spacing w:before="6"/>
        <w:rPr>
          <w:sz w:val="18"/>
        </w:rPr>
      </w:pPr>
    </w:p>
    <w:p w14:paraId="484B4BFD" w14:textId="248FBF9C" w:rsidR="00DF3440" w:rsidRDefault="00DF3440" w:rsidP="00DF3440">
      <w:pPr>
        <w:pStyle w:val="BodyText"/>
        <w:tabs>
          <w:tab w:val="left" w:pos="6249"/>
        </w:tabs>
        <w:ind w:left="2160"/>
      </w:pPr>
      <w:r>
        <w:t>Shubham Srivastava</w:t>
      </w:r>
      <w:r>
        <w:tab/>
        <w:t>B2020117</w:t>
      </w:r>
    </w:p>
    <w:p w14:paraId="39B695F2" w14:textId="77777777" w:rsidR="00DF3440" w:rsidRDefault="00DF3440" w:rsidP="00DF3440">
      <w:pPr>
        <w:pStyle w:val="BodyText"/>
        <w:tabs>
          <w:tab w:val="left" w:pos="6249"/>
        </w:tabs>
        <w:ind w:left="2160"/>
      </w:pPr>
    </w:p>
    <w:p w14:paraId="158E70DC" w14:textId="46482698" w:rsidR="00936C16" w:rsidRDefault="00DF3440" w:rsidP="00DF3440">
      <w:pPr>
        <w:pStyle w:val="BodyText"/>
        <w:tabs>
          <w:tab w:val="left" w:pos="6249"/>
        </w:tabs>
        <w:ind w:left="2160"/>
      </w:pPr>
      <w:r>
        <w:t>Varsha Satpathy                                        B2020122</w:t>
      </w:r>
    </w:p>
    <w:p w14:paraId="148C58B4" w14:textId="77777777" w:rsidR="00936C16" w:rsidRDefault="00936C16" w:rsidP="00936C16">
      <w:pPr>
        <w:jc w:val="center"/>
      </w:pPr>
    </w:p>
    <w:p w14:paraId="6733AE61" w14:textId="77777777" w:rsidR="00936C16" w:rsidRDefault="00936C16" w:rsidP="00936C16">
      <w:pPr>
        <w:jc w:val="center"/>
      </w:pPr>
    </w:p>
    <w:p w14:paraId="44B5B9E5" w14:textId="77777777" w:rsidR="00936C16" w:rsidRDefault="00936C16" w:rsidP="00936C16">
      <w:pPr>
        <w:jc w:val="center"/>
      </w:pPr>
    </w:p>
    <w:p w14:paraId="0AA96D4C" w14:textId="77777777" w:rsidR="00936C16" w:rsidRDefault="00936C16" w:rsidP="00936C16">
      <w:pPr>
        <w:jc w:val="center"/>
      </w:pPr>
    </w:p>
    <w:p w14:paraId="20D2ADB1" w14:textId="77777777" w:rsidR="00936C16" w:rsidRDefault="00936C16" w:rsidP="00936C16">
      <w:pPr>
        <w:jc w:val="center"/>
      </w:pPr>
    </w:p>
    <w:p w14:paraId="4D5E11CD" w14:textId="77777777" w:rsidR="00936C16" w:rsidRDefault="00936C16" w:rsidP="00936C16">
      <w:pPr>
        <w:jc w:val="center"/>
      </w:pPr>
    </w:p>
    <w:p w14:paraId="2CDDCFA6" w14:textId="77777777" w:rsidR="00936C16" w:rsidRDefault="00936C16" w:rsidP="00936C16">
      <w:pPr>
        <w:jc w:val="center"/>
      </w:pPr>
    </w:p>
    <w:p w14:paraId="5473D58A" w14:textId="77777777" w:rsidR="00936C16" w:rsidRDefault="00936C16" w:rsidP="00936C16">
      <w:pPr>
        <w:jc w:val="center"/>
      </w:pPr>
    </w:p>
    <w:p w14:paraId="7AD3FED9" w14:textId="77777777" w:rsidR="00936C16" w:rsidRDefault="00936C16" w:rsidP="00936C16">
      <w:pPr>
        <w:jc w:val="center"/>
      </w:pPr>
    </w:p>
    <w:p w14:paraId="31E4C45E" w14:textId="77777777" w:rsidR="00936C16" w:rsidRDefault="00936C16" w:rsidP="00936C16">
      <w:pPr>
        <w:jc w:val="center"/>
      </w:pPr>
    </w:p>
    <w:p w14:paraId="304E159A" w14:textId="77777777" w:rsidR="00936C16" w:rsidRDefault="00936C16" w:rsidP="00936C16">
      <w:pPr>
        <w:jc w:val="center"/>
      </w:pPr>
    </w:p>
    <w:p w14:paraId="3E9F8B6A" w14:textId="77777777" w:rsidR="00936C16" w:rsidRDefault="00936C16" w:rsidP="00936C16">
      <w:pPr>
        <w:jc w:val="center"/>
      </w:pPr>
    </w:p>
    <w:p w14:paraId="09B42C84" w14:textId="77777777" w:rsidR="00936C16" w:rsidRDefault="00936C16" w:rsidP="00936C16">
      <w:pPr>
        <w:jc w:val="center"/>
      </w:pPr>
    </w:p>
    <w:p w14:paraId="253282ED" w14:textId="77777777" w:rsidR="00936C16" w:rsidRDefault="00936C16" w:rsidP="0031065B"/>
    <w:p w14:paraId="1DD5855B" w14:textId="77777777" w:rsidR="00936C16" w:rsidRDefault="00936C16" w:rsidP="00936C16">
      <w:pPr>
        <w:jc w:val="center"/>
      </w:pPr>
    </w:p>
    <w:p w14:paraId="2369C3EF" w14:textId="77777777" w:rsidR="00936C16" w:rsidRDefault="00936C16" w:rsidP="00936C16">
      <w:pPr>
        <w:jc w:val="center"/>
      </w:pPr>
    </w:p>
    <w:p w14:paraId="2B8E736E" w14:textId="77777777" w:rsidR="00936C16" w:rsidRDefault="00936C16" w:rsidP="00936C16">
      <w:pPr>
        <w:pStyle w:val="Heading1"/>
      </w:pPr>
      <w:bookmarkStart w:id="2" w:name="_TOC_250021"/>
      <w:bookmarkStart w:id="3" w:name="_Toc89773994"/>
      <w:r>
        <w:rPr>
          <w:color w:val="2D5295"/>
        </w:rPr>
        <w:t>Document</w:t>
      </w:r>
      <w:r>
        <w:rPr>
          <w:color w:val="2D5295"/>
          <w:spacing w:val="18"/>
        </w:rPr>
        <w:t xml:space="preserve"> </w:t>
      </w:r>
      <w:r>
        <w:rPr>
          <w:color w:val="2D5295"/>
        </w:rPr>
        <w:t>Version</w:t>
      </w:r>
      <w:r>
        <w:rPr>
          <w:color w:val="2D5295"/>
          <w:spacing w:val="11"/>
        </w:rPr>
        <w:t xml:space="preserve"> </w:t>
      </w:r>
      <w:bookmarkEnd w:id="2"/>
      <w:r>
        <w:rPr>
          <w:color w:val="2D5295"/>
        </w:rPr>
        <w:t>Control</w:t>
      </w:r>
      <w:bookmarkEnd w:id="3"/>
    </w:p>
    <w:p w14:paraId="12EF0101" w14:textId="77777777" w:rsidR="00936C16" w:rsidRDefault="00936C16" w:rsidP="00936C16">
      <w:pPr>
        <w:pStyle w:val="BodyText"/>
        <w:rPr>
          <w:sz w:val="20"/>
        </w:rPr>
      </w:pPr>
    </w:p>
    <w:p w14:paraId="7606461F" w14:textId="77777777" w:rsidR="00936C16" w:rsidRDefault="00936C16" w:rsidP="00936C16">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firstRow="1" w:lastRow="1" w:firstColumn="1" w:lastColumn="1" w:noHBand="0" w:noVBand="0"/>
      </w:tblPr>
      <w:tblGrid>
        <w:gridCol w:w="1747"/>
        <w:gridCol w:w="1251"/>
        <w:gridCol w:w="4151"/>
        <w:gridCol w:w="1823"/>
      </w:tblGrid>
      <w:tr w:rsidR="00936C16" w14:paraId="469A8F5E" w14:textId="77777777" w:rsidTr="00170082">
        <w:trPr>
          <w:trHeight w:val="774"/>
        </w:trPr>
        <w:tc>
          <w:tcPr>
            <w:tcW w:w="1747" w:type="dxa"/>
            <w:tcBorders>
              <w:left w:val="single" w:sz="6" w:space="0" w:color="BCD4ED"/>
              <w:bottom w:val="single" w:sz="12" w:space="0" w:color="9CC1E4"/>
              <w:right w:val="single" w:sz="6" w:space="0" w:color="BCD4ED"/>
            </w:tcBorders>
          </w:tcPr>
          <w:p w14:paraId="69BD0D65" w14:textId="77777777" w:rsidR="00936C16" w:rsidRDefault="00936C16" w:rsidP="00170082">
            <w:pPr>
              <w:pStyle w:val="TableParagraph"/>
              <w:spacing w:before="127"/>
              <w:ind w:left="109"/>
              <w:rPr>
                <w:sz w:val="23"/>
              </w:rPr>
            </w:pPr>
            <w:r>
              <w:rPr>
                <w:color w:val="3F3F3F"/>
                <w:w w:val="110"/>
                <w:sz w:val="23"/>
              </w:rPr>
              <w:t>Date</w:t>
            </w:r>
            <w:r>
              <w:rPr>
                <w:color w:val="3F3F3F"/>
                <w:spacing w:val="-10"/>
                <w:w w:val="110"/>
                <w:sz w:val="23"/>
              </w:rPr>
              <w:t xml:space="preserve"> </w:t>
            </w:r>
            <w:r>
              <w:rPr>
                <w:color w:val="3F3F3F"/>
                <w:w w:val="110"/>
                <w:sz w:val="23"/>
              </w:rPr>
              <w:t>Issued</w:t>
            </w:r>
          </w:p>
        </w:tc>
        <w:tc>
          <w:tcPr>
            <w:tcW w:w="1251" w:type="dxa"/>
            <w:tcBorders>
              <w:left w:val="single" w:sz="6" w:space="0" w:color="BCD4ED"/>
              <w:bottom w:val="single" w:sz="12" w:space="0" w:color="9CC1E4"/>
            </w:tcBorders>
          </w:tcPr>
          <w:p w14:paraId="14B7B888" w14:textId="77777777" w:rsidR="00936C16" w:rsidRDefault="00936C16" w:rsidP="00170082">
            <w:pPr>
              <w:pStyle w:val="TableParagraph"/>
              <w:spacing w:before="127"/>
              <w:ind w:left="111"/>
              <w:rPr>
                <w:sz w:val="23"/>
              </w:rPr>
            </w:pPr>
            <w:r>
              <w:rPr>
                <w:color w:val="3F3F3F"/>
                <w:w w:val="110"/>
                <w:sz w:val="23"/>
              </w:rPr>
              <w:t>Version</w:t>
            </w:r>
          </w:p>
        </w:tc>
        <w:tc>
          <w:tcPr>
            <w:tcW w:w="4151" w:type="dxa"/>
            <w:tcBorders>
              <w:bottom w:val="single" w:sz="12" w:space="0" w:color="9CC1E4"/>
            </w:tcBorders>
          </w:tcPr>
          <w:p w14:paraId="672EEEE7" w14:textId="77777777" w:rsidR="00936C16" w:rsidRDefault="00936C16" w:rsidP="00170082">
            <w:pPr>
              <w:pStyle w:val="TableParagraph"/>
              <w:spacing w:before="127"/>
              <w:ind w:left="118"/>
              <w:rPr>
                <w:sz w:val="23"/>
              </w:rPr>
            </w:pPr>
            <w:r>
              <w:rPr>
                <w:color w:val="3F3F3F"/>
                <w:w w:val="115"/>
                <w:sz w:val="23"/>
              </w:rPr>
              <w:t>Description</w:t>
            </w:r>
          </w:p>
        </w:tc>
        <w:tc>
          <w:tcPr>
            <w:tcW w:w="1823" w:type="dxa"/>
            <w:tcBorders>
              <w:bottom w:val="single" w:sz="12" w:space="0" w:color="9CC1E4"/>
            </w:tcBorders>
          </w:tcPr>
          <w:p w14:paraId="0E900849" w14:textId="77777777" w:rsidR="00936C16" w:rsidRDefault="00936C16" w:rsidP="00170082">
            <w:pPr>
              <w:pStyle w:val="TableParagraph"/>
              <w:spacing w:before="127"/>
              <w:ind w:left="113"/>
              <w:rPr>
                <w:sz w:val="23"/>
              </w:rPr>
            </w:pPr>
            <w:r>
              <w:rPr>
                <w:color w:val="3F3F3F"/>
                <w:w w:val="115"/>
                <w:sz w:val="23"/>
              </w:rPr>
              <w:t>Author</w:t>
            </w:r>
          </w:p>
        </w:tc>
      </w:tr>
      <w:tr w:rsidR="00936C16" w14:paraId="598A96DE" w14:textId="77777777" w:rsidTr="00170082">
        <w:trPr>
          <w:trHeight w:val="668"/>
        </w:trPr>
        <w:tc>
          <w:tcPr>
            <w:tcW w:w="1747" w:type="dxa"/>
            <w:tcBorders>
              <w:top w:val="single" w:sz="12" w:space="0" w:color="9CC1E4"/>
              <w:left w:val="single" w:sz="6" w:space="0" w:color="BCD4ED"/>
              <w:right w:val="single" w:sz="6" w:space="0" w:color="BCD4ED"/>
            </w:tcBorders>
          </w:tcPr>
          <w:p w14:paraId="327AE17D" w14:textId="77777777" w:rsidR="00936C16" w:rsidRDefault="00936C16" w:rsidP="00170082">
            <w:pPr>
              <w:pStyle w:val="TableParagraph"/>
              <w:spacing w:before="47"/>
              <w:ind w:left="112"/>
              <w:rPr>
                <w:sz w:val="23"/>
              </w:rPr>
            </w:pPr>
            <w:r>
              <w:rPr>
                <w:sz w:val="23"/>
              </w:rPr>
              <w:t>31/10/2021</w:t>
            </w:r>
          </w:p>
        </w:tc>
        <w:tc>
          <w:tcPr>
            <w:tcW w:w="1251" w:type="dxa"/>
            <w:tcBorders>
              <w:top w:val="single" w:sz="12" w:space="0" w:color="9CC1E4"/>
              <w:left w:val="single" w:sz="6" w:space="0" w:color="BCD4ED"/>
            </w:tcBorders>
          </w:tcPr>
          <w:p w14:paraId="2F29582B" w14:textId="77777777" w:rsidR="00936C16" w:rsidRDefault="00936C16" w:rsidP="00170082">
            <w:pPr>
              <w:pStyle w:val="TableParagraph"/>
              <w:spacing w:before="47"/>
              <w:ind w:left="111"/>
              <w:rPr>
                <w:sz w:val="23"/>
              </w:rPr>
            </w:pPr>
            <w:r>
              <w:rPr>
                <w:w w:val="93"/>
                <w:sz w:val="23"/>
              </w:rPr>
              <w:t>1</w:t>
            </w:r>
          </w:p>
        </w:tc>
        <w:tc>
          <w:tcPr>
            <w:tcW w:w="4151" w:type="dxa"/>
            <w:tcBorders>
              <w:top w:val="single" w:sz="12" w:space="0" w:color="9CC1E4"/>
            </w:tcBorders>
          </w:tcPr>
          <w:p w14:paraId="602848B4" w14:textId="77777777" w:rsidR="00936C16" w:rsidRDefault="00936C16" w:rsidP="00170082">
            <w:pPr>
              <w:pStyle w:val="TableParagraph"/>
              <w:spacing w:before="47"/>
              <w:ind w:left="114"/>
              <w:rPr>
                <w:sz w:val="23"/>
              </w:rPr>
            </w:pPr>
            <w:r>
              <w:rPr>
                <w:w w:val="90"/>
                <w:sz w:val="23"/>
              </w:rPr>
              <w:t>Initial</w:t>
            </w:r>
            <w:r>
              <w:rPr>
                <w:spacing w:val="2"/>
                <w:w w:val="90"/>
                <w:sz w:val="23"/>
              </w:rPr>
              <w:t xml:space="preserve"> </w:t>
            </w:r>
            <w:r>
              <w:rPr>
                <w:w w:val="90"/>
                <w:sz w:val="23"/>
              </w:rPr>
              <w:t>HLD — V1.0</w:t>
            </w:r>
          </w:p>
        </w:tc>
        <w:tc>
          <w:tcPr>
            <w:tcW w:w="1823" w:type="dxa"/>
            <w:tcBorders>
              <w:top w:val="single" w:sz="12" w:space="0" w:color="9CC1E4"/>
            </w:tcBorders>
          </w:tcPr>
          <w:p w14:paraId="047A0E7D" w14:textId="77777777" w:rsidR="00936C16" w:rsidRDefault="00936C16" w:rsidP="00170082">
            <w:pPr>
              <w:pStyle w:val="TableParagraph"/>
              <w:spacing w:before="47"/>
              <w:ind w:left="109"/>
              <w:rPr>
                <w:sz w:val="23"/>
              </w:rPr>
            </w:pPr>
            <w:r w:rsidRPr="00513806">
              <w:rPr>
                <w:w w:val="95"/>
                <w:sz w:val="23"/>
              </w:rPr>
              <w:t>Shubham</w:t>
            </w:r>
            <w:r>
              <w:rPr>
                <w:w w:val="95"/>
                <w:sz w:val="23"/>
              </w:rPr>
              <w:t xml:space="preserve"> Srivastava</w:t>
            </w:r>
          </w:p>
        </w:tc>
      </w:tr>
      <w:tr w:rsidR="00936C16" w:rsidRPr="00513806" w14:paraId="515868B4" w14:textId="77777777" w:rsidTr="00170082">
        <w:trPr>
          <w:trHeight w:val="664"/>
        </w:trPr>
        <w:tc>
          <w:tcPr>
            <w:tcW w:w="1747" w:type="dxa"/>
            <w:tcBorders>
              <w:left w:val="single" w:sz="6" w:space="0" w:color="BCD4ED"/>
              <w:right w:val="single" w:sz="6" w:space="0" w:color="BCD4ED"/>
            </w:tcBorders>
          </w:tcPr>
          <w:p w14:paraId="34CAAB19" w14:textId="1F42FC70" w:rsidR="00936C16" w:rsidRPr="00513806" w:rsidRDefault="00333951" w:rsidP="00513806">
            <w:pPr>
              <w:pStyle w:val="TableParagraph"/>
              <w:spacing w:before="47"/>
              <w:ind w:left="112"/>
              <w:rPr>
                <w:w w:val="93"/>
                <w:sz w:val="23"/>
              </w:rPr>
            </w:pPr>
            <w:r w:rsidRPr="00513806">
              <w:rPr>
                <w:sz w:val="23"/>
              </w:rPr>
              <w:t>25/11/2021</w:t>
            </w:r>
          </w:p>
        </w:tc>
        <w:tc>
          <w:tcPr>
            <w:tcW w:w="1251" w:type="dxa"/>
            <w:tcBorders>
              <w:left w:val="single" w:sz="6" w:space="0" w:color="BCD4ED"/>
            </w:tcBorders>
          </w:tcPr>
          <w:p w14:paraId="5E12BFDD" w14:textId="67DB06F6" w:rsidR="00936C16" w:rsidRPr="00513806" w:rsidRDefault="00333951" w:rsidP="00513806">
            <w:pPr>
              <w:pStyle w:val="TableParagraph"/>
              <w:spacing w:before="45"/>
              <w:ind w:left="111"/>
              <w:rPr>
                <w:w w:val="93"/>
                <w:sz w:val="23"/>
              </w:rPr>
            </w:pPr>
            <w:r w:rsidRPr="00513806">
              <w:rPr>
                <w:w w:val="93"/>
                <w:sz w:val="23"/>
              </w:rPr>
              <w:t>2</w:t>
            </w:r>
          </w:p>
        </w:tc>
        <w:tc>
          <w:tcPr>
            <w:tcW w:w="4151" w:type="dxa"/>
          </w:tcPr>
          <w:p w14:paraId="10575CB3" w14:textId="77C64A46" w:rsidR="00936C16" w:rsidRDefault="00333951" w:rsidP="00513806">
            <w:pPr>
              <w:pStyle w:val="TableParagraph"/>
              <w:spacing w:before="47"/>
              <w:ind w:left="114"/>
              <w:rPr>
                <w:sz w:val="23"/>
              </w:rPr>
            </w:pPr>
            <w:r w:rsidRPr="00513806">
              <w:rPr>
                <w:w w:val="90"/>
                <w:sz w:val="23"/>
              </w:rPr>
              <w:t>HLD-V2.0</w:t>
            </w:r>
          </w:p>
        </w:tc>
        <w:tc>
          <w:tcPr>
            <w:tcW w:w="1823" w:type="dxa"/>
          </w:tcPr>
          <w:p w14:paraId="028C0996" w14:textId="41497AF4" w:rsidR="00936C16" w:rsidRPr="00513806" w:rsidRDefault="00513806" w:rsidP="00513806">
            <w:pPr>
              <w:pStyle w:val="TableParagraph"/>
              <w:spacing w:before="47"/>
              <w:ind w:left="109"/>
              <w:rPr>
                <w:w w:val="95"/>
                <w:sz w:val="23"/>
              </w:rPr>
            </w:pPr>
            <w:r w:rsidRPr="00513806">
              <w:rPr>
                <w:w w:val="95"/>
                <w:sz w:val="23"/>
              </w:rPr>
              <w:t xml:space="preserve"> Varsha Satpathy</w:t>
            </w:r>
          </w:p>
        </w:tc>
      </w:tr>
      <w:tr w:rsidR="00936C16" w14:paraId="7306E4AA" w14:textId="77777777" w:rsidTr="00170082">
        <w:trPr>
          <w:trHeight w:val="664"/>
        </w:trPr>
        <w:tc>
          <w:tcPr>
            <w:tcW w:w="1747" w:type="dxa"/>
            <w:tcBorders>
              <w:left w:val="single" w:sz="6" w:space="0" w:color="BCD4ED"/>
              <w:right w:val="single" w:sz="6" w:space="0" w:color="BCD4ED"/>
            </w:tcBorders>
          </w:tcPr>
          <w:p w14:paraId="47B5977C" w14:textId="0B031C66" w:rsidR="00936C16" w:rsidRDefault="00513806" w:rsidP="00513806">
            <w:pPr>
              <w:pStyle w:val="TableParagraph"/>
              <w:spacing w:before="47"/>
              <w:ind w:left="112"/>
              <w:rPr>
                <w:rFonts w:ascii="Times New Roman"/>
                <w:sz w:val="24"/>
              </w:rPr>
            </w:pPr>
            <w:r w:rsidRPr="00513806">
              <w:rPr>
                <w:sz w:val="23"/>
              </w:rPr>
              <w:t>25/11/2021</w:t>
            </w:r>
          </w:p>
        </w:tc>
        <w:tc>
          <w:tcPr>
            <w:tcW w:w="1251" w:type="dxa"/>
            <w:tcBorders>
              <w:left w:val="single" w:sz="6" w:space="0" w:color="BCD4ED"/>
            </w:tcBorders>
          </w:tcPr>
          <w:p w14:paraId="1C815594" w14:textId="1DB92FB3" w:rsidR="00936C16" w:rsidRDefault="00513806" w:rsidP="00513806">
            <w:pPr>
              <w:pStyle w:val="TableParagraph"/>
              <w:spacing w:before="47"/>
              <w:ind w:left="111"/>
              <w:rPr>
                <w:rFonts w:ascii="Times New Roman"/>
                <w:sz w:val="24"/>
              </w:rPr>
            </w:pPr>
            <w:r w:rsidRPr="00513806">
              <w:rPr>
                <w:w w:val="93"/>
                <w:sz w:val="23"/>
              </w:rPr>
              <w:t xml:space="preserve"> 3</w:t>
            </w:r>
          </w:p>
        </w:tc>
        <w:tc>
          <w:tcPr>
            <w:tcW w:w="4151" w:type="dxa"/>
          </w:tcPr>
          <w:p w14:paraId="28BCC6F7" w14:textId="2462603F" w:rsidR="00936C16" w:rsidRDefault="00513806" w:rsidP="00513806">
            <w:pPr>
              <w:pStyle w:val="TableParagraph"/>
              <w:spacing w:before="47"/>
              <w:ind w:left="114"/>
              <w:rPr>
                <w:rFonts w:ascii="Times New Roman"/>
                <w:sz w:val="24"/>
              </w:rPr>
            </w:pPr>
            <w:r>
              <w:rPr>
                <w:rFonts w:ascii="Times New Roman"/>
                <w:sz w:val="24"/>
              </w:rPr>
              <w:t xml:space="preserve"> </w:t>
            </w:r>
            <w:r w:rsidRPr="00513806">
              <w:rPr>
                <w:w w:val="90"/>
                <w:sz w:val="23"/>
              </w:rPr>
              <w:t>LLD-V1.0</w:t>
            </w:r>
          </w:p>
        </w:tc>
        <w:tc>
          <w:tcPr>
            <w:tcW w:w="1823" w:type="dxa"/>
          </w:tcPr>
          <w:p w14:paraId="6D29AE0C" w14:textId="7E2E9AA1" w:rsidR="00936C16" w:rsidRDefault="00513806" w:rsidP="00513806">
            <w:pPr>
              <w:pStyle w:val="TableParagraph"/>
              <w:spacing w:before="47"/>
              <w:ind w:left="109"/>
              <w:rPr>
                <w:rFonts w:ascii="Times New Roman"/>
                <w:sz w:val="24"/>
              </w:rPr>
            </w:pPr>
            <w:r>
              <w:rPr>
                <w:rFonts w:ascii="Times New Roman"/>
                <w:sz w:val="24"/>
              </w:rPr>
              <w:t xml:space="preserve"> </w:t>
            </w:r>
            <w:r w:rsidRPr="00513806">
              <w:rPr>
                <w:w w:val="95"/>
                <w:sz w:val="23"/>
              </w:rPr>
              <w:t>Partha Gautam</w:t>
            </w:r>
          </w:p>
        </w:tc>
      </w:tr>
    </w:tbl>
    <w:p w14:paraId="6A7F3395" w14:textId="77777777" w:rsidR="00936C16" w:rsidRDefault="00936C16" w:rsidP="00936C16">
      <w:pPr>
        <w:jc w:val="center"/>
      </w:pPr>
    </w:p>
    <w:p w14:paraId="2CEAD5A3" w14:textId="77777777" w:rsidR="00936C16" w:rsidRPr="00513806" w:rsidRDefault="00936C16" w:rsidP="00513806">
      <w:pPr>
        <w:pStyle w:val="TableParagraph"/>
        <w:spacing w:before="47"/>
        <w:ind w:left="111"/>
        <w:rPr>
          <w:w w:val="93"/>
          <w:sz w:val="23"/>
        </w:rPr>
      </w:pPr>
    </w:p>
    <w:p w14:paraId="4812A761" w14:textId="77777777" w:rsidR="00936C16" w:rsidRDefault="00936C16" w:rsidP="00936C16">
      <w:pPr>
        <w:jc w:val="center"/>
      </w:pPr>
    </w:p>
    <w:p w14:paraId="0EAC13ED" w14:textId="14BFA90A" w:rsidR="00936C16" w:rsidRDefault="00936C16" w:rsidP="00513806">
      <w:pPr>
        <w:pStyle w:val="TableParagraph"/>
        <w:spacing w:before="47"/>
        <w:ind w:left="111"/>
      </w:pPr>
    </w:p>
    <w:p w14:paraId="17C49DCE" w14:textId="6CE6B203" w:rsidR="0031065B" w:rsidRDefault="0031065B" w:rsidP="00936C16">
      <w:pPr>
        <w:jc w:val="center"/>
      </w:pPr>
    </w:p>
    <w:p w14:paraId="6948168C" w14:textId="0D95E3A3" w:rsidR="0031065B" w:rsidRDefault="0031065B" w:rsidP="00936C16">
      <w:pPr>
        <w:jc w:val="center"/>
      </w:pPr>
    </w:p>
    <w:p w14:paraId="4A4A9179" w14:textId="29BB9DB5" w:rsidR="0031065B" w:rsidRDefault="0031065B" w:rsidP="00936C16">
      <w:pPr>
        <w:jc w:val="center"/>
      </w:pPr>
    </w:p>
    <w:p w14:paraId="1D9DFEED" w14:textId="5149793A" w:rsidR="0031065B" w:rsidRDefault="0031065B" w:rsidP="00936C16">
      <w:pPr>
        <w:jc w:val="center"/>
      </w:pPr>
    </w:p>
    <w:p w14:paraId="0ABC8994" w14:textId="7DF6AEA1" w:rsidR="0031065B" w:rsidRDefault="0031065B" w:rsidP="00936C16">
      <w:pPr>
        <w:jc w:val="center"/>
      </w:pPr>
    </w:p>
    <w:p w14:paraId="7B965BB5" w14:textId="52492D75" w:rsidR="0031065B" w:rsidRDefault="0031065B" w:rsidP="00936C16">
      <w:pPr>
        <w:jc w:val="center"/>
      </w:pPr>
    </w:p>
    <w:p w14:paraId="5C61C156" w14:textId="2D42E64C" w:rsidR="0031065B" w:rsidRDefault="0031065B" w:rsidP="00936C16">
      <w:pPr>
        <w:jc w:val="center"/>
      </w:pPr>
    </w:p>
    <w:p w14:paraId="7A89B438" w14:textId="0FD3B48B" w:rsidR="0031065B" w:rsidRDefault="0031065B" w:rsidP="00936C16">
      <w:pPr>
        <w:jc w:val="center"/>
      </w:pPr>
    </w:p>
    <w:p w14:paraId="47C1F710" w14:textId="772FEDFC" w:rsidR="0031065B" w:rsidRDefault="0031065B" w:rsidP="00936C16">
      <w:pPr>
        <w:jc w:val="center"/>
      </w:pPr>
    </w:p>
    <w:p w14:paraId="04C9E033" w14:textId="4FAABD8C" w:rsidR="0031065B" w:rsidRDefault="0031065B" w:rsidP="00936C16">
      <w:pPr>
        <w:jc w:val="center"/>
      </w:pPr>
    </w:p>
    <w:p w14:paraId="64368677" w14:textId="1AD15E92" w:rsidR="0031065B" w:rsidRDefault="0031065B" w:rsidP="00936C16">
      <w:pPr>
        <w:jc w:val="center"/>
      </w:pPr>
    </w:p>
    <w:p w14:paraId="6D25CA9F" w14:textId="5DDB2FD2" w:rsidR="0031065B" w:rsidRDefault="0031065B" w:rsidP="00936C16">
      <w:pPr>
        <w:jc w:val="center"/>
      </w:pPr>
    </w:p>
    <w:p w14:paraId="3CC66115" w14:textId="3A8808D7" w:rsidR="0031065B" w:rsidRDefault="0031065B" w:rsidP="00936C16">
      <w:pPr>
        <w:jc w:val="center"/>
      </w:pPr>
    </w:p>
    <w:p w14:paraId="0FC7FEBE" w14:textId="77777777" w:rsidR="00513806" w:rsidRDefault="00513806" w:rsidP="00936C16">
      <w:pPr>
        <w:jc w:val="center"/>
      </w:pPr>
    </w:p>
    <w:p w14:paraId="5C07FAB0" w14:textId="3929124C" w:rsidR="0031065B" w:rsidRDefault="0031065B" w:rsidP="00936C16">
      <w:pPr>
        <w:jc w:val="center"/>
      </w:pPr>
    </w:p>
    <w:p w14:paraId="77AFB7B6" w14:textId="2B27B39C" w:rsidR="0031065B" w:rsidRDefault="0031065B" w:rsidP="00936C16">
      <w:pPr>
        <w:jc w:val="center"/>
      </w:pPr>
    </w:p>
    <w:p w14:paraId="2D223021" w14:textId="77777777" w:rsidR="0031065B" w:rsidRDefault="0031065B" w:rsidP="00936C16">
      <w:pPr>
        <w:jc w:val="center"/>
      </w:pPr>
    </w:p>
    <w:sdt>
      <w:sdtPr>
        <w:rPr>
          <w:rFonts w:asciiTheme="minorHAnsi" w:eastAsiaTheme="minorHAnsi" w:hAnsiTheme="minorHAnsi" w:cs="Mangal"/>
          <w:color w:val="auto"/>
          <w:sz w:val="22"/>
          <w:szCs w:val="20"/>
          <w:lang w:bidi="hi-IN"/>
        </w:rPr>
        <w:id w:val="-1154376562"/>
        <w:docPartObj>
          <w:docPartGallery w:val="Table of Contents"/>
          <w:docPartUnique/>
        </w:docPartObj>
      </w:sdtPr>
      <w:sdtEndPr>
        <w:rPr>
          <w:b/>
          <w:bCs/>
          <w:noProof/>
        </w:rPr>
      </w:sdtEndPr>
      <w:sdtContent>
        <w:p w14:paraId="63F9A851" w14:textId="77777777" w:rsidR="00507FBF" w:rsidRDefault="00DF3440" w:rsidP="00DF3440">
          <w:pPr>
            <w:pStyle w:val="TOCHeading"/>
            <w:rPr>
              <w:noProof/>
            </w:rPr>
          </w:pPr>
          <w:r>
            <w:t>Contents</w:t>
          </w:r>
          <w:r>
            <w:fldChar w:fldCharType="begin"/>
          </w:r>
          <w:r>
            <w:instrText xml:space="preserve"> TOC \o "1-3" \h \z \u </w:instrText>
          </w:r>
          <w:r>
            <w:fldChar w:fldCharType="separate"/>
          </w:r>
        </w:p>
        <w:p w14:paraId="7BBB19A4" w14:textId="0F722501" w:rsidR="00507FBF" w:rsidRDefault="00507FBF">
          <w:pPr>
            <w:pStyle w:val="TOC3"/>
            <w:tabs>
              <w:tab w:val="right" w:leader="dot" w:pos="9550"/>
            </w:tabs>
            <w:rPr>
              <w:rFonts w:asciiTheme="minorHAnsi" w:eastAsiaTheme="minorEastAsia" w:hAnsiTheme="minorHAnsi" w:cstheme="minorBidi"/>
              <w:noProof/>
              <w:lang w:val="en-IN" w:eastAsia="en-IN"/>
            </w:rPr>
          </w:pPr>
          <w:hyperlink w:anchor="_Toc89773993" w:history="1">
            <w:r w:rsidRPr="002978D0">
              <w:rPr>
                <w:rStyle w:val="Hyperlink"/>
                <w:noProof/>
                <w:lang w:bidi="hi-IN"/>
              </w:rPr>
              <w:t>Team</w:t>
            </w:r>
            <w:r w:rsidRPr="002978D0">
              <w:rPr>
                <w:rStyle w:val="Hyperlink"/>
                <w:noProof/>
                <w:spacing w:val="-14"/>
                <w:lang w:bidi="hi-IN"/>
              </w:rPr>
              <w:t xml:space="preserve"> </w:t>
            </w:r>
            <w:r w:rsidRPr="002978D0">
              <w:rPr>
                <w:rStyle w:val="Hyperlink"/>
                <w:noProof/>
                <w:lang w:bidi="hi-IN"/>
              </w:rPr>
              <w:t>Members</w:t>
            </w:r>
            <w:r>
              <w:rPr>
                <w:noProof/>
                <w:webHidden/>
              </w:rPr>
              <w:tab/>
            </w:r>
            <w:r>
              <w:rPr>
                <w:noProof/>
                <w:webHidden/>
              </w:rPr>
              <w:fldChar w:fldCharType="begin"/>
            </w:r>
            <w:r>
              <w:rPr>
                <w:noProof/>
                <w:webHidden/>
              </w:rPr>
              <w:instrText xml:space="preserve"> PAGEREF _Toc89773993 \h </w:instrText>
            </w:r>
            <w:r>
              <w:rPr>
                <w:noProof/>
                <w:webHidden/>
              </w:rPr>
            </w:r>
            <w:r>
              <w:rPr>
                <w:noProof/>
                <w:webHidden/>
              </w:rPr>
              <w:fldChar w:fldCharType="separate"/>
            </w:r>
            <w:r>
              <w:rPr>
                <w:noProof/>
                <w:webHidden/>
              </w:rPr>
              <w:t>1</w:t>
            </w:r>
            <w:r>
              <w:rPr>
                <w:noProof/>
                <w:webHidden/>
              </w:rPr>
              <w:fldChar w:fldCharType="end"/>
            </w:r>
          </w:hyperlink>
        </w:p>
        <w:p w14:paraId="53D3B033" w14:textId="14E80F1B" w:rsidR="00507FBF" w:rsidRDefault="00507FBF">
          <w:pPr>
            <w:pStyle w:val="TOC1"/>
            <w:tabs>
              <w:tab w:val="right" w:leader="dot" w:pos="9550"/>
            </w:tabs>
            <w:rPr>
              <w:rFonts w:asciiTheme="minorHAnsi" w:eastAsiaTheme="minorEastAsia" w:hAnsiTheme="minorHAnsi" w:cstheme="minorBidi"/>
              <w:noProof/>
              <w:lang w:val="en-IN" w:eastAsia="en-IN"/>
            </w:rPr>
          </w:pPr>
          <w:hyperlink w:anchor="_Toc89773994" w:history="1">
            <w:r w:rsidRPr="002978D0">
              <w:rPr>
                <w:rStyle w:val="Hyperlink"/>
                <w:noProof/>
              </w:rPr>
              <w:t>Document</w:t>
            </w:r>
            <w:r w:rsidRPr="002978D0">
              <w:rPr>
                <w:rStyle w:val="Hyperlink"/>
                <w:noProof/>
                <w:spacing w:val="18"/>
              </w:rPr>
              <w:t xml:space="preserve"> </w:t>
            </w:r>
            <w:r w:rsidRPr="002978D0">
              <w:rPr>
                <w:rStyle w:val="Hyperlink"/>
                <w:noProof/>
              </w:rPr>
              <w:t>Version</w:t>
            </w:r>
            <w:r w:rsidRPr="002978D0">
              <w:rPr>
                <w:rStyle w:val="Hyperlink"/>
                <w:noProof/>
                <w:spacing w:val="11"/>
              </w:rPr>
              <w:t xml:space="preserve"> </w:t>
            </w:r>
            <w:r w:rsidRPr="002978D0">
              <w:rPr>
                <w:rStyle w:val="Hyperlink"/>
                <w:noProof/>
              </w:rPr>
              <w:t>Control</w:t>
            </w:r>
            <w:r>
              <w:rPr>
                <w:noProof/>
                <w:webHidden/>
              </w:rPr>
              <w:tab/>
            </w:r>
            <w:r>
              <w:rPr>
                <w:noProof/>
                <w:webHidden/>
              </w:rPr>
              <w:fldChar w:fldCharType="begin"/>
            </w:r>
            <w:r>
              <w:rPr>
                <w:noProof/>
                <w:webHidden/>
              </w:rPr>
              <w:instrText xml:space="preserve"> PAGEREF _Toc89773994 \h </w:instrText>
            </w:r>
            <w:r>
              <w:rPr>
                <w:noProof/>
                <w:webHidden/>
              </w:rPr>
            </w:r>
            <w:r>
              <w:rPr>
                <w:noProof/>
                <w:webHidden/>
              </w:rPr>
              <w:fldChar w:fldCharType="separate"/>
            </w:r>
            <w:r>
              <w:rPr>
                <w:noProof/>
                <w:webHidden/>
              </w:rPr>
              <w:t>2</w:t>
            </w:r>
            <w:r>
              <w:rPr>
                <w:noProof/>
                <w:webHidden/>
              </w:rPr>
              <w:fldChar w:fldCharType="end"/>
            </w:r>
          </w:hyperlink>
        </w:p>
        <w:p w14:paraId="7B1B65AC" w14:textId="6D1281F7" w:rsidR="00507FBF" w:rsidRDefault="00507FBF">
          <w:pPr>
            <w:pStyle w:val="TOC3"/>
            <w:tabs>
              <w:tab w:val="right" w:leader="dot" w:pos="9550"/>
            </w:tabs>
            <w:rPr>
              <w:rFonts w:asciiTheme="minorHAnsi" w:eastAsiaTheme="minorEastAsia" w:hAnsiTheme="minorHAnsi" w:cstheme="minorBidi"/>
              <w:noProof/>
              <w:lang w:val="en-IN" w:eastAsia="en-IN"/>
            </w:rPr>
          </w:pPr>
          <w:hyperlink w:anchor="_Toc89773995" w:history="1">
            <w:r w:rsidRPr="002978D0">
              <w:rPr>
                <w:rStyle w:val="Hyperlink"/>
                <w:b/>
                <w:bCs/>
                <w:noProof/>
                <w:w w:val="94"/>
              </w:rPr>
              <w:t>1</w:t>
            </w:r>
            <w:r>
              <w:rPr>
                <w:rFonts w:asciiTheme="minorHAnsi" w:eastAsiaTheme="minorEastAsia" w:hAnsiTheme="minorHAnsi" w:cstheme="minorBidi"/>
                <w:noProof/>
                <w:lang w:val="en-IN" w:eastAsia="en-IN"/>
              </w:rPr>
              <w:tab/>
            </w:r>
            <w:r w:rsidRPr="002978D0">
              <w:rPr>
                <w:rStyle w:val="Hyperlink"/>
                <w:noProof/>
                <w:w w:val="110"/>
              </w:rPr>
              <w:t>General Description</w:t>
            </w:r>
            <w:r>
              <w:rPr>
                <w:noProof/>
                <w:webHidden/>
              </w:rPr>
              <w:tab/>
            </w:r>
            <w:r>
              <w:rPr>
                <w:noProof/>
                <w:webHidden/>
              </w:rPr>
              <w:fldChar w:fldCharType="begin"/>
            </w:r>
            <w:r>
              <w:rPr>
                <w:noProof/>
                <w:webHidden/>
              </w:rPr>
              <w:instrText xml:space="preserve"> PAGEREF _Toc89773995 \h </w:instrText>
            </w:r>
            <w:r>
              <w:rPr>
                <w:noProof/>
                <w:webHidden/>
              </w:rPr>
            </w:r>
            <w:r>
              <w:rPr>
                <w:noProof/>
                <w:webHidden/>
              </w:rPr>
              <w:fldChar w:fldCharType="separate"/>
            </w:r>
            <w:r>
              <w:rPr>
                <w:noProof/>
                <w:webHidden/>
              </w:rPr>
              <w:t>4</w:t>
            </w:r>
            <w:r>
              <w:rPr>
                <w:noProof/>
                <w:webHidden/>
              </w:rPr>
              <w:fldChar w:fldCharType="end"/>
            </w:r>
          </w:hyperlink>
        </w:p>
        <w:p w14:paraId="65186CD2" w14:textId="4CE5AF3E" w:rsidR="00507FBF" w:rsidRDefault="00507FBF">
          <w:pPr>
            <w:pStyle w:val="TOC1"/>
            <w:tabs>
              <w:tab w:val="right" w:leader="dot" w:pos="9550"/>
            </w:tabs>
            <w:rPr>
              <w:rFonts w:asciiTheme="minorHAnsi" w:eastAsiaTheme="minorEastAsia" w:hAnsiTheme="minorHAnsi" w:cstheme="minorBidi"/>
              <w:noProof/>
              <w:lang w:val="en-IN" w:eastAsia="en-IN"/>
            </w:rPr>
          </w:pPr>
          <w:hyperlink w:anchor="_Toc89773996" w:history="1">
            <w:r w:rsidRPr="002978D0">
              <w:rPr>
                <w:rStyle w:val="Hyperlink"/>
                <w:rFonts w:ascii="Calibri" w:eastAsia="Calibri" w:hAnsi="Calibri" w:cs="Calibri"/>
                <w:noProof/>
              </w:rPr>
              <w:t>1</w:t>
            </w:r>
            <w:r>
              <w:rPr>
                <w:rFonts w:asciiTheme="minorHAnsi" w:eastAsiaTheme="minorEastAsia" w:hAnsiTheme="minorHAnsi" w:cstheme="minorBidi"/>
                <w:noProof/>
                <w:lang w:val="en-IN" w:eastAsia="en-IN"/>
              </w:rPr>
              <w:tab/>
            </w:r>
            <w:r w:rsidRPr="002978D0">
              <w:rPr>
                <w:rStyle w:val="Hyperlink"/>
                <w:noProof/>
              </w:rPr>
              <w:t>Introduction</w:t>
            </w:r>
            <w:r>
              <w:rPr>
                <w:noProof/>
                <w:webHidden/>
              </w:rPr>
              <w:tab/>
            </w:r>
            <w:r>
              <w:rPr>
                <w:noProof/>
                <w:webHidden/>
              </w:rPr>
              <w:fldChar w:fldCharType="begin"/>
            </w:r>
            <w:r>
              <w:rPr>
                <w:noProof/>
                <w:webHidden/>
              </w:rPr>
              <w:instrText xml:space="preserve"> PAGEREF _Toc89773996 \h </w:instrText>
            </w:r>
            <w:r>
              <w:rPr>
                <w:noProof/>
                <w:webHidden/>
              </w:rPr>
            </w:r>
            <w:r>
              <w:rPr>
                <w:noProof/>
                <w:webHidden/>
              </w:rPr>
              <w:fldChar w:fldCharType="separate"/>
            </w:r>
            <w:r>
              <w:rPr>
                <w:noProof/>
                <w:webHidden/>
              </w:rPr>
              <w:t>7</w:t>
            </w:r>
            <w:r>
              <w:rPr>
                <w:noProof/>
                <w:webHidden/>
              </w:rPr>
              <w:fldChar w:fldCharType="end"/>
            </w:r>
          </w:hyperlink>
        </w:p>
        <w:p w14:paraId="75139F82" w14:textId="24266C22" w:rsidR="00507FBF" w:rsidRDefault="00507FBF">
          <w:pPr>
            <w:pStyle w:val="TOC2"/>
            <w:tabs>
              <w:tab w:val="left" w:pos="1103"/>
              <w:tab w:val="right" w:leader="dot" w:pos="9550"/>
            </w:tabs>
            <w:rPr>
              <w:rFonts w:asciiTheme="minorHAnsi" w:eastAsiaTheme="minorEastAsia" w:hAnsiTheme="minorHAnsi" w:cstheme="minorBidi"/>
              <w:noProof/>
              <w:lang w:val="en-IN" w:eastAsia="en-IN"/>
            </w:rPr>
          </w:pPr>
          <w:hyperlink w:anchor="_Toc89773997" w:history="1">
            <w:r w:rsidRPr="002978D0">
              <w:rPr>
                <w:rStyle w:val="Hyperlink"/>
                <w:rFonts w:ascii="Calibri" w:eastAsia="Calibri" w:hAnsi="Calibri" w:cs="Calibri"/>
                <w:noProof/>
                <w:spacing w:val="-1"/>
              </w:rPr>
              <w:t>1.1</w:t>
            </w:r>
            <w:r>
              <w:rPr>
                <w:rFonts w:asciiTheme="minorHAnsi" w:eastAsiaTheme="minorEastAsia" w:hAnsiTheme="minorHAnsi" w:cstheme="minorBidi"/>
                <w:noProof/>
                <w:lang w:val="en-IN" w:eastAsia="en-IN"/>
              </w:rPr>
              <w:tab/>
            </w:r>
            <w:r w:rsidRPr="002978D0">
              <w:rPr>
                <w:rStyle w:val="Hyperlink"/>
                <w:noProof/>
                <w:lang w:bidi="hi-IN"/>
              </w:rPr>
              <w:t>What</w:t>
            </w:r>
            <w:r w:rsidRPr="002978D0">
              <w:rPr>
                <w:rStyle w:val="Hyperlink"/>
                <w:noProof/>
                <w:spacing w:val="-6"/>
                <w:lang w:bidi="hi-IN"/>
              </w:rPr>
              <w:t xml:space="preserve"> </w:t>
            </w:r>
            <w:r w:rsidRPr="002978D0">
              <w:rPr>
                <w:rStyle w:val="Hyperlink"/>
                <w:noProof/>
                <w:lang w:bidi="hi-IN"/>
              </w:rPr>
              <w:t>is</w:t>
            </w:r>
            <w:r w:rsidRPr="002978D0">
              <w:rPr>
                <w:rStyle w:val="Hyperlink"/>
                <w:noProof/>
                <w:spacing w:val="-5"/>
                <w:lang w:bidi="hi-IN"/>
              </w:rPr>
              <w:t xml:space="preserve"> </w:t>
            </w:r>
            <w:r w:rsidRPr="002978D0">
              <w:rPr>
                <w:rStyle w:val="Hyperlink"/>
                <w:noProof/>
                <w:lang w:bidi="hi-IN"/>
              </w:rPr>
              <w:t>a</w:t>
            </w:r>
            <w:r w:rsidRPr="002978D0">
              <w:rPr>
                <w:rStyle w:val="Hyperlink"/>
                <w:noProof/>
                <w:spacing w:val="-5"/>
                <w:lang w:bidi="hi-IN"/>
              </w:rPr>
              <w:t xml:space="preserve"> </w:t>
            </w:r>
            <w:r w:rsidRPr="002978D0">
              <w:rPr>
                <w:rStyle w:val="Hyperlink"/>
                <w:noProof/>
                <w:lang w:bidi="hi-IN"/>
              </w:rPr>
              <w:t>low</w:t>
            </w:r>
            <w:r w:rsidRPr="002978D0">
              <w:rPr>
                <w:rStyle w:val="Hyperlink"/>
                <w:noProof/>
                <w:spacing w:val="-6"/>
                <w:lang w:bidi="hi-IN"/>
              </w:rPr>
              <w:t xml:space="preserve"> </w:t>
            </w:r>
            <w:r w:rsidRPr="002978D0">
              <w:rPr>
                <w:rStyle w:val="Hyperlink"/>
                <w:noProof/>
                <w:lang w:bidi="hi-IN"/>
              </w:rPr>
              <w:t>level</w:t>
            </w:r>
            <w:r w:rsidRPr="002978D0">
              <w:rPr>
                <w:rStyle w:val="Hyperlink"/>
                <w:noProof/>
                <w:spacing w:val="-5"/>
                <w:lang w:bidi="hi-IN"/>
              </w:rPr>
              <w:t xml:space="preserve"> </w:t>
            </w:r>
            <w:r w:rsidRPr="002978D0">
              <w:rPr>
                <w:rStyle w:val="Hyperlink"/>
                <w:noProof/>
                <w:lang w:bidi="hi-IN"/>
              </w:rPr>
              <w:t>design</w:t>
            </w:r>
            <w:r w:rsidRPr="002978D0">
              <w:rPr>
                <w:rStyle w:val="Hyperlink"/>
                <w:noProof/>
                <w:spacing w:val="-5"/>
                <w:lang w:bidi="hi-IN"/>
              </w:rPr>
              <w:t xml:space="preserve"> </w:t>
            </w:r>
            <w:r w:rsidRPr="002978D0">
              <w:rPr>
                <w:rStyle w:val="Hyperlink"/>
                <w:noProof/>
                <w:lang w:bidi="hi-IN"/>
              </w:rPr>
              <w:t>document?</w:t>
            </w:r>
            <w:r>
              <w:rPr>
                <w:noProof/>
                <w:webHidden/>
              </w:rPr>
              <w:tab/>
            </w:r>
            <w:r>
              <w:rPr>
                <w:noProof/>
                <w:webHidden/>
              </w:rPr>
              <w:fldChar w:fldCharType="begin"/>
            </w:r>
            <w:r>
              <w:rPr>
                <w:noProof/>
                <w:webHidden/>
              </w:rPr>
              <w:instrText xml:space="preserve"> PAGEREF _Toc89773997 \h </w:instrText>
            </w:r>
            <w:r>
              <w:rPr>
                <w:noProof/>
                <w:webHidden/>
              </w:rPr>
            </w:r>
            <w:r>
              <w:rPr>
                <w:noProof/>
                <w:webHidden/>
              </w:rPr>
              <w:fldChar w:fldCharType="separate"/>
            </w:r>
            <w:r>
              <w:rPr>
                <w:noProof/>
                <w:webHidden/>
              </w:rPr>
              <w:t>7</w:t>
            </w:r>
            <w:r>
              <w:rPr>
                <w:noProof/>
                <w:webHidden/>
              </w:rPr>
              <w:fldChar w:fldCharType="end"/>
            </w:r>
          </w:hyperlink>
        </w:p>
        <w:p w14:paraId="0CDB3BA9" w14:textId="700848B3" w:rsidR="00507FBF" w:rsidRDefault="00507FBF">
          <w:pPr>
            <w:pStyle w:val="TOC2"/>
            <w:tabs>
              <w:tab w:val="left" w:pos="1103"/>
              <w:tab w:val="right" w:leader="dot" w:pos="9550"/>
            </w:tabs>
            <w:rPr>
              <w:rFonts w:asciiTheme="minorHAnsi" w:eastAsiaTheme="minorEastAsia" w:hAnsiTheme="minorHAnsi" w:cstheme="minorBidi"/>
              <w:noProof/>
              <w:lang w:val="en-IN" w:eastAsia="en-IN"/>
            </w:rPr>
          </w:pPr>
          <w:hyperlink w:anchor="_Toc89773998" w:history="1">
            <w:r w:rsidRPr="002978D0">
              <w:rPr>
                <w:rStyle w:val="Hyperlink"/>
                <w:rFonts w:ascii="Calibri" w:eastAsia="Calibri" w:hAnsi="Calibri" w:cs="Calibri"/>
                <w:noProof/>
                <w:spacing w:val="-1"/>
              </w:rPr>
              <w:t>1.2</w:t>
            </w:r>
            <w:r>
              <w:rPr>
                <w:rFonts w:asciiTheme="minorHAnsi" w:eastAsiaTheme="minorEastAsia" w:hAnsiTheme="minorHAnsi" w:cstheme="minorBidi"/>
                <w:noProof/>
                <w:lang w:val="en-IN" w:eastAsia="en-IN"/>
              </w:rPr>
              <w:tab/>
            </w:r>
            <w:r w:rsidRPr="002978D0">
              <w:rPr>
                <w:rStyle w:val="Hyperlink"/>
                <w:noProof/>
                <w:lang w:bidi="hi-IN"/>
              </w:rPr>
              <w:t>Scope</w:t>
            </w:r>
            <w:r>
              <w:rPr>
                <w:noProof/>
                <w:webHidden/>
              </w:rPr>
              <w:tab/>
            </w:r>
            <w:r>
              <w:rPr>
                <w:noProof/>
                <w:webHidden/>
              </w:rPr>
              <w:fldChar w:fldCharType="begin"/>
            </w:r>
            <w:r>
              <w:rPr>
                <w:noProof/>
                <w:webHidden/>
              </w:rPr>
              <w:instrText xml:space="preserve"> PAGEREF _Toc89773998 \h </w:instrText>
            </w:r>
            <w:r>
              <w:rPr>
                <w:noProof/>
                <w:webHidden/>
              </w:rPr>
            </w:r>
            <w:r>
              <w:rPr>
                <w:noProof/>
                <w:webHidden/>
              </w:rPr>
              <w:fldChar w:fldCharType="separate"/>
            </w:r>
            <w:r>
              <w:rPr>
                <w:noProof/>
                <w:webHidden/>
              </w:rPr>
              <w:t>7</w:t>
            </w:r>
            <w:r>
              <w:rPr>
                <w:noProof/>
                <w:webHidden/>
              </w:rPr>
              <w:fldChar w:fldCharType="end"/>
            </w:r>
          </w:hyperlink>
        </w:p>
        <w:p w14:paraId="518C7891" w14:textId="00B3926E" w:rsidR="00507FBF" w:rsidRDefault="00507FBF">
          <w:pPr>
            <w:pStyle w:val="TOC1"/>
            <w:tabs>
              <w:tab w:val="right" w:leader="dot" w:pos="9550"/>
            </w:tabs>
            <w:rPr>
              <w:rFonts w:asciiTheme="minorHAnsi" w:eastAsiaTheme="minorEastAsia" w:hAnsiTheme="minorHAnsi" w:cstheme="minorBidi"/>
              <w:noProof/>
              <w:lang w:val="en-IN" w:eastAsia="en-IN"/>
            </w:rPr>
          </w:pPr>
          <w:hyperlink w:anchor="_Toc89773999" w:history="1">
            <w:r w:rsidRPr="002978D0">
              <w:rPr>
                <w:rStyle w:val="Hyperlink"/>
                <w:rFonts w:ascii="Calibri" w:eastAsia="Calibri" w:hAnsi="Calibri" w:cs="Calibri"/>
                <w:noProof/>
              </w:rPr>
              <w:t>2</w:t>
            </w:r>
            <w:r>
              <w:rPr>
                <w:rFonts w:asciiTheme="minorHAnsi" w:eastAsiaTheme="minorEastAsia" w:hAnsiTheme="minorHAnsi" w:cstheme="minorBidi"/>
                <w:noProof/>
                <w:lang w:val="en-IN" w:eastAsia="en-IN"/>
              </w:rPr>
              <w:tab/>
            </w:r>
            <w:r w:rsidRPr="002978D0">
              <w:rPr>
                <w:rStyle w:val="Hyperlink"/>
                <w:noProof/>
              </w:rPr>
              <w:t>Architecture</w:t>
            </w:r>
            <w:r>
              <w:rPr>
                <w:noProof/>
                <w:webHidden/>
              </w:rPr>
              <w:tab/>
            </w:r>
            <w:r>
              <w:rPr>
                <w:noProof/>
                <w:webHidden/>
              </w:rPr>
              <w:fldChar w:fldCharType="begin"/>
            </w:r>
            <w:r>
              <w:rPr>
                <w:noProof/>
                <w:webHidden/>
              </w:rPr>
              <w:instrText xml:space="preserve"> PAGEREF _Toc89773999 \h </w:instrText>
            </w:r>
            <w:r>
              <w:rPr>
                <w:noProof/>
                <w:webHidden/>
              </w:rPr>
            </w:r>
            <w:r>
              <w:rPr>
                <w:noProof/>
                <w:webHidden/>
              </w:rPr>
              <w:fldChar w:fldCharType="separate"/>
            </w:r>
            <w:r>
              <w:rPr>
                <w:noProof/>
                <w:webHidden/>
              </w:rPr>
              <w:t>8</w:t>
            </w:r>
            <w:r>
              <w:rPr>
                <w:noProof/>
                <w:webHidden/>
              </w:rPr>
              <w:fldChar w:fldCharType="end"/>
            </w:r>
          </w:hyperlink>
        </w:p>
        <w:p w14:paraId="14FA3908" w14:textId="5E45D342" w:rsidR="00507FBF" w:rsidRDefault="00507FBF">
          <w:pPr>
            <w:pStyle w:val="TOC1"/>
            <w:tabs>
              <w:tab w:val="right" w:leader="dot" w:pos="9550"/>
            </w:tabs>
            <w:rPr>
              <w:rFonts w:asciiTheme="minorHAnsi" w:eastAsiaTheme="minorEastAsia" w:hAnsiTheme="minorHAnsi" w:cstheme="minorBidi"/>
              <w:noProof/>
              <w:lang w:val="en-IN" w:eastAsia="en-IN"/>
            </w:rPr>
          </w:pPr>
          <w:hyperlink w:anchor="_Toc89774000" w:history="1">
            <w:r w:rsidRPr="002978D0">
              <w:rPr>
                <w:rStyle w:val="Hyperlink"/>
                <w:rFonts w:ascii="Calibri" w:eastAsia="Calibri" w:hAnsi="Calibri" w:cs="Calibri"/>
                <w:noProof/>
              </w:rPr>
              <w:t>3</w:t>
            </w:r>
            <w:r>
              <w:rPr>
                <w:rFonts w:asciiTheme="minorHAnsi" w:eastAsiaTheme="minorEastAsia" w:hAnsiTheme="minorHAnsi" w:cstheme="minorBidi"/>
                <w:noProof/>
                <w:lang w:val="en-IN" w:eastAsia="en-IN"/>
              </w:rPr>
              <w:tab/>
            </w:r>
            <w:r w:rsidRPr="002978D0">
              <w:rPr>
                <w:rStyle w:val="Hyperlink"/>
                <w:noProof/>
              </w:rPr>
              <w:t>Architecture</w:t>
            </w:r>
            <w:r w:rsidRPr="002978D0">
              <w:rPr>
                <w:rStyle w:val="Hyperlink"/>
                <w:noProof/>
                <w:spacing w:val="-16"/>
              </w:rPr>
              <w:t xml:space="preserve"> </w:t>
            </w:r>
            <w:r w:rsidRPr="002978D0">
              <w:rPr>
                <w:rStyle w:val="Hyperlink"/>
                <w:noProof/>
              </w:rPr>
              <w:t>Description</w:t>
            </w:r>
            <w:r>
              <w:rPr>
                <w:noProof/>
                <w:webHidden/>
              </w:rPr>
              <w:tab/>
            </w:r>
            <w:r>
              <w:rPr>
                <w:noProof/>
                <w:webHidden/>
              </w:rPr>
              <w:fldChar w:fldCharType="begin"/>
            </w:r>
            <w:r>
              <w:rPr>
                <w:noProof/>
                <w:webHidden/>
              </w:rPr>
              <w:instrText xml:space="preserve"> PAGEREF _Toc89774000 \h </w:instrText>
            </w:r>
            <w:r>
              <w:rPr>
                <w:noProof/>
                <w:webHidden/>
              </w:rPr>
            </w:r>
            <w:r>
              <w:rPr>
                <w:noProof/>
                <w:webHidden/>
              </w:rPr>
              <w:fldChar w:fldCharType="separate"/>
            </w:r>
            <w:r>
              <w:rPr>
                <w:noProof/>
                <w:webHidden/>
              </w:rPr>
              <w:t>8</w:t>
            </w:r>
            <w:r>
              <w:rPr>
                <w:noProof/>
                <w:webHidden/>
              </w:rPr>
              <w:fldChar w:fldCharType="end"/>
            </w:r>
          </w:hyperlink>
        </w:p>
        <w:p w14:paraId="5E6AA007" w14:textId="1C131388" w:rsidR="00507FBF" w:rsidRDefault="00507FBF">
          <w:pPr>
            <w:pStyle w:val="TOC2"/>
            <w:tabs>
              <w:tab w:val="left" w:pos="1103"/>
              <w:tab w:val="right" w:leader="dot" w:pos="9550"/>
            </w:tabs>
            <w:rPr>
              <w:rFonts w:asciiTheme="minorHAnsi" w:eastAsiaTheme="minorEastAsia" w:hAnsiTheme="minorHAnsi" w:cstheme="minorBidi"/>
              <w:noProof/>
              <w:lang w:val="en-IN" w:eastAsia="en-IN"/>
            </w:rPr>
          </w:pPr>
          <w:hyperlink w:anchor="_Toc89774001" w:history="1">
            <w:r w:rsidRPr="002978D0">
              <w:rPr>
                <w:rStyle w:val="Hyperlink"/>
                <w:rFonts w:ascii="Calibri" w:eastAsia="Calibri" w:hAnsi="Calibri" w:cs="Calibri"/>
                <w:noProof/>
                <w:spacing w:val="-1"/>
              </w:rPr>
              <w:t>3.1</w:t>
            </w:r>
            <w:r>
              <w:rPr>
                <w:rFonts w:asciiTheme="minorHAnsi" w:eastAsiaTheme="minorEastAsia" w:hAnsiTheme="minorHAnsi" w:cstheme="minorBidi"/>
                <w:noProof/>
                <w:lang w:val="en-IN" w:eastAsia="en-IN"/>
              </w:rPr>
              <w:tab/>
            </w:r>
            <w:r w:rsidRPr="002978D0">
              <w:rPr>
                <w:rStyle w:val="Hyperlink"/>
                <w:noProof/>
                <w:lang w:bidi="hi-IN"/>
              </w:rPr>
              <w:t>Registration Details Input</w:t>
            </w:r>
            <w:r>
              <w:rPr>
                <w:noProof/>
                <w:webHidden/>
              </w:rPr>
              <w:tab/>
            </w:r>
            <w:r>
              <w:rPr>
                <w:noProof/>
                <w:webHidden/>
              </w:rPr>
              <w:fldChar w:fldCharType="begin"/>
            </w:r>
            <w:r>
              <w:rPr>
                <w:noProof/>
                <w:webHidden/>
              </w:rPr>
              <w:instrText xml:space="preserve"> PAGEREF _Toc89774001 \h </w:instrText>
            </w:r>
            <w:r>
              <w:rPr>
                <w:noProof/>
                <w:webHidden/>
              </w:rPr>
            </w:r>
            <w:r>
              <w:rPr>
                <w:noProof/>
                <w:webHidden/>
              </w:rPr>
              <w:fldChar w:fldCharType="separate"/>
            </w:r>
            <w:r>
              <w:rPr>
                <w:noProof/>
                <w:webHidden/>
              </w:rPr>
              <w:t>8</w:t>
            </w:r>
            <w:r>
              <w:rPr>
                <w:noProof/>
                <w:webHidden/>
              </w:rPr>
              <w:fldChar w:fldCharType="end"/>
            </w:r>
          </w:hyperlink>
        </w:p>
        <w:p w14:paraId="3B8A0841" w14:textId="05A7164A" w:rsidR="00507FBF" w:rsidRDefault="00507FBF">
          <w:pPr>
            <w:pStyle w:val="TOC2"/>
            <w:tabs>
              <w:tab w:val="left" w:pos="1103"/>
              <w:tab w:val="right" w:leader="dot" w:pos="9550"/>
            </w:tabs>
            <w:rPr>
              <w:rFonts w:asciiTheme="minorHAnsi" w:eastAsiaTheme="minorEastAsia" w:hAnsiTheme="minorHAnsi" w:cstheme="minorBidi"/>
              <w:noProof/>
              <w:lang w:val="en-IN" w:eastAsia="en-IN"/>
            </w:rPr>
          </w:pPr>
          <w:hyperlink w:anchor="_Toc89774002" w:history="1">
            <w:r w:rsidRPr="002978D0">
              <w:rPr>
                <w:rStyle w:val="Hyperlink"/>
                <w:rFonts w:ascii="Calibri" w:eastAsia="Calibri" w:hAnsi="Calibri" w:cs="Calibri"/>
                <w:noProof/>
                <w:spacing w:val="-1"/>
              </w:rPr>
              <w:t>3.2</w:t>
            </w:r>
            <w:r>
              <w:rPr>
                <w:rFonts w:asciiTheme="minorHAnsi" w:eastAsiaTheme="minorEastAsia" w:hAnsiTheme="minorHAnsi" w:cstheme="minorBidi"/>
                <w:noProof/>
                <w:lang w:val="en-IN" w:eastAsia="en-IN"/>
              </w:rPr>
              <w:tab/>
            </w:r>
            <w:r w:rsidRPr="002978D0">
              <w:rPr>
                <w:rStyle w:val="Hyperlink"/>
                <w:noProof/>
                <w:lang w:bidi="hi-IN"/>
              </w:rPr>
              <w:t>Storage</w:t>
            </w:r>
            <w:r w:rsidRPr="002978D0">
              <w:rPr>
                <w:rStyle w:val="Hyperlink"/>
                <w:noProof/>
                <w:spacing w:val="-9"/>
                <w:lang w:bidi="hi-IN"/>
              </w:rPr>
              <w:t xml:space="preserve"> </w:t>
            </w:r>
            <w:r w:rsidRPr="002978D0">
              <w:rPr>
                <w:rStyle w:val="Hyperlink"/>
                <w:noProof/>
                <w:lang w:bidi="hi-IN"/>
              </w:rPr>
              <w:t>in</w:t>
            </w:r>
            <w:r w:rsidRPr="002978D0">
              <w:rPr>
                <w:rStyle w:val="Hyperlink"/>
                <w:noProof/>
                <w:spacing w:val="-10"/>
                <w:lang w:bidi="hi-IN"/>
              </w:rPr>
              <w:t xml:space="preserve"> </w:t>
            </w:r>
            <w:r w:rsidRPr="002978D0">
              <w:rPr>
                <w:rStyle w:val="Hyperlink"/>
                <w:noProof/>
                <w:lang w:bidi="hi-IN"/>
              </w:rPr>
              <w:t>local</w:t>
            </w:r>
            <w:r w:rsidRPr="002978D0">
              <w:rPr>
                <w:rStyle w:val="Hyperlink"/>
                <w:noProof/>
                <w:spacing w:val="-9"/>
                <w:lang w:bidi="hi-IN"/>
              </w:rPr>
              <w:t xml:space="preserve"> </w:t>
            </w:r>
            <w:r w:rsidRPr="002978D0">
              <w:rPr>
                <w:rStyle w:val="Hyperlink"/>
                <w:noProof/>
                <w:lang w:bidi="hi-IN"/>
              </w:rPr>
              <w:t>database</w:t>
            </w:r>
            <w:r>
              <w:rPr>
                <w:noProof/>
                <w:webHidden/>
              </w:rPr>
              <w:tab/>
            </w:r>
            <w:r>
              <w:rPr>
                <w:noProof/>
                <w:webHidden/>
              </w:rPr>
              <w:fldChar w:fldCharType="begin"/>
            </w:r>
            <w:r>
              <w:rPr>
                <w:noProof/>
                <w:webHidden/>
              </w:rPr>
              <w:instrText xml:space="preserve"> PAGEREF _Toc89774002 \h </w:instrText>
            </w:r>
            <w:r>
              <w:rPr>
                <w:noProof/>
                <w:webHidden/>
              </w:rPr>
            </w:r>
            <w:r>
              <w:rPr>
                <w:noProof/>
                <w:webHidden/>
              </w:rPr>
              <w:fldChar w:fldCharType="separate"/>
            </w:r>
            <w:r>
              <w:rPr>
                <w:noProof/>
                <w:webHidden/>
              </w:rPr>
              <w:t>8</w:t>
            </w:r>
            <w:r>
              <w:rPr>
                <w:noProof/>
                <w:webHidden/>
              </w:rPr>
              <w:fldChar w:fldCharType="end"/>
            </w:r>
          </w:hyperlink>
        </w:p>
        <w:p w14:paraId="396B8C0A" w14:textId="1F5F6071" w:rsidR="00507FBF" w:rsidRDefault="00507FBF">
          <w:pPr>
            <w:pStyle w:val="TOC2"/>
            <w:tabs>
              <w:tab w:val="left" w:pos="1103"/>
              <w:tab w:val="right" w:leader="dot" w:pos="9550"/>
            </w:tabs>
            <w:rPr>
              <w:rFonts w:asciiTheme="minorHAnsi" w:eastAsiaTheme="minorEastAsia" w:hAnsiTheme="minorHAnsi" w:cstheme="minorBidi"/>
              <w:noProof/>
              <w:lang w:val="en-IN" w:eastAsia="en-IN"/>
            </w:rPr>
          </w:pPr>
          <w:hyperlink w:anchor="_Toc89774003" w:history="1">
            <w:r w:rsidRPr="002978D0">
              <w:rPr>
                <w:rStyle w:val="Hyperlink"/>
                <w:rFonts w:ascii="Calibri" w:eastAsia="Calibri" w:hAnsi="Calibri" w:cs="Calibri"/>
                <w:noProof/>
                <w:spacing w:val="-1"/>
              </w:rPr>
              <w:t>3.3</w:t>
            </w:r>
            <w:r>
              <w:rPr>
                <w:rFonts w:asciiTheme="minorHAnsi" w:eastAsiaTheme="minorEastAsia" w:hAnsiTheme="minorHAnsi" w:cstheme="minorBidi"/>
                <w:noProof/>
                <w:lang w:val="en-IN" w:eastAsia="en-IN"/>
              </w:rPr>
              <w:tab/>
            </w:r>
            <w:r w:rsidRPr="002978D0">
              <w:rPr>
                <w:rStyle w:val="Hyperlink"/>
                <w:noProof/>
                <w:lang w:bidi="hi-IN"/>
              </w:rPr>
              <w:t>Data</w:t>
            </w:r>
            <w:r w:rsidRPr="002978D0">
              <w:rPr>
                <w:rStyle w:val="Hyperlink"/>
                <w:noProof/>
                <w:spacing w:val="-14"/>
                <w:lang w:bidi="hi-IN"/>
              </w:rPr>
              <w:t xml:space="preserve"> </w:t>
            </w:r>
            <w:r w:rsidRPr="002978D0">
              <w:rPr>
                <w:rStyle w:val="Hyperlink"/>
                <w:noProof/>
                <w:lang w:bidi="hi-IN"/>
              </w:rPr>
              <w:t>transferred</w:t>
            </w:r>
            <w:r w:rsidRPr="002978D0">
              <w:rPr>
                <w:rStyle w:val="Hyperlink"/>
                <w:noProof/>
                <w:spacing w:val="-13"/>
                <w:lang w:bidi="hi-IN"/>
              </w:rPr>
              <w:t xml:space="preserve"> </w:t>
            </w:r>
            <w:r w:rsidRPr="002978D0">
              <w:rPr>
                <w:rStyle w:val="Hyperlink"/>
                <w:noProof/>
                <w:lang w:bidi="hi-IN"/>
              </w:rPr>
              <w:t>to</w:t>
            </w:r>
            <w:r w:rsidRPr="002978D0">
              <w:rPr>
                <w:rStyle w:val="Hyperlink"/>
                <w:noProof/>
                <w:spacing w:val="-14"/>
                <w:lang w:bidi="hi-IN"/>
              </w:rPr>
              <w:t xml:space="preserve"> </w:t>
            </w:r>
            <w:r w:rsidRPr="002978D0">
              <w:rPr>
                <w:rStyle w:val="Hyperlink"/>
                <w:noProof/>
                <w:lang w:bidi="hi-IN"/>
              </w:rPr>
              <w:t>verification</w:t>
            </w:r>
            <w:r w:rsidRPr="002978D0">
              <w:rPr>
                <w:rStyle w:val="Hyperlink"/>
                <w:noProof/>
                <w:spacing w:val="-13"/>
                <w:lang w:bidi="hi-IN"/>
              </w:rPr>
              <w:t xml:space="preserve"> </w:t>
            </w:r>
            <w:r w:rsidRPr="002978D0">
              <w:rPr>
                <w:rStyle w:val="Hyperlink"/>
                <w:noProof/>
                <w:lang w:bidi="hi-IN"/>
              </w:rPr>
              <w:t>agency</w:t>
            </w:r>
            <w:r>
              <w:rPr>
                <w:noProof/>
                <w:webHidden/>
              </w:rPr>
              <w:tab/>
            </w:r>
            <w:r>
              <w:rPr>
                <w:noProof/>
                <w:webHidden/>
              </w:rPr>
              <w:fldChar w:fldCharType="begin"/>
            </w:r>
            <w:r>
              <w:rPr>
                <w:noProof/>
                <w:webHidden/>
              </w:rPr>
              <w:instrText xml:space="preserve"> PAGEREF _Toc89774003 \h </w:instrText>
            </w:r>
            <w:r>
              <w:rPr>
                <w:noProof/>
                <w:webHidden/>
              </w:rPr>
            </w:r>
            <w:r>
              <w:rPr>
                <w:noProof/>
                <w:webHidden/>
              </w:rPr>
              <w:fldChar w:fldCharType="separate"/>
            </w:r>
            <w:r>
              <w:rPr>
                <w:noProof/>
                <w:webHidden/>
              </w:rPr>
              <w:t>8</w:t>
            </w:r>
            <w:r>
              <w:rPr>
                <w:noProof/>
                <w:webHidden/>
              </w:rPr>
              <w:fldChar w:fldCharType="end"/>
            </w:r>
          </w:hyperlink>
        </w:p>
        <w:p w14:paraId="6DE84115" w14:textId="04F35A07" w:rsidR="00507FBF" w:rsidRDefault="00507FBF">
          <w:pPr>
            <w:pStyle w:val="TOC2"/>
            <w:tabs>
              <w:tab w:val="left" w:pos="1103"/>
              <w:tab w:val="right" w:leader="dot" w:pos="9550"/>
            </w:tabs>
            <w:rPr>
              <w:rFonts w:asciiTheme="minorHAnsi" w:eastAsiaTheme="minorEastAsia" w:hAnsiTheme="minorHAnsi" w:cstheme="minorBidi"/>
              <w:noProof/>
              <w:lang w:val="en-IN" w:eastAsia="en-IN"/>
            </w:rPr>
          </w:pPr>
          <w:hyperlink w:anchor="_Toc89774004" w:history="1">
            <w:r w:rsidRPr="002978D0">
              <w:rPr>
                <w:rStyle w:val="Hyperlink"/>
                <w:rFonts w:ascii="Calibri" w:eastAsia="Calibri" w:hAnsi="Calibri" w:cs="Calibri"/>
                <w:noProof/>
                <w:spacing w:val="-1"/>
              </w:rPr>
              <w:t>3.4</w:t>
            </w:r>
            <w:r>
              <w:rPr>
                <w:rFonts w:asciiTheme="minorHAnsi" w:eastAsiaTheme="minorEastAsia" w:hAnsiTheme="minorHAnsi" w:cstheme="minorBidi"/>
                <w:noProof/>
                <w:lang w:val="en-IN" w:eastAsia="en-IN"/>
              </w:rPr>
              <w:tab/>
            </w:r>
            <w:r w:rsidRPr="002978D0">
              <w:rPr>
                <w:rStyle w:val="Hyperlink"/>
                <w:noProof/>
                <w:lang w:bidi="hi-IN"/>
              </w:rPr>
              <w:t>Agency</w:t>
            </w:r>
            <w:r w:rsidRPr="002978D0">
              <w:rPr>
                <w:rStyle w:val="Hyperlink"/>
                <w:noProof/>
                <w:spacing w:val="-8"/>
                <w:lang w:bidi="hi-IN"/>
              </w:rPr>
              <w:t xml:space="preserve"> </w:t>
            </w:r>
            <w:r w:rsidRPr="002978D0">
              <w:rPr>
                <w:rStyle w:val="Hyperlink"/>
                <w:noProof/>
                <w:lang w:bidi="hi-IN"/>
              </w:rPr>
              <w:t>to</w:t>
            </w:r>
            <w:r w:rsidRPr="002978D0">
              <w:rPr>
                <w:rStyle w:val="Hyperlink"/>
                <w:noProof/>
                <w:spacing w:val="-8"/>
                <w:lang w:bidi="hi-IN"/>
              </w:rPr>
              <w:t xml:space="preserve"> </w:t>
            </w:r>
            <w:r w:rsidRPr="002978D0">
              <w:rPr>
                <w:rStyle w:val="Hyperlink"/>
                <w:noProof/>
                <w:lang w:bidi="hi-IN"/>
              </w:rPr>
              <w:t>the</w:t>
            </w:r>
            <w:r w:rsidRPr="002978D0">
              <w:rPr>
                <w:rStyle w:val="Hyperlink"/>
                <w:noProof/>
                <w:spacing w:val="-8"/>
                <w:lang w:bidi="hi-IN"/>
              </w:rPr>
              <w:t xml:space="preserve"> </w:t>
            </w:r>
            <w:r w:rsidRPr="002978D0">
              <w:rPr>
                <w:rStyle w:val="Hyperlink"/>
                <w:noProof/>
                <w:lang w:bidi="hi-IN"/>
              </w:rPr>
              <w:t>government</w:t>
            </w:r>
            <w:r>
              <w:rPr>
                <w:noProof/>
                <w:webHidden/>
              </w:rPr>
              <w:tab/>
            </w:r>
            <w:r>
              <w:rPr>
                <w:noProof/>
                <w:webHidden/>
              </w:rPr>
              <w:fldChar w:fldCharType="begin"/>
            </w:r>
            <w:r>
              <w:rPr>
                <w:noProof/>
                <w:webHidden/>
              </w:rPr>
              <w:instrText xml:space="preserve"> PAGEREF _Toc89774004 \h </w:instrText>
            </w:r>
            <w:r>
              <w:rPr>
                <w:noProof/>
                <w:webHidden/>
              </w:rPr>
            </w:r>
            <w:r>
              <w:rPr>
                <w:noProof/>
                <w:webHidden/>
              </w:rPr>
              <w:fldChar w:fldCharType="separate"/>
            </w:r>
            <w:r>
              <w:rPr>
                <w:noProof/>
                <w:webHidden/>
              </w:rPr>
              <w:t>8</w:t>
            </w:r>
            <w:r>
              <w:rPr>
                <w:noProof/>
                <w:webHidden/>
              </w:rPr>
              <w:fldChar w:fldCharType="end"/>
            </w:r>
          </w:hyperlink>
        </w:p>
        <w:p w14:paraId="0215C096" w14:textId="291257D3" w:rsidR="00507FBF" w:rsidRDefault="00507FBF">
          <w:pPr>
            <w:pStyle w:val="TOC2"/>
            <w:tabs>
              <w:tab w:val="left" w:pos="1103"/>
              <w:tab w:val="right" w:leader="dot" w:pos="9550"/>
            </w:tabs>
            <w:rPr>
              <w:rFonts w:asciiTheme="minorHAnsi" w:eastAsiaTheme="minorEastAsia" w:hAnsiTheme="minorHAnsi" w:cstheme="minorBidi"/>
              <w:noProof/>
              <w:lang w:val="en-IN" w:eastAsia="en-IN"/>
            </w:rPr>
          </w:pPr>
          <w:hyperlink w:anchor="_Toc89774005" w:history="1">
            <w:r w:rsidRPr="002978D0">
              <w:rPr>
                <w:rStyle w:val="Hyperlink"/>
                <w:rFonts w:ascii="Calibri" w:eastAsia="Calibri" w:hAnsi="Calibri" w:cs="Calibri"/>
                <w:noProof/>
                <w:spacing w:val="-1"/>
              </w:rPr>
              <w:t>3.5</w:t>
            </w:r>
            <w:r>
              <w:rPr>
                <w:rFonts w:asciiTheme="minorHAnsi" w:eastAsiaTheme="minorEastAsia" w:hAnsiTheme="minorHAnsi" w:cstheme="minorBidi"/>
                <w:noProof/>
                <w:lang w:val="en-IN" w:eastAsia="en-IN"/>
              </w:rPr>
              <w:tab/>
            </w:r>
            <w:r w:rsidRPr="002978D0">
              <w:rPr>
                <w:rStyle w:val="Hyperlink"/>
                <w:noProof/>
                <w:lang w:bidi="hi-IN"/>
              </w:rPr>
              <w:t>Mining</w:t>
            </w:r>
            <w:r w:rsidRPr="002978D0">
              <w:rPr>
                <w:rStyle w:val="Hyperlink"/>
                <w:noProof/>
                <w:spacing w:val="-4"/>
                <w:lang w:bidi="hi-IN"/>
              </w:rPr>
              <w:t xml:space="preserve"> </w:t>
            </w:r>
            <w:r w:rsidRPr="002978D0">
              <w:rPr>
                <w:rStyle w:val="Hyperlink"/>
                <w:noProof/>
                <w:lang w:bidi="hi-IN"/>
              </w:rPr>
              <w:t>a</w:t>
            </w:r>
            <w:r w:rsidRPr="002978D0">
              <w:rPr>
                <w:rStyle w:val="Hyperlink"/>
                <w:noProof/>
                <w:spacing w:val="-4"/>
                <w:lang w:bidi="hi-IN"/>
              </w:rPr>
              <w:t xml:space="preserve"> </w:t>
            </w:r>
            <w:r w:rsidRPr="002978D0">
              <w:rPr>
                <w:rStyle w:val="Hyperlink"/>
                <w:noProof/>
                <w:lang w:bidi="hi-IN"/>
              </w:rPr>
              <w:t>block</w:t>
            </w:r>
            <w:r>
              <w:rPr>
                <w:noProof/>
                <w:webHidden/>
              </w:rPr>
              <w:tab/>
            </w:r>
            <w:r>
              <w:rPr>
                <w:noProof/>
                <w:webHidden/>
              </w:rPr>
              <w:fldChar w:fldCharType="begin"/>
            </w:r>
            <w:r>
              <w:rPr>
                <w:noProof/>
                <w:webHidden/>
              </w:rPr>
              <w:instrText xml:space="preserve"> PAGEREF _Toc89774005 \h </w:instrText>
            </w:r>
            <w:r>
              <w:rPr>
                <w:noProof/>
                <w:webHidden/>
              </w:rPr>
            </w:r>
            <w:r>
              <w:rPr>
                <w:noProof/>
                <w:webHidden/>
              </w:rPr>
              <w:fldChar w:fldCharType="separate"/>
            </w:r>
            <w:r>
              <w:rPr>
                <w:noProof/>
                <w:webHidden/>
              </w:rPr>
              <w:t>9</w:t>
            </w:r>
            <w:r>
              <w:rPr>
                <w:noProof/>
                <w:webHidden/>
              </w:rPr>
              <w:fldChar w:fldCharType="end"/>
            </w:r>
          </w:hyperlink>
        </w:p>
        <w:p w14:paraId="1789FB02" w14:textId="0A4DAD41" w:rsidR="00507FBF" w:rsidRDefault="00507FBF">
          <w:pPr>
            <w:pStyle w:val="TOC2"/>
            <w:tabs>
              <w:tab w:val="left" w:pos="1103"/>
              <w:tab w:val="right" w:leader="dot" w:pos="9550"/>
            </w:tabs>
            <w:rPr>
              <w:rFonts w:asciiTheme="minorHAnsi" w:eastAsiaTheme="minorEastAsia" w:hAnsiTheme="minorHAnsi" w:cstheme="minorBidi"/>
              <w:noProof/>
              <w:lang w:val="en-IN" w:eastAsia="en-IN"/>
            </w:rPr>
          </w:pPr>
          <w:hyperlink w:anchor="_Toc89774006" w:history="1">
            <w:r w:rsidRPr="002978D0">
              <w:rPr>
                <w:rStyle w:val="Hyperlink"/>
                <w:rFonts w:ascii="Calibri" w:eastAsia="Calibri" w:hAnsi="Calibri" w:cs="Calibri"/>
                <w:noProof/>
                <w:spacing w:val="-1"/>
              </w:rPr>
              <w:t>3.6</w:t>
            </w:r>
            <w:r>
              <w:rPr>
                <w:rFonts w:asciiTheme="minorHAnsi" w:eastAsiaTheme="minorEastAsia" w:hAnsiTheme="minorHAnsi" w:cstheme="minorBidi"/>
                <w:noProof/>
                <w:lang w:val="en-IN" w:eastAsia="en-IN"/>
              </w:rPr>
              <w:tab/>
            </w:r>
            <w:r w:rsidRPr="002978D0">
              <w:rPr>
                <w:rStyle w:val="Hyperlink"/>
                <w:noProof/>
                <w:lang w:bidi="hi-IN"/>
              </w:rPr>
              <w:t>Proof</w:t>
            </w:r>
            <w:r w:rsidRPr="002978D0">
              <w:rPr>
                <w:rStyle w:val="Hyperlink"/>
                <w:noProof/>
                <w:spacing w:val="-9"/>
                <w:lang w:bidi="hi-IN"/>
              </w:rPr>
              <w:t xml:space="preserve"> </w:t>
            </w:r>
            <w:r w:rsidRPr="002978D0">
              <w:rPr>
                <w:rStyle w:val="Hyperlink"/>
                <w:noProof/>
                <w:lang w:bidi="hi-IN"/>
              </w:rPr>
              <w:t>of</w:t>
            </w:r>
            <w:r w:rsidRPr="002978D0">
              <w:rPr>
                <w:rStyle w:val="Hyperlink"/>
                <w:noProof/>
                <w:spacing w:val="-8"/>
                <w:lang w:bidi="hi-IN"/>
              </w:rPr>
              <w:t xml:space="preserve"> </w:t>
            </w:r>
            <w:r w:rsidRPr="002978D0">
              <w:rPr>
                <w:rStyle w:val="Hyperlink"/>
                <w:noProof/>
                <w:lang w:bidi="hi-IN"/>
              </w:rPr>
              <w:t>Work</w:t>
            </w:r>
            <w:r>
              <w:rPr>
                <w:noProof/>
                <w:webHidden/>
              </w:rPr>
              <w:tab/>
            </w:r>
            <w:r>
              <w:rPr>
                <w:noProof/>
                <w:webHidden/>
              </w:rPr>
              <w:fldChar w:fldCharType="begin"/>
            </w:r>
            <w:r>
              <w:rPr>
                <w:noProof/>
                <w:webHidden/>
              </w:rPr>
              <w:instrText xml:space="preserve"> PAGEREF _Toc89774006 \h </w:instrText>
            </w:r>
            <w:r>
              <w:rPr>
                <w:noProof/>
                <w:webHidden/>
              </w:rPr>
            </w:r>
            <w:r>
              <w:rPr>
                <w:noProof/>
                <w:webHidden/>
              </w:rPr>
              <w:fldChar w:fldCharType="separate"/>
            </w:r>
            <w:r>
              <w:rPr>
                <w:noProof/>
                <w:webHidden/>
              </w:rPr>
              <w:t>9</w:t>
            </w:r>
            <w:r>
              <w:rPr>
                <w:noProof/>
                <w:webHidden/>
              </w:rPr>
              <w:fldChar w:fldCharType="end"/>
            </w:r>
          </w:hyperlink>
        </w:p>
        <w:p w14:paraId="236F3E44" w14:textId="568B60FD" w:rsidR="00507FBF" w:rsidRDefault="00507FBF">
          <w:pPr>
            <w:pStyle w:val="TOC2"/>
            <w:tabs>
              <w:tab w:val="left" w:pos="1103"/>
              <w:tab w:val="right" w:leader="dot" w:pos="9550"/>
            </w:tabs>
            <w:rPr>
              <w:rFonts w:asciiTheme="minorHAnsi" w:eastAsiaTheme="minorEastAsia" w:hAnsiTheme="minorHAnsi" w:cstheme="minorBidi"/>
              <w:noProof/>
              <w:lang w:val="en-IN" w:eastAsia="en-IN"/>
            </w:rPr>
          </w:pPr>
          <w:hyperlink w:anchor="_Toc89774007" w:history="1">
            <w:r w:rsidRPr="002978D0">
              <w:rPr>
                <w:rStyle w:val="Hyperlink"/>
                <w:rFonts w:ascii="Calibri" w:eastAsia="Calibri" w:hAnsi="Calibri" w:cs="Calibri"/>
                <w:noProof/>
                <w:spacing w:val="-1"/>
              </w:rPr>
              <w:t>3.7</w:t>
            </w:r>
            <w:r>
              <w:rPr>
                <w:rFonts w:asciiTheme="minorHAnsi" w:eastAsiaTheme="minorEastAsia" w:hAnsiTheme="minorHAnsi" w:cstheme="minorBidi"/>
                <w:noProof/>
                <w:lang w:val="en-IN" w:eastAsia="en-IN"/>
              </w:rPr>
              <w:tab/>
            </w:r>
            <w:r w:rsidRPr="002978D0">
              <w:rPr>
                <w:rStyle w:val="Hyperlink"/>
                <w:noProof/>
                <w:lang w:bidi="hi-IN"/>
              </w:rPr>
              <w:t>Adding</w:t>
            </w:r>
            <w:r w:rsidRPr="002978D0">
              <w:rPr>
                <w:rStyle w:val="Hyperlink"/>
                <w:noProof/>
                <w:spacing w:val="-6"/>
                <w:lang w:bidi="hi-IN"/>
              </w:rPr>
              <w:t xml:space="preserve"> </w:t>
            </w:r>
            <w:r w:rsidRPr="002978D0">
              <w:rPr>
                <w:rStyle w:val="Hyperlink"/>
                <w:noProof/>
                <w:lang w:bidi="hi-IN"/>
              </w:rPr>
              <w:t>data</w:t>
            </w:r>
            <w:r w:rsidRPr="002978D0">
              <w:rPr>
                <w:rStyle w:val="Hyperlink"/>
                <w:noProof/>
                <w:spacing w:val="-6"/>
                <w:lang w:bidi="hi-IN"/>
              </w:rPr>
              <w:t xml:space="preserve"> </w:t>
            </w:r>
            <w:r w:rsidRPr="002978D0">
              <w:rPr>
                <w:rStyle w:val="Hyperlink"/>
                <w:noProof/>
                <w:lang w:bidi="hi-IN"/>
              </w:rPr>
              <w:t>to</w:t>
            </w:r>
            <w:r w:rsidRPr="002978D0">
              <w:rPr>
                <w:rStyle w:val="Hyperlink"/>
                <w:noProof/>
                <w:spacing w:val="-6"/>
                <w:lang w:bidi="hi-IN"/>
              </w:rPr>
              <w:t xml:space="preserve"> </w:t>
            </w:r>
            <w:r w:rsidRPr="002978D0">
              <w:rPr>
                <w:rStyle w:val="Hyperlink"/>
                <w:noProof/>
                <w:lang w:bidi="hi-IN"/>
              </w:rPr>
              <w:t>block</w:t>
            </w:r>
            <w:r>
              <w:rPr>
                <w:noProof/>
                <w:webHidden/>
              </w:rPr>
              <w:tab/>
            </w:r>
            <w:r>
              <w:rPr>
                <w:noProof/>
                <w:webHidden/>
              </w:rPr>
              <w:fldChar w:fldCharType="begin"/>
            </w:r>
            <w:r>
              <w:rPr>
                <w:noProof/>
                <w:webHidden/>
              </w:rPr>
              <w:instrText xml:space="preserve"> PAGEREF _Toc89774007 \h </w:instrText>
            </w:r>
            <w:r>
              <w:rPr>
                <w:noProof/>
                <w:webHidden/>
              </w:rPr>
            </w:r>
            <w:r>
              <w:rPr>
                <w:noProof/>
                <w:webHidden/>
              </w:rPr>
              <w:fldChar w:fldCharType="separate"/>
            </w:r>
            <w:r>
              <w:rPr>
                <w:noProof/>
                <w:webHidden/>
              </w:rPr>
              <w:t>9</w:t>
            </w:r>
            <w:r>
              <w:rPr>
                <w:noProof/>
                <w:webHidden/>
              </w:rPr>
              <w:fldChar w:fldCharType="end"/>
            </w:r>
          </w:hyperlink>
        </w:p>
        <w:p w14:paraId="7DB48C91" w14:textId="3D209439" w:rsidR="00507FBF" w:rsidRDefault="00507FBF">
          <w:pPr>
            <w:pStyle w:val="TOC2"/>
            <w:tabs>
              <w:tab w:val="left" w:pos="1103"/>
              <w:tab w:val="right" w:leader="dot" w:pos="9550"/>
            </w:tabs>
            <w:rPr>
              <w:rFonts w:asciiTheme="minorHAnsi" w:eastAsiaTheme="minorEastAsia" w:hAnsiTheme="minorHAnsi" w:cstheme="minorBidi"/>
              <w:noProof/>
              <w:lang w:val="en-IN" w:eastAsia="en-IN"/>
            </w:rPr>
          </w:pPr>
          <w:hyperlink w:anchor="_Toc89774008" w:history="1">
            <w:r w:rsidRPr="002978D0">
              <w:rPr>
                <w:rStyle w:val="Hyperlink"/>
                <w:rFonts w:ascii="Calibri" w:eastAsia="Calibri" w:hAnsi="Calibri" w:cs="Calibri"/>
                <w:noProof/>
                <w:spacing w:val="-1"/>
              </w:rPr>
              <w:t>3.8</w:t>
            </w:r>
            <w:r>
              <w:rPr>
                <w:rFonts w:asciiTheme="minorHAnsi" w:eastAsiaTheme="minorEastAsia" w:hAnsiTheme="minorHAnsi" w:cstheme="minorBidi"/>
                <w:noProof/>
                <w:lang w:val="en-IN" w:eastAsia="en-IN"/>
              </w:rPr>
              <w:tab/>
            </w:r>
            <w:r w:rsidRPr="002978D0">
              <w:rPr>
                <w:rStyle w:val="Hyperlink"/>
                <w:noProof/>
                <w:lang w:bidi="hi-IN"/>
              </w:rPr>
              <w:t>Adding</w:t>
            </w:r>
            <w:r w:rsidRPr="002978D0">
              <w:rPr>
                <w:rStyle w:val="Hyperlink"/>
                <w:noProof/>
                <w:spacing w:val="-7"/>
                <w:lang w:bidi="hi-IN"/>
              </w:rPr>
              <w:t xml:space="preserve"> </w:t>
            </w:r>
            <w:r w:rsidRPr="002978D0">
              <w:rPr>
                <w:rStyle w:val="Hyperlink"/>
                <w:noProof/>
                <w:lang w:bidi="hi-IN"/>
              </w:rPr>
              <w:t>to</w:t>
            </w:r>
            <w:r w:rsidRPr="002978D0">
              <w:rPr>
                <w:rStyle w:val="Hyperlink"/>
                <w:noProof/>
                <w:spacing w:val="-8"/>
                <w:lang w:bidi="hi-IN"/>
              </w:rPr>
              <w:t xml:space="preserve"> </w:t>
            </w:r>
            <w:r w:rsidRPr="002978D0">
              <w:rPr>
                <w:rStyle w:val="Hyperlink"/>
                <w:noProof/>
                <w:lang w:bidi="hi-IN"/>
              </w:rPr>
              <w:t>the</w:t>
            </w:r>
            <w:r w:rsidRPr="002978D0">
              <w:rPr>
                <w:rStyle w:val="Hyperlink"/>
                <w:noProof/>
                <w:spacing w:val="-7"/>
                <w:lang w:bidi="hi-IN"/>
              </w:rPr>
              <w:t xml:space="preserve"> </w:t>
            </w:r>
            <w:r w:rsidRPr="002978D0">
              <w:rPr>
                <w:rStyle w:val="Hyperlink"/>
                <w:noProof/>
                <w:lang w:bidi="hi-IN"/>
              </w:rPr>
              <w:t>blockchain</w:t>
            </w:r>
            <w:r>
              <w:rPr>
                <w:noProof/>
                <w:webHidden/>
              </w:rPr>
              <w:tab/>
            </w:r>
            <w:r>
              <w:rPr>
                <w:noProof/>
                <w:webHidden/>
              </w:rPr>
              <w:fldChar w:fldCharType="begin"/>
            </w:r>
            <w:r>
              <w:rPr>
                <w:noProof/>
                <w:webHidden/>
              </w:rPr>
              <w:instrText xml:space="preserve"> PAGEREF _Toc89774008 \h </w:instrText>
            </w:r>
            <w:r>
              <w:rPr>
                <w:noProof/>
                <w:webHidden/>
              </w:rPr>
            </w:r>
            <w:r>
              <w:rPr>
                <w:noProof/>
                <w:webHidden/>
              </w:rPr>
              <w:fldChar w:fldCharType="separate"/>
            </w:r>
            <w:r>
              <w:rPr>
                <w:noProof/>
                <w:webHidden/>
              </w:rPr>
              <w:t>9</w:t>
            </w:r>
            <w:r>
              <w:rPr>
                <w:noProof/>
                <w:webHidden/>
              </w:rPr>
              <w:fldChar w:fldCharType="end"/>
            </w:r>
          </w:hyperlink>
        </w:p>
        <w:p w14:paraId="12819D06" w14:textId="177DD131" w:rsidR="00507FBF" w:rsidRDefault="00507FBF">
          <w:pPr>
            <w:pStyle w:val="TOC2"/>
            <w:tabs>
              <w:tab w:val="left" w:pos="1103"/>
              <w:tab w:val="right" w:leader="dot" w:pos="9550"/>
            </w:tabs>
            <w:rPr>
              <w:rFonts w:asciiTheme="minorHAnsi" w:eastAsiaTheme="minorEastAsia" w:hAnsiTheme="minorHAnsi" w:cstheme="minorBidi"/>
              <w:noProof/>
              <w:lang w:val="en-IN" w:eastAsia="en-IN"/>
            </w:rPr>
          </w:pPr>
          <w:hyperlink w:anchor="_Toc89774009" w:history="1">
            <w:r w:rsidRPr="002978D0">
              <w:rPr>
                <w:rStyle w:val="Hyperlink"/>
                <w:rFonts w:ascii="Calibri" w:eastAsia="Calibri" w:hAnsi="Calibri" w:cs="Calibri"/>
                <w:noProof/>
                <w:spacing w:val="-1"/>
              </w:rPr>
              <w:t>3.9</w:t>
            </w:r>
            <w:r>
              <w:rPr>
                <w:rFonts w:asciiTheme="minorHAnsi" w:eastAsiaTheme="minorEastAsia" w:hAnsiTheme="minorHAnsi" w:cstheme="minorBidi"/>
                <w:noProof/>
                <w:lang w:val="en-IN" w:eastAsia="en-IN"/>
              </w:rPr>
              <w:tab/>
            </w:r>
            <w:r w:rsidRPr="002978D0">
              <w:rPr>
                <w:rStyle w:val="Hyperlink"/>
                <w:noProof/>
                <w:lang w:bidi="hi-IN"/>
              </w:rPr>
              <w:t>Broadcasting</w:t>
            </w:r>
            <w:r w:rsidRPr="002978D0">
              <w:rPr>
                <w:rStyle w:val="Hyperlink"/>
                <w:noProof/>
                <w:spacing w:val="-13"/>
                <w:lang w:bidi="hi-IN"/>
              </w:rPr>
              <w:t xml:space="preserve"> </w:t>
            </w:r>
            <w:r w:rsidRPr="002978D0">
              <w:rPr>
                <w:rStyle w:val="Hyperlink"/>
                <w:noProof/>
                <w:lang w:bidi="hi-IN"/>
              </w:rPr>
              <w:t>the</w:t>
            </w:r>
            <w:r w:rsidRPr="002978D0">
              <w:rPr>
                <w:rStyle w:val="Hyperlink"/>
                <w:noProof/>
                <w:spacing w:val="-12"/>
                <w:lang w:bidi="hi-IN"/>
              </w:rPr>
              <w:t xml:space="preserve"> </w:t>
            </w:r>
            <w:r w:rsidRPr="002978D0">
              <w:rPr>
                <w:rStyle w:val="Hyperlink"/>
                <w:noProof/>
                <w:lang w:bidi="hi-IN"/>
              </w:rPr>
              <w:t>updated</w:t>
            </w:r>
            <w:r w:rsidRPr="002978D0">
              <w:rPr>
                <w:rStyle w:val="Hyperlink"/>
                <w:noProof/>
                <w:spacing w:val="-12"/>
                <w:lang w:bidi="hi-IN"/>
              </w:rPr>
              <w:t xml:space="preserve"> </w:t>
            </w:r>
            <w:r w:rsidRPr="002978D0">
              <w:rPr>
                <w:rStyle w:val="Hyperlink"/>
                <w:noProof/>
                <w:lang w:bidi="hi-IN"/>
              </w:rPr>
              <w:t>blockchain</w:t>
            </w:r>
            <w:r>
              <w:rPr>
                <w:noProof/>
                <w:webHidden/>
              </w:rPr>
              <w:tab/>
            </w:r>
            <w:r>
              <w:rPr>
                <w:noProof/>
                <w:webHidden/>
              </w:rPr>
              <w:fldChar w:fldCharType="begin"/>
            </w:r>
            <w:r>
              <w:rPr>
                <w:noProof/>
                <w:webHidden/>
              </w:rPr>
              <w:instrText xml:space="preserve"> PAGEREF _Toc89774009 \h </w:instrText>
            </w:r>
            <w:r>
              <w:rPr>
                <w:noProof/>
                <w:webHidden/>
              </w:rPr>
            </w:r>
            <w:r>
              <w:rPr>
                <w:noProof/>
                <w:webHidden/>
              </w:rPr>
              <w:fldChar w:fldCharType="separate"/>
            </w:r>
            <w:r>
              <w:rPr>
                <w:noProof/>
                <w:webHidden/>
              </w:rPr>
              <w:t>9</w:t>
            </w:r>
            <w:r>
              <w:rPr>
                <w:noProof/>
                <w:webHidden/>
              </w:rPr>
              <w:fldChar w:fldCharType="end"/>
            </w:r>
          </w:hyperlink>
        </w:p>
        <w:p w14:paraId="7EAF3BEC" w14:textId="3DF95BAD" w:rsidR="00DF3440" w:rsidRDefault="00DF3440">
          <w:r>
            <w:rPr>
              <w:b/>
              <w:bCs/>
              <w:noProof/>
            </w:rPr>
            <w:fldChar w:fldCharType="end"/>
          </w:r>
        </w:p>
      </w:sdtContent>
    </w:sdt>
    <w:p w14:paraId="7A851CD9" w14:textId="77777777" w:rsidR="00936C16" w:rsidRDefault="00936C16" w:rsidP="00936C16">
      <w:pPr>
        <w:jc w:val="center"/>
      </w:pPr>
    </w:p>
    <w:p w14:paraId="5FB0A20C" w14:textId="77777777" w:rsidR="00936C16" w:rsidRDefault="00936C16" w:rsidP="00936C16">
      <w:pPr>
        <w:jc w:val="center"/>
      </w:pPr>
    </w:p>
    <w:p w14:paraId="164591E2" w14:textId="77777777" w:rsidR="00936C16" w:rsidRDefault="00936C16" w:rsidP="00936C16">
      <w:pPr>
        <w:jc w:val="center"/>
      </w:pPr>
    </w:p>
    <w:p w14:paraId="05FA57AF" w14:textId="77777777" w:rsidR="00936C16" w:rsidRDefault="00936C16" w:rsidP="00936C16">
      <w:pPr>
        <w:jc w:val="center"/>
      </w:pPr>
    </w:p>
    <w:p w14:paraId="70027A1C" w14:textId="77777777" w:rsidR="00936C16" w:rsidRDefault="00936C16" w:rsidP="00936C16">
      <w:pPr>
        <w:jc w:val="center"/>
      </w:pPr>
    </w:p>
    <w:p w14:paraId="2A138473" w14:textId="77777777" w:rsidR="00936C16" w:rsidRDefault="00936C16" w:rsidP="00936C16">
      <w:pPr>
        <w:jc w:val="center"/>
      </w:pPr>
    </w:p>
    <w:p w14:paraId="49CD086B" w14:textId="77777777" w:rsidR="00936C16" w:rsidRDefault="00936C16" w:rsidP="00936C16">
      <w:pPr>
        <w:jc w:val="center"/>
      </w:pPr>
    </w:p>
    <w:p w14:paraId="59C8C623" w14:textId="77777777" w:rsidR="00936C16" w:rsidRDefault="00936C16" w:rsidP="00936C16">
      <w:pPr>
        <w:jc w:val="center"/>
      </w:pPr>
    </w:p>
    <w:p w14:paraId="066621AF" w14:textId="77777777" w:rsidR="00936C16" w:rsidRDefault="00936C16" w:rsidP="00936C16">
      <w:pPr>
        <w:jc w:val="center"/>
      </w:pPr>
    </w:p>
    <w:p w14:paraId="1726D872" w14:textId="77777777" w:rsidR="00936C16" w:rsidRDefault="00936C16" w:rsidP="00936C16">
      <w:pPr>
        <w:jc w:val="center"/>
      </w:pPr>
    </w:p>
    <w:p w14:paraId="484A44C9" w14:textId="77777777" w:rsidR="00936C16" w:rsidRDefault="00936C16" w:rsidP="00936C16">
      <w:pPr>
        <w:jc w:val="center"/>
      </w:pPr>
    </w:p>
    <w:p w14:paraId="643DB5C6" w14:textId="77777777" w:rsidR="00936C16" w:rsidRDefault="00936C16" w:rsidP="00936C16">
      <w:pPr>
        <w:jc w:val="center"/>
      </w:pPr>
    </w:p>
    <w:p w14:paraId="2E735635" w14:textId="77777777" w:rsidR="00936C16" w:rsidRDefault="00936C16" w:rsidP="00936C16">
      <w:pPr>
        <w:jc w:val="center"/>
      </w:pPr>
    </w:p>
    <w:p w14:paraId="19BEEA9A" w14:textId="77777777" w:rsidR="00936C16" w:rsidRDefault="00936C16" w:rsidP="00936C16">
      <w:pPr>
        <w:jc w:val="center"/>
      </w:pPr>
    </w:p>
    <w:p w14:paraId="4C3AC407" w14:textId="77777777" w:rsidR="00936C16" w:rsidRDefault="00936C16" w:rsidP="00936C16">
      <w:pPr>
        <w:jc w:val="center"/>
      </w:pPr>
    </w:p>
    <w:p w14:paraId="057F0F39" w14:textId="77777777" w:rsidR="00936C16" w:rsidRDefault="00936C16" w:rsidP="00936C16">
      <w:pPr>
        <w:jc w:val="center"/>
      </w:pPr>
    </w:p>
    <w:p w14:paraId="7677A68A" w14:textId="77777777" w:rsidR="00936C16" w:rsidRDefault="00936C16" w:rsidP="00936C16">
      <w:pPr>
        <w:jc w:val="center"/>
      </w:pPr>
    </w:p>
    <w:p w14:paraId="673CFC1C" w14:textId="77777777" w:rsidR="00936C16" w:rsidRDefault="00936C16" w:rsidP="00936C16">
      <w:pPr>
        <w:jc w:val="center"/>
      </w:pPr>
    </w:p>
    <w:p w14:paraId="29A0A14E" w14:textId="139D2E45" w:rsidR="00936C16" w:rsidRDefault="00936C16" w:rsidP="00936C16">
      <w:pPr>
        <w:jc w:val="center"/>
      </w:pPr>
    </w:p>
    <w:p w14:paraId="1004BD19" w14:textId="20D72C1F" w:rsidR="0031065B" w:rsidRDefault="0031065B" w:rsidP="00936C16">
      <w:pPr>
        <w:jc w:val="center"/>
      </w:pPr>
    </w:p>
    <w:p w14:paraId="79C45209" w14:textId="7B8C2CFC" w:rsidR="0031065B" w:rsidRDefault="0031065B" w:rsidP="00936C16">
      <w:pPr>
        <w:jc w:val="center"/>
      </w:pPr>
    </w:p>
    <w:p w14:paraId="4BA6BA5B" w14:textId="564803CF" w:rsidR="0031065B" w:rsidRDefault="0031065B" w:rsidP="00936C16">
      <w:pPr>
        <w:jc w:val="center"/>
      </w:pPr>
    </w:p>
    <w:p w14:paraId="23C6F25E" w14:textId="224CD5A5" w:rsidR="0031065B" w:rsidRDefault="0031065B" w:rsidP="00936C16">
      <w:pPr>
        <w:jc w:val="center"/>
      </w:pPr>
    </w:p>
    <w:p w14:paraId="78ACD814" w14:textId="19EA7FDD" w:rsidR="0031065B" w:rsidRDefault="0031065B" w:rsidP="00936C16">
      <w:pPr>
        <w:jc w:val="center"/>
      </w:pPr>
    </w:p>
    <w:p w14:paraId="5437F9DB" w14:textId="027925B9" w:rsidR="0031065B" w:rsidRDefault="0031065B" w:rsidP="00936C16">
      <w:pPr>
        <w:jc w:val="center"/>
      </w:pPr>
    </w:p>
    <w:p w14:paraId="7CA8D18A" w14:textId="737BA932" w:rsidR="0031065B" w:rsidRDefault="0031065B" w:rsidP="00936C16">
      <w:pPr>
        <w:jc w:val="center"/>
      </w:pPr>
    </w:p>
    <w:p w14:paraId="6A16E310" w14:textId="77777777" w:rsidR="0031065B" w:rsidRDefault="0031065B" w:rsidP="00936C16">
      <w:pPr>
        <w:jc w:val="center"/>
      </w:pPr>
    </w:p>
    <w:p w14:paraId="1258ECBA" w14:textId="77777777" w:rsidR="00936C16" w:rsidRDefault="00936C16" w:rsidP="00936C16">
      <w:pPr>
        <w:jc w:val="center"/>
      </w:pPr>
    </w:p>
    <w:p w14:paraId="787E68AB" w14:textId="77777777" w:rsidR="00936C16" w:rsidRPr="00936C16" w:rsidRDefault="00936C16" w:rsidP="001F4DCB">
      <w:pPr>
        <w:ind w:left="492"/>
        <w:rPr>
          <w:sz w:val="33"/>
        </w:rPr>
      </w:pPr>
      <w:r>
        <w:rPr>
          <w:color w:val="2D5295"/>
          <w:w w:val="105"/>
          <w:sz w:val="33"/>
        </w:rPr>
        <w:t>Abstract:</w:t>
      </w:r>
    </w:p>
    <w:p w14:paraId="7D3D4C2D" w14:textId="6CBF59CA" w:rsidR="00936C16" w:rsidRPr="00D312EB" w:rsidRDefault="00D312EB" w:rsidP="001F4DCB">
      <w:pPr>
        <w:ind w:left="492"/>
        <w:rPr>
          <w:rFonts w:ascii="Arial" w:eastAsia="Arial" w:hAnsi="Arial" w:cs="Arial"/>
          <w:szCs w:val="22"/>
          <w:lang w:bidi="ar-SA"/>
        </w:rPr>
      </w:pPr>
      <w:r w:rsidRPr="00D312EB">
        <w:rPr>
          <w:rFonts w:ascii="Arial" w:eastAsia="Arial" w:hAnsi="Arial" w:cs="Arial"/>
          <w:szCs w:val="22"/>
          <w:lang w:bidi="ar-SA"/>
        </w:rPr>
        <w:t>The current property registration system is riddled with inconsistencies and inefficiencies, resulting in a lack of protection for property records, with citizens bearing the brunt of the burden.</w:t>
      </w:r>
      <w:r>
        <w:rPr>
          <w:rFonts w:ascii="Arial" w:eastAsia="Arial" w:hAnsi="Arial" w:cs="Arial"/>
          <w:szCs w:val="22"/>
          <w:lang w:bidi="ar-SA"/>
        </w:rPr>
        <w:t xml:space="preserve"> </w:t>
      </w:r>
      <w:r w:rsidRPr="00D312EB">
        <w:rPr>
          <w:rFonts w:ascii="Arial" w:eastAsia="Arial" w:hAnsi="Arial" w:cs="Arial"/>
          <w:szCs w:val="22"/>
          <w:lang w:bidi="ar-SA"/>
        </w:rPr>
        <w:t>Similarly, tens of thousands of others are facing a similar crisis. With the help of Blockchain, all documents can be stored indefinitely, are easily accessible, and no one can ever doubt the authenticity of the data because they are constantly supplied into the system. As a result, no one can ever change it, and any participant can view the records at any moment. In fact, because of Blockchain's transparency, it's possible to follow changes made in property records.</w:t>
      </w:r>
    </w:p>
    <w:p w14:paraId="61E7297E" w14:textId="77777777" w:rsidR="00936C16" w:rsidRDefault="00936C16" w:rsidP="00936C16"/>
    <w:p w14:paraId="7C2FB0DE" w14:textId="77777777" w:rsidR="00936C16" w:rsidRPr="00936C16" w:rsidRDefault="00936C16" w:rsidP="00936C16">
      <w:pPr>
        <w:pStyle w:val="Heading3"/>
        <w:keepNext w:val="0"/>
        <w:keepLines w:val="0"/>
        <w:widowControl w:val="0"/>
        <w:numPr>
          <w:ilvl w:val="0"/>
          <w:numId w:val="1"/>
        </w:numPr>
        <w:tabs>
          <w:tab w:val="left" w:pos="657"/>
          <w:tab w:val="left" w:pos="658"/>
        </w:tabs>
        <w:autoSpaceDE w:val="0"/>
        <w:autoSpaceDN w:val="0"/>
        <w:spacing w:before="212" w:line="240" w:lineRule="auto"/>
        <w:ind w:hanging="434"/>
        <w:rPr>
          <w:rFonts w:ascii="Arial" w:eastAsia="Arial" w:hAnsi="Arial" w:cs="Arial"/>
          <w:color w:val="2D5295"/>
          <w:w w:val="110"/>
          <w:sz w:val="32"/>
          <w:szCs w:val="32"/>
          <w:lang w:bidi="ar-SA"/>
        </w:rPr>
      </w:pPr>
      <w:bookmarkStart w:id="4" w:name="_TOC_250015"/>
      <w:bookmarkStart w:id="5" w:name="_Toc89773995"/>
      <w:r w:rsidRPr="00936C16">
        <w:rPr>
          <w:rFonts w:ascii="Arial" w:eastAsia="Arial" w:hAnsi="Arial" w:cs="Arial"/>
          <w:color w:val="2D5295"/>
          <w:w w:val="110"/>
          <w:sz w:val="32"/>
          <w:szCs w:val="32"/>
          <w:lang w:bidi="ar-SA"/>
        </w:rPr>
        <w:t xml:space="preserve">General </w:t>
      </w:r>
      <w:bookmarkEnd w:id="4"/>
      <w:r w:rsidRPr="00936C16">
        <w:rPr>
          <w:rFonts w:ascii="Arial" w:eastAsia="Arial" w:hAnsi="Arial" w:cs="Arial"/>
          <w:color w:val="2D5295"/>
          <w:w w:val="110"/>
          <w:sz w:val="32"/>
          <w:szCs w:val="32"/>
          <w:lang w:bidi="ar-SA"/>
        </w:rPr>
        <w:t>Description</w:t>
      </w:r>
      <w:bookmarkEnd w:id="5"/>
    </w:p>
    <w:p w14:paraId="4CA13CA5" w14:textId="77777777" w:rsidR="00936C16" w:rsidRDefault="00936C16" w:rsidP="00936C16">
      <w:pPr>
        <w:pStyle w:val="BodyText"/>
        <w:spacing w:before="1"/>
        <w:rPr>
          <w:sz w:val="44"/>
        </w:rPr>
      </w:pPr>
    </w:p>
    <w:p w14:paraId="60A0537E" w14:textId="77777777" w:rsidR="00936C16" w:rsidRPr="00936C16" w:rsidRDefault="00936C16" w:rsidP="00936C16">
      <w:pPr>
        <w:pStyle w:val="Heading4"/>
        <w:keepNext w:val="0"/>
        <w:keepLines w:val="0"/>
        <w:widowControl w:val="0"/>
        <w:numPr>
          <w:ilvl w:val="1"/>
          <w:numId w:val="1"/>
        </w:numPr>
        <w:tabs>
          <w:tab w:val="left" w:pos="803"/>
        </w:tabs>
        <w:autoSpaceDE w:val="0"/>
        <w:autoSpaceDN w:val="0"/>
        <w:spacing w:before="0" w:line="240" w:lineRule="auto"/>
        <w:ind w:hanging="578"/>
        <w:rPr>
          <w:rFonts w:ascii="Arial" w:eastAsia="Arial" w:hAnsi="Arial" w:cs="Arial"/>
          <w:i w:val="0"/>
          <w:iCs w:val="0"/>
          <w:color w:val="2D5295"/>
          <w:w w:val="110"/>
          <w:sz w:val="25"/>
          <w:szCs w:val="22"/>
          <w:lang w:bidi="ar-SA"/>
        </w:rPr>
      </w:pPr>
      <w:bookmarkStart w:id="6" w:name="_TOC_250014"/>
      <w:r w:rsidRPr="00936C16">
        <w:rPr>
          <w:rFonts w:ascii="Arial" w:eastAsia="Arial" w:hAnsi="Arial" w:cs="Arial"/>
          <w:i w:val="0"/>
          <w:iCs w:val="0"/>
          <w:color w:val="2D5295"/>
          <w:w w:val="110"/>
          <w:sz w:val="25"/>
          <w:szCs w:val="22"/>
          <w:lang w:bidi="ar-SA"/>
        </w:rPr>
        <w:t xml:space="preserve">Product </w:t>
      </w:r>
      <w:bookmarkEnd w:id="6"/>
      <w:r w:rsidRPr="00936C16">
        <w:rPr>
          <w:rFonts w:ascii="Arial" w:eastAsia="Arial" w:hAnsi="Arial" w:cs="Arial"/>
          <w:i w:val="0"/>
          <w:iCs w:val="0"/>
          <w:color w:val="2D5295"/>
          <w:w w:val="110"/>
          <w:sz w:val="25"/>
          <w:szCs w:val="22"/>
          <w:lang w:bidi="ar-SA"/>
        </w:rPr>
        <w:t>Perspective</w:t>
      </w:r>
    </w:p>
    <w:p w14:paraId="3FA2EEDF" w14:textId="77777777" w:rsidR="00113F87" w:rsidRPr="00113F87" w:rsidRDefault="00113F87" w:rsidP="00113F87">
      <w:pPr>
        <w:pStyle w:val="ListParagraph"/>
        <w:tabs>
          <w:tab w:val="left" w:pos="799"/>
          <w:tab w:val="left" w:pos="800"/>
        </w:tabs>
        <w:spacing w:before="174"/>
        <w:ind w:left="799" w:firstLine="0"/>
        <w:rPr>
          <w:color w:val="2D5295"/>
          <w:sz w:val="25"/>
        </w:rPr>
      </w:pPr>
      <w:bookmarkStart w:id="7" w:name="_TOC_250013"/>
      <w:r w:rsidRPr="00113F87">
        <w:t xml:space="preserve">The focus of real estate technology has typically been on listings and connecting buyers and sellers. However, blockchain has the potential to bring new ways to trade real estate and to enable trading platforms and online markets to more thoroughly support real estate transactions. The real estate ecosystem has traditionally included brokers, lawyers, and banks. However, blockchain has the potential to change their roles and involvement in real estate transactions. Listings, payments, and legal documents are all functions </w:t>
      </w:r>
      <w:proofErr w:type="gramStart"/>
      <w:r w:rsidRPr="00113F87">
        <w:t>that new platforms</w:t>
      </w:r>
      <w:proofErr w:type="gramEnd"/>
      <w:r w:rsidRPr="00113F87">
        <w:t xml:space="preserve"> could someday take over. By eliminating intermediaries, buyers and sellers will get better value for their money because they will save on commissions and fees charged by these intermediaries. This also speeds up the process by eliminating the back-and-forth between these middlemen.</w:t>
      </w:r>
    </w:p>
    <w:p w14:paraId="539292D6" w14:textId="0A2B7137" w:rsidR="00936C16" w:rsidRDefault="00936C16" w:rsidP="00936C16">
      <w:pPr>
        <w:pStyle w:val="ListParagraph"/>
        <w:numPr>
          <w:ilvl w:val="1"/>
          <w:numId w:val="1"/>
        </w:numPr>
        <w:tabs>
          <w:tab w:val="left" w:pos="799"/>
          <w:tab w:val="left" w:pos="800"/>
        </w:tabs>
        <w:spacing w:before="174"/>
        <w:ind w:left="799" w:hanging="575"/>
        <w:rPr>
          <w:color w:val="2D5295"/>
          <w:sz w:val="25"/>
        </w:rPr>
      </w:pPr>
      <w:r>
        <w:rPr>
          <w:color w:val="2D5295"/>
          <w:w w:val="110"/>
          <w:sz w:val="25"/>
        </w:rPr>
        <w:t>Problem</w:t>
      </w:r>
      <w:r>
        <w:rPr>
          <w:color w:val="2D5295"/>
          <w:spacing w:val="4"/>
          <w:w w:val="110"/>
          <w:sz w:val="25"/>
        </w:rPr>
        <w:t xml:space="preserve"> </w:t>
      </w:r>
      <w:bookmarkEnd w:id="7"/>
      <w:r>
        <w:rPr>
          <w:color w:val="2D5295"/>
          <w:w w:val="110"/>
          <w:sz w:val="25"/>
        </w:rPr>
        <w:t>statement</w:t>
      </w:r>
    </w:p>
    <w:p w14:paraId="3917F941" w14:textId="74FF7FD6" w:rsidR="00936C16" w:rsidRDefault="00936C16" w:rsidP="00936C16">
      <w:pPr>
        <w:pStyle w:val="BodyText"/>
        <w:spacing w:before="48"/>
        <w:ind w:left="408" w:right="433" w:firstLine="1"/>
      </w:pPr>
      <w:r>
        <w:t>To</w:t>
      </w:r>
      <w:r>
        <w:rPr>
          <w:spacing w:val="-8"/>
        </w:rPr>
        <w:t xml:space="preserve"> </w:t>
      </w:r>
      <w:r>
        <w:t>create</w:t>
      </w:r>
      <w:r>
        <w:rPr>
          <w:spacing w:val="-4"/>
        </w:rPr>
        <w:t xml:space="preserve"> </w:t>
      </w:r>
      <w:r>
        <w:t xml:space="preserve">a </w:t>
      </w:r>
      <w:r w:rsidR="00113F87">
        <w:t>Property Registration System that will help:</w:t>
      </w:r>
    </w:p>
    <w:p w14:paraId="19C0E436" w14:textId="05958171" w:rsidR="00F911F9" w:rsidRDefault="00F911F9" w:rsidP="00936C16">
      <w:pPr>
        <w:pStyle w:val="ListParagraph"/>
        <w:numPr>
          <w:ilvl w:val="2"/>
          <w:numId w:val="1"/>
        </w:numPr>
        <w:tabs>
          <w:tab w:val="left" w:pos="942"/>
          <w:tab w:val="left" w:pos="943"/>
        </w:tabs>
        <w:spacing w:before="7"/>
        <w:ind w:left="942" w:hanging="358"/>
      </w:pPr>
      <w:r>
        <w:t xml:space="preserve">To create a unified platform for marketplaces </w:t>
      </w:r>
    </w:p>
    <w:p w14:paraId="53937556" w14:textId="30206EA1" w:rsidR="00F911F9" w:rsidRDefault="00F911F9" w:rsidP="00936C16">
      <w:pPr>
        <w:pStyle w:val="ListParagraph"/>
        <w:numPr>
          <w:ilvl w:val="2"/>
          <w:numId w:val="1"/>
        </w:numPr>
        <w:tabs>
          <w:tab w:val="left" w:pos="942"/>
          <w:tab w:val="left" w:pos="943"/>
        </w:tabs>
        <w:spacing w:before="7"/>
        <w:ind w:left="942" w:hanging="358"/>
      </w:pPr>
      <w:r>
        <w:lastRenderedPageBreak/>
        <w:t>To eliminate the extra cost of intermediaries</w:t>
      </w:r>
    </w:p>
    <w:p w14:paraId="6740DC3F" w14:textId="77AB56B0" w:rsidR="00F911F9" w:rsidRDefault="00F911F9" w:rsidP="00936C16">
      <w:pPr>
        <w:pStyle w:val="ListParagraph"/>
        <w:numPr>
          <w:ilvl w:val="2"/>
          <w:numId w:val="1"/>
        </w:numPr>
        <w:tabs>
          <w:tab w:val="left" w:pos="942"/>
          <w:tab w:val="left" w:pos="943"/>
        </w:tabs>
        <w:spacing w:before="7"/>
        <w:ind w:left="942" w:hanging="358"/>
      </w:pPr>
      <w:r>
        <w:t>To increase the liquidity of real estate business</w:t>
      </w:r>
    </w:p>
    <w:p w14:paraId="0329A5A3" w14:textId="4E0CBFE5" w:rsidR="00F911F9" w:rsidRDefault="00F911F9" w:rsidP="00936C16">
      <w:pPr>
        <w:pStyle w:val="ListParagraph"/>
        <w:numPr>
          <w:ilvl w:val="2"/>
          <w:numId w:val="1"/>
        </w:numPr>
        <w:tabs>
          <w:tab w:val="left" w:pos="942"/>
          <w:tab w:val="left" w:pos="943"/>
        </w:tabs>
        <w:spacing w:before="7"/>
        <w:ind w:left="942" w:hanging="358"/>
      </w:pPr>
      <w:r>
        <w:t>Push the concept of fractional ownership</w:t>
      </w:r>
    </w:p>
    <w:p w14:paraId="5A2A9705" w14:textId="4EFA43E1" w:rsidR="00F911F9" w:rsidRDefault="00F911F9" w:rsidP="00936C16">
      <w:pPr>
        <w:pStyle w:val="ListParagraph"/>
        <w:numPr>
          <w:ilvl w:val="2"/>
          <w:numId w:val="1"/>
        </w:numPr>
        <w:tabs>
          <w:tab w:val="left" w:pos="942"/>
          <w:tab w:val="left" w:pos="943"/>
        </w:tabs>
        <w:spacing w:before="7"/>
        <w:ind w:left="942" w:hanging="358"/>
      </w:pPr>
      <w:proofErr w:type="spellStart"/>
      <w:r>
        <w:t>Decentratization</w:t>
      </w:r>
      <w:proofErr w:type="spellEnd"/>
      <w:r>
        <w:t xml:space="preserve"> to improve trust and security</w:t>
      </w:r>
    </w:p>
    <w:p w14:paraId="0F2027AD" w14:textId="77777777" w:rsidR="00936C16" w:rsidRDefault="00936C16" w:rsidP="00936C16">
      <w:pPr>
        <w:pStyle w:val="Heading4"/>
        <w:tabs>
          <w:tab w:val="left" w:pos="803"/>
        </w:tabs>
        <w:spacing w:before="46"/>
        <w:rPr>
          <w:color w:val="2D5295"/>
        </w:rPr>
      </w:pPr>
    </w:p>
    <w:p w14:paraId="5F9ED0B7" w14:textId="77777777" w:rsidR="00936C16" w:rsidRDefault="00936C16" w:rsidP="00936C16">
      <w:pPr>
        <w:pStyle w:val="Heading4"/>
        <w:tabs>
          <w:tab w:val="left" w:pos="803"/>
        </w:tabs>
        <w:spacing w:before="46"/>
        <w:rPr>
          <w:color w:val="2D5295"/>
        </w:rPr>
      </w:pPr>
    </w:p>
    <w:p w14:paraId="6AB9F783" w14:textId="77777777" w:rsidR="00936C16" w:rsidRDefault="00936C16" w:rsidP="00936C16">
      <w:pPr>
        <w:pStyle w:val="ListParagraph"/>
        <w:numPr>
          <w:ilvl w:val="1"/>
          <w:numId w:val="1"/>
        </w:numPr>
        <w:tabs>
          <w:tab w:val="left" w:pos="803"/>
        </w:tabs>
        <w:ind w:hanging="579"/>
        <w:rPr>
          <w:color w:val="2D5295"/>
          <w:sz w:val="28"/>
        </w:rPr>
      </w:pPr>
      <w:bookmarkStart w:id="8" w:name="_TOC_250008"/>
      <w:r>
        <w:rPr>
          <w:color w:val="2D5295"/>
          <w:w w:val="105"/>
          <w:sz w:val="28"/>
        </w:rPr>
        <w:t>Tools</w:t>
      </w:r>
      <w:r>
        <w:rPr>
          <w:color w:val="2D5295"/>
          <w:spacing w:val="13"/>
          <w:w w:val="105"/>
          <w:sz w:val="28"/>
        </w:rPr>
        <w:t xml:space="preserve"> </w:t>
      </w:r>
      <w:bookmarkEnd w:id="8"/>
      <w:r>
        <w:rPr>
          <w:color w:val="2D5295"/>
          <w:w w:val="105"/>
          <w:sz w:val="28"/>
        </w:rPr>
        <w:t>used</w:t>
      </w:r>
    </w:p>
    <w:p w14:paraId="7B59402B" w14:textId="5AAC9BF3" w:rsidR="00936C16" w:rsidRDefault="00936C16" w:rsidP="00936C16">
      <w:pPr>
        <w:pStyle w:val="BodyText"/>
        <w:spacing w:before="6"/>
        <w:rPr>
          <w:sz w:val="17"/>
        </w:rPr>
      </w:pPr>
      <w:r>
        <w:rPr>
          <w:sz w:val="17"/>
        </w:rPr>
        <w:t xml:space="preserve">   </w:t>
      </w:r>
    </w:p>
    <w:p w14:paraId="29FF9AD2" w14:textId="77777777" w:rsidR="00936C16" w:rsidRPr="00F47CDF" w:rsidRDefault="00936C16" w:rsidP="00936C16">
      <w:pPr>
        <w:pStyle w:val="BodyText"/>
        <w:spacing w:before="6"/>
        <w:rPr>
          <w:sz w:val="17"/>
        </w:rPr>
      </w:pPr>
    </w:p>
    <w:p w14:paraId="4DE34507" w14:textId="357417B6" w:rsidR="00936C16" w:rsidRDefault="00936C16" w:rsidP="00912BF9">
      <w:pPr>
        <w:pStyle w:val="BodyText"/>
        <w:spacing w:before="4"/>
        <w:ind w:left="757"/>
        <w:rPr>
          <w:sz w:val="11"/>
        </w:rPr>
      </w:pPr>
      <w:r>
        <w:rPr>
          <w:noProof/>
        </w:rPr>
        <w:drawing>
          <wp:inline distT="0" distB="0" distL="0" distR="0" wp14:anchorId="4229E566" wp14:editId="466FD843">
            <wp:extent cx="1539047" cy="1180465"/>
            <wp:effectExtent l="0" t="0" r="444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7085" cy="1209640"/>
                    </a:xfrm>
                    <a:prstGeom prst="rect">
                      <a:avLst/>
                    </a:prstGeom>
                  </pic:spPr>
                </pic:pic>
              </a:graphicData>
            </a:graphic>
          </wp:inline>
        </w:drawing>
      </w:r>
      <w:r w:rsidR="00F911F9">
        <w:rPr>
          <w:noProof/>
          <w:sz w:val="11"/>
        </w:rPr>
        <w:drawing>
          <wp:inline distT="0" distB="0" distL="0" distR="0" wp14:anchorId="795E8F28" wp14:editId="2481D9C0">
            <wp:extent cx="1600200" cy="1438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6033" cy="1452246"/>
                    </a:xfrm>
                    <a:prstGeom prst="rect">
                      <a:avLst/>
                    </a:prstGeom>
                    <a:noFill/>
                    <a:ln>
                      <a:noFill/>
                    </a:ln>
                  </pic:spPr>
                </pic:pic>
              </a:graphicData>
            </a:graphic>
          </wp:inline>
        </w:drawing>
      </w:r>
      <w:r w:rsidR="00B87A55">
        <w:rPr>
          <w:noProof/>
        </w:rPr>
        <w:drawing>
          <wp:inline distT="0" distB="0" distL="0" distR="0" wp14:anchorId="582D15E5" wp14:editId="34161F95">
            <wp:extent cx="1470660" cy="1470660"/>
            <wp:effectExtent l="0" t="0" r="0" b="0"/>
            <wp:docPr id="3" name="Picture 3" descr="Spyder Reviews &amp;amp; Ratings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yder Reviews &amp;amp; Ratings 20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0660" cy="1470660"/>
                    </a:xfrm>
                    <a:prstGeom prst="rect">
                      <a:avLst/>
                    </a:prstGeom>
                    <a:noFill/>
                    <a:ln>
                      <a:noFill/>
                    </a:ln>
                  </pic:spPr>
                </pic:pic>
              </a:graphicData>
            </a:graphic>
          </wp:inline>
        </w:drawing>
      </w:r>
    </w:p>
    <w:p w14:paraId="22DBF61C" w14:textId="77777777" w:rsidR="00936C16" w:rsidRDefault="00936C16" w:rsidP="00936C16">
      <w:pPr>
        <w:pStyle w:val="BodyText"/>
        <w:rPr>
          <w:sz w:val="24"/>
        </w:rPr>
      </w:pPr>
    </w:p>
    <w:p w14:paraId="6B7D5E78" w14:textId="77777777" w:rsidR="00936C16" w:rsidRDefault="00936C16" w:rsidP="00936C16">
      <w:pPr>
        <w:tabs>
          <w:tab w:val="left" w:pos="1377"/>
          <w:tab w:val="left" w:pos="1378"/>
        </w:tabs>
      </w:pPr>
    </w:p>
    <w:p w14:paraId="439E1AAE" w14:textId="5C93D7FD" w:rsidR="00936C16" w:rsidRDefault="00B87A55" w:rsidP="00936C16">
      <w:pPr>
        <w:pStyle w:val="ListParagraph"/>
        <w:numPr>
          <w:ilvl w:val="2"/>
          <w:numId w:val="1"/>
        </w:numPr>
        <w:tabs>
          <w:tab w:val="left" w:pos="1380"/>
          <w:tab w:val="left" w:pos="1381"/>
        </w:tabs>
        <w:spacing w:before="49"/>
        <w:ind w:left="1376" w:hanging="360"/>
      </w:pPr>
      <w:r>
        <w:t>Python</w:t>
      </w:r>
      <w:r w:rsidR="00936C16">
        <w:t>:</w:t>
      </w:r>
      <w:r>
        <w:rPr>
          <w:rStyle w:val="Emphasis"/>
          <w:b/>
          <w:bCs/>
          <w:i w:val="0"/>
          <w:iCs w:val="0"/>
          <w:color w:val="5F6368"/>
          <w:sz w:val="21"/>
          <w:szCs w:val="21"/>
          <w:shd w:val="clear" w:color="auto" w:fill="FFFFFF"/>
        </w:rPr>
        <w:t xml:space="preserve"> </w:t>
      </w:r>
      <w:r>
        <w:rPr>
          <w:rStyle w:val="Emphasis"/>
          <w:i w:val="0"/>
          <w:iCs w:val="0"/>
          <w:color w:val="5F6368"/>
          <w:sz w:val="21"/>
          <w:szCs w:val="21"/>
          <w:shd w:val="clear" w:color="auto" w:fill="FFFFFF"/>
        </w:rPr>
        <w:t>It</w:t>
      </w:r>
      <w:r>
        <w:rPr>
          <w:color w:val="4D5156"/>
          <w:sz w:val="21"/>
          <w:szCs w:val="21"/>
          <w:shd w:val="clear" w:color="auto" w:fill="FFFFFF"/>
        </w:rPr>
        <w:t xml:space="preserve"> is an interpreted, object-oriented, high-level </w:t>
      </w:r>
      <w:r w:rsidRPr="00B87A55">
        <w:rPr>
          <w:rStyle w:val="Emphasis"/>
          <w:i w:val="0"/>
          <w:iCs w:val="0"/>
          <w:color w:val="5F6368"/>
          <w:sz w:val="21"/>
          <w:szCs w:val="21"/>
          <w:shd w:val="clear" w:color="auto" w:fill="FFFFFF"/>
        </w:rPr>
        <w:t>programming language</w:t>
      </w:r>
      <w:r>
        <w:rPr>
          <w:rStyle w:val="Emphasis"/>
          <w:i w:val="0"/>
          <w:iCs w:val="0"/>
          <w:color w:val="5F6368"/>
          <w:sz w:val="21"/>
          <w:szCs w:val="21"/>
          <w:shd w:val="clear" w:color="auto" w:fill="FFFFFF"/>
        </w:rPr>
        <w:t xml:space="preserve"> </w:t>
      </w:r>
      <w:r>
        <w:rPr>
          <w:color w:val="202124"/>
          <w:shd w:val="clear" w:color="auto" w:fill="FFFFFF"/>
        </w:rPr>
        <w:t>used as a support for software developers, </w:t>
      </w:r>
      <w:r w:rsidRPr="00B87A55">
        <w:rPr>
          <w:color w:val="202124"/>
          <w:shd w:val="clear" w:color="auto" w:fill="FFFFFF"/>
        </w:rPr>
        <w:t>for build control and management, testing,</w:t>
      </w:r>
      <w:r>
        <w:rPr>
          <w:color w:val="202124"/>
          <w:shd w:val="clear" w:color="auto" w:fill="FFFFFF"/>
        </w:rPr>
        <w:t xml:space="preserve"> and in many other ways</w:t>
      </w:r>
    </w:p>
    <w:p w14:paraId="23724D12" w14:textId="514F4888" w:rsidR="00936C16" w:rsidRPr="004F00B8" w:rsidRDefault="00B87A55" w:rsidP="00936C16">
      <w:pPr>
        <w:pStyle w:val="ListParagraph"/>
        <w:numPr>
          <w:ilvl w:val="2"/>
          <w:numId w:val="1"/>
        </w:numPr>
        <w:tabs>
          <w:tab w:val="left" w:pos="1380"/>
          <w:tab w:val="left" w:pos="1381"/>
        </w:tabs>
        <w:spacing w:before="49"/>
        <w:ind w:left="1376" w:hanging="360"/>
      </w:pPr>
      <w:r>
        <w:t>Postman</w:t>
      </w:r>
      <w:r w:rsidR="00936C16">
        <w:t>:</w:t>
      </w:r>
      <w:r>
        <w:rPr>
          <w:color w:val="202124"/>
          <w:shd w:val="clear" w:color="auto" w:fill="FFFFFF"/>
        </w:rPr>
        <w:t xml:space="preserve"> It is an </w:t>
      </w:r>
      <w:r w:rsidRPr="004F00B8">
        <w:rPr>
          <w:color w:val="202124"/>
          <w:shd w:val="clear" w:color="auto" w:fill="FFFFFF"/>
        </w:rPr>
        <w:t xml:space="preserve">interactive and automatic tool for verifying the APIs of </w:t>
      </w:r>
      <w:r w:rsidR="004F00B8">
        <w:rPr>
          <w:color w:val="202124"/>
          <w:shd w:val="clear" w:color="auto" w:fill="FFFFFF"/>
        </w:rPr>
        <w:t>a</w:t>
      </w:r>
      <w:r w:rsidRPr="004F00B8">
        <w:rPr>
          <w:color w:val="202124"/>
          <w:shd w:val="clear" w:color="auto" w:fill="FFFFFF"/>
        </w:rPr>
        <w:t xml:space="preserve"> project.</w:t>
      </w:r>
    </w:p>
    <w:p w14:paraId="7E4B1A9F" w14:textId="7286F52C" w:rsidR="00936C16" w:rsidRDefault="006837EF" w:rsidP="00936C16">
      <w:pPr>
        <w:pStyle w:val="ListParagraph"/>
        <w:numPr>
          <w:ilvl w:val="2"/>
          <w:numId w:val="1"/>
        </w:numPr>
        <w:tabs>
          <w:tab w:val="left" w:pos="1374"/>
          <w:tab w:val="left" w:pos="1375"/>
        </w:tabs>
        <w:spacing w:before="54"/>
        <w:ind w:left="1374" w:hanging="358"/>
      </w:pPr>
      <w:r>
        <w:t>Spyder</w:t>
      </w:r>
      <w:r w:rsidR="00936C16">
        <w:t xml:space="preserve">: It </w:t>
      </w:r>
      <w:r w:rsidRPr="006837EF">
        <w:t>is an open-source cross-platform IDE</w:t>
      </w:r>
      <w:r>
        <w:t>,</w:t>
      </w:r>
      <w:r w:rsidRPr="006837EF">
        <w:t xml:space="preserve"> written completely in Python.</w:t>
      </w:r>
    </w:p>
    <w:p w14:paraId="3745C112" w14:textId="77777777" w:rsidR="00936C16" w:rsidRDefault="00936C16" w:rsidP="00936C16"/>
    <w:p w14:paraId="0A0C9407" w14:textId="77777777" w:rsidR="00936C16" w:rsidRDefault="00936C16" w:rsidP="00936C16"/>
    <w:p w14:paraId="1F9784C5" w14:textId="1DF220C0" w:rsidR="00936C16" w:rsidRPr="001F4DCB" w:rsidRDefault="00936C16" w:rsidP="00936C16">
      <w:pPr>
        <w:rPr>
          <w:bCs/>
          <w:color w:val="2D5295"/>
          <w:w w:val="95"/>
          <w:sz w:val="36"/>
          <w:szCs w:val="36"/>
        </w:rPr>
      </w:pPr>
      <w:r w:rsidRPr="001F4DCB">
        <w:rPr>
          <w:bCs/>
          <w:color w:val="2D5295"/>
          <w:w w:val="95"/>
          <w:sz w:val="36"/>
          <w:szCs w:val="36"/>
        </w:rPr>
        <w:t xml:space="preserve">1.4 Steps Required to develop </w:t>
      </w:r>
      <w:r w:rsidR="00912BF9" w:rsidRPr="001F4DCB">
        <w:rPr>
          <w:bCs/>
          <w:color w:val="2D5295"/>
          <w:w w:val="95"/>
          <w:sz w:val="36"/>
          <w:szCs w:val="36"/>
        </w:rPr>
        <w:t>Property Registration System</w:t>
      </w:r>
      <w:r w:rsidRPr="001F4DCB">
        <w:rPr>
          <w:bCs/>
          <w:color w:val="2D5295"/>
          <w:w w:val="95"/>
          <w:sz w:val="36"/>
          <w:szCs w:val="36"/>
        </w:rPr>
        <w:t>:</w:t>
      </w:r>
    </w:p>
    <w:p w14:paraId="12CD4433" w14:textId="2592162F" w:rsidR="00936C16" w:rsidRPr="00A64F39" w:rsidRDefault="00936C16" w:rsidP="00936C16">
      <w:pPr>
        <w:pStyle w:val="ListParagraph"/>
        <w:numPr>
          <w:ilvl w:val="0"/>
          <w:numId w:val="2"/>
        </w:numPr>
      </w:pPr>
      <w:r w:rsidRPr="00A64F39">
        <w:t xml:space="preserve">Create a basic architecture of </w:t>
      </w:r>
      <w:r w:rsidR="00912BF9">
        <w:t>registration system</w:t>
      </w:r>
      <w:r w:rsidRPr="00A64F39">
        <w:t xml:space="preserve"> interaction or flowchart how functions will interact with each other.</w:t>
      </w:r>
    </w:p>
    <w:p w14:paraId="67BE08B4" w14:textId="77777777" w:rsidR="00936C16" w:rsidRPr="00A64F39" w:rsidRDefault="00936C16" w:rsidP="00936C16">
      <w:pPr>
        <w:pStyle w:val="ListParagraph"/>
        <w:numPr>
          <w:ilvl w:val="0"/>
          <w:numId w:val="2"/>
        </w:numPr>
      </w:pPr>
      <w:r w:rsidRPr="00A64F39">
        <w:t>Development can be started using any development tools like Truffle, remix with proper documentation of each and every function.</w:t>
      </w:r>
    </w:p>
    <w:p w14:paraId="0060D9BB" w14:textId="7C864F17" w:rsidR="00936C16" w:rsidRPr="00A64F39" w:rsidRDefault="00936C16" w:rsidP="00936C16">
      <w:pPr>
        <w:pStyle w:val="ListParagraph"/>
        <w:numPr>
          <w:ilvl w:val="0"/>
          <w:numId w:val="2"/>
        </w:numPr>
      </w:pPr>
      <w:r w:rsidRPr="00A64F39">
        <w:t xml:space="preserve">Once the development is completed start testing </w:t>
      </w:r>
      <w:r w:rsidR="0031065B">
        <w:t>the system</w:t>
      </w:r>
      <w:r w:rsidRPr="00A64F39">
        <w:t xml:space="preserve"> on test-net or private blockchain.</w:t>
      </w:r>
    </w:p>
    <w:p w14:paraId="35F976B3" w14:textId="1408CE4D" w:rsidR="00936C16" w:rsidRPr="0031065B" w:rsidRDefault="00936C16" w:rsidP="0031065B">
      <w:pPr>
        <w:pStyle w:val="ListParagraph"/>
        <w:numPr>
          <w:ilvl w:val="0"/>
          <w:numId w:val="2"/>
        </w:numPr>
      </w:pPr>
      <w:r w:rsidRPr="00A64F39">
        <w:t xml:space="preserve">Unit testing will be the next step in </w:t>
      </w:r>
      <w:r w:rsidR="0031065B">
        <w:t xml:space="preserve">the </w:t>
      </w:r>
      <w:r w:rsidRPr="00A64F39">
        <w:t>development life cycle.</w:t>
      </w:r>
      <w:r w:rsidR="0031065B">
        <w:t xml:space="preserve"> </w:t>
      </w:r>
      <w:r w:rsidRPr="0031065B">
        <w:t xml:space="preserve">Once the unit testing is done using framework, </w:t>
      </w:r>
      <w:r w:rsidR="0031065B" w:rsidRPr="0031065B">
        <w:t>the system</w:t>
      </w:r>
      <w:r w:rsidRPr="0031065B">
        <w:t xml:space="preserve"> author should go for 3rd party audit of </w:t>
      </w:r>
      <w:r w:rsidR="0031065B" w:rsidRPr="0031065B">
        <w:t>the same</w:t>
      </w:r>
      <w:r w:rsidRPr="0031065B">
        <w:t>.</w:t>
      </w:r>
    </w:p>
    <w:p w14:paraId="3E4B8CAA" w14:textId="77777777" w:rsidR="00936C16" w:rsidRDefault="00936C16" w:rsidP="00936C16"/>
    <w:p w14:paraId="73603537" w14:textId="7CB79FA6" w:rsidR="00936C16" w:rsidRPr="001F4DCB" w:rsidRDefault="006A39A9" w:rsidP="006A39A9">
      <w:pPr>
        <w:rPr>
          <w:bCs/>
          <w:color w:val="2D5295"/>
          <w:w w:val="95"/>
          <w:sz w:val="36"/>
          <w:szCs w:val="36"/>
        </w:rPr>
      </w:pPr>
      <w:r w:rsidRPr="001F4DCB">
        <w:rPr>
          <w:bCs/>
          <w:color w:val="2D5295"/>
          <w:w w:val="95"/>
          <w:sz w:val="36"/>
          <w:szCs w:val="36"/>
        </w:rPr>
        <w:t xml:space="preserve">1.5 </w:t>
      </w:r>
      <w:r w:rsidR="00936C16" w:rsidRPr="001F4DCB">
        <w:rPr>
          <w:bCs/>
          <w:color w:val="2D5295"/>
          <w:w w:val="95"/>
          <w:sz w:val="36"/>
          <w:szCs w:val="36"/>
        </w:rPr>
        <w:t>Hardware Requirements</w:t>
      </w:r>
    </w:p>
    <w:p w14:paraId="4CE6688E" w14:textId="77777777" w:rsidR="00936C16" w:rsidRDefault="00936C16" w:rsidP="00936C16">
      <w:pPr>
        <w:pStyle w:val="BodyText"/>
        <w:numPr>
          <w:ilvl w:val="0"/>
          <w:numId w:val="4"/>
        </w:numPr>
        <w:rPr>
          <w:sz w:val="20"/>
        </w:rPr>
      </w:pPr>
      <w:r>
        <w:rPr>
          <w:sz w:val="20"/>
        </w:rPr>
        <w:t>Intel Core i7(6</w:t>
      </w:r>
      <w:r w:rsidRPr="00801DA8">
        <w:rPr>
          <w:sz w:val="20"/>
          <w:vertAlign w:val="superscript"/>
        </w:rPr>
        <w:t>th</w:t>
      </w:r>
      <w:r>
        <w:rPr>
          <w:sz w:val="20"/>
        </w:rPr>
        <w:t xml:space="preserve"> Gen or Higher)</w:t>
      </w:r>
    </w:p>
    <w:p w14:paraId="3E45E6E1" w14:textId="77777777" w:rsidR="00936C16" w:rsidRDefault="00936C16" w:rsidP="00936C16">
      <w:pPr>
        <w:pStyle w:val="BodyText"/>
        <w:numPr>
          <w:ilvl w:val="0"/>
          <w:numId w:val="4"/>
        </w:numPr>
        <w:rPr>
          <w:sz w:val="20"/>
        </w:rPr>
      </w:pPr>
      <w:proofErr w:type="spellStart"/>
      <w:r>
        <w:rPr>
          <w:sz w:val="20"/>
        </w:rPr>
        <w:t>Atleast</w:t>
      </w:r>
      <w:proofErr w:type="spellEnd"/>
      <w:r>
        <w:rPr>
          <w:sz w:val="20"/>
        </w:rPr>
        <w:t xml:space="preserve"> 8 GB RAM.</w:t>
      </w:r>
    </w:p>
    <w:p w14:paraId="1AB710AB" w14:textId="77777777" w:rsidR="00936C16" w:rsidRDefault="00936C16" w:rsidP="00936C16">
      <w:pPr>
        <w:pStyle w:val="BodyText"/>
        <w:numPr>
          <w:ilvl w:val="0"/>
          <w:numId w:val="4"/>
        </w:numPr>
        <w:rPr>
          <w:sz w:val="20"/>
        </w:rPr>
      </w:pPr>
      <w:r>
        <w:rPr>
          <w:sz w:val="20"/>
        </w:rPr>
        <w:t>500 GB Hard Disk.</w:t>
      </w:r>
    </w:p>
    <w:p w14:paraId="7C073C2C" w14:textId="77777777" w:rsidR="00936C16" w:rsidRPr="003E03CE" w:rsidRDefault="00936C16" w:rsidP="00936C16">
      <w:pPr>
        <w:pStyle w:val="BodyText"/>
        <w:numPr>
          <w:ilvl w:val="0"/>
          <w:numId w:val="4"/>
        </w:numPr>
        <w:rPr>
          <w:sz w:val="20"/>
        </w:rPr>
      </w:pPr>
      <w:r>
        <w:rPr>
          <w:sz w:val="20"/>
        </w:rPr>
        <w:t>A stable internet connection (2mbps or higher)</w:t>
      </w:r>
    </w:p>
    <w:p w14:paraId="3C9C4BD6" w14:textId="77777777" w:rsidR="00936C16" w:rsidRDefault="00936C16" w:rsidP="00936C16">
      <w:pPr>
        <w:pStyle w:val="BodyText"/>
        <w:spacing w:before="4"/>
        <w:rPr>
          <w:sz w:val="28"/>
        </w:rPr>
      </w:pPr>
    </w:p>
    <w:p w14:paraId="5316214A" w14:textId="4B8E04CD" w:rsidR="00936C16" w:rsidRPr="001F4DCB" w:rsidRDefault="006A39A9" w:rsidP="006A39A9">
      <w:pPr>
        <w:pStyle w:val="ListParagraph"/>
        <w:numPr>
          <w:ilvl w:val="1"/>
          <w:numId w:val="8"/>
        </w:numPr>
        <w:tabs>
          <w:tab w:val="left" w:pos="803"/>
        </w:tabs>
        <w:spacing w:before="149"/>
        <w:rPr>
          <w:bCs/>
          <w:color w:val="2D5295"/>
          <w:sz w:val="28"/>
        </w:rPr>
      </w:pPr>
      <w:bookmarkStart w:id="9" w:name="_TOC_250000"/>
      <w:r w:rsidRPr="001F4DCB">
        <w:rPr>
          <w:bCs/>
          <w:color w:val="2D5295"/>
          <w:sz w:val="28"/>
        </w:rPr>
        <w:t xml:space="preserve"> </w:t>
      </w:r>
      <w:r w:rsidR="00936C16" w:rsidRPr="001F4DCB">
        <w:rPr>
          <w:bCs/>
          <w:color w:val="2D5295"/>
          <w:sz w:val="28"/>
        </w:rPr>
        <w:t>Error</w:t>
      </w:r>
      <w:r w:rsidR="00936C16" w:rsidRPr="001F4DCB">
        <w:rPr>
          <w:bCs/>
          <w:color w:val="2D5295"/>
          <w:spacing w:val="-19"/>
          <w:sz w:val="28"/>
        </w:rPr>
        <w:t xml:space="preserve"> </w:t>
      </w:r>
      <w:bookmarkEnd w:id="9"/>
      <w:r w:rsidR="00936C16" w:rsidRPr="001F4DCB">
        <w:rPr>
          <w:bCs/>
          <w:color w:val="2D5295"/>
          <w:sz w:val="28"/>
        </w:rPr>
        <w:t>Handling</w:t>
      </w:r>
    </w:p>
    <w:p w14:paraId="1307F7D7" w14:textId="6622980D" w:rsidR="00936C16" w:rsidRDefault="00936C16" w:rsidP="00936C16">
      <w:r>
        <w:t>Errors should be encountered;</w:t>
      </w:r>
      <w:r>
        <w:rPr>
          <w:spacing w:val="18"/>
        </w:rPr>
        <w:t xml:space="preserve"> </w:t>
      </w:r>
      <w:r>
        <w:t>an</w:t>
      </w:r>
      <w:r>
        <w:rPr>
          <w:spacing w:val="-6"/>
        </w:rPr>
        <w:t xml:space="preserve"> </w:t>
      </w:r>
      <w:r>
        <w:t>error message will</w:t>
      </w:r>
      <w:r>
        <w:rPr>
          <w:spacing w:val="-3"/>
        </w:rPr>
        <w:t xml:space="preserve"> </w:t>
      </w:r>
      <w:r>
        <w:t>be</w:t>
      </w:r>
      <w:r>
        <w:rPr>
          <w:spacing w:val="-4"/>
        </w:rPr>
        <w:t xml:space="preserve"> </w:t>
      </w:r>
      <w:r>
        <w:t>displayed</w:t>
      </w:r>
      <w:r>
        <w:rPr>
          <w:spacing w:val="10"/>
        </w:rPr>
        <w:t xml:space="preserve"> </w:t>
      </w:r>
      <w:r>
        <w:t>as</w:t>
      </w:r>
      <w:r>
        <w:rPr>
          <w:spacing w:val="-8"/>
        </w:rPr>
        <w:t xml:space="preserve"> </w:t>
      </w:r>
      <w:r>
        <w:t>to</w:t>
      </w:r>
      <w:r>
        <w:rPr>
          <w:spacing w:val="-7"/>
        </w:rPr>
        <w:t xml:space="preserve"> </w:t>
      </w:r>
      <w:r>
        <w:t>what</w:t>
      </w:r>
      <w:r>
        <w:rPr>
          <w:spacing w:val="-1"/>
        </w:rPr>
        <w:t xml:space="preserve"> </w:t>
      </w:r>
      <w:r>
        <w:t>went</w:t>
      </w:r>
      <w:r>
        <w:rPr>
          <w:spacing w:val="-2"/>
        </w:rPr>
        <w:t xml:space="preserve"> </w:t>
      </w:r>
      <w:r>
        <w:t xml:space="preserve">wrong. </w:t>
      </w:r>
      <w:r>
        <w:rPr>
          <w:spacing w:val="-1"/>
        </w:rPr>
        <w:t xml:space="preserve">An </w:t>
      </w:r>
      <w:r>
        <w:t>error</w:t>
      </w:r>
      <w:r>
        <w:rPr>
          <w:spacing w:val="2"/>
        </w:rPr>
        <w:t xml:space="preserve"> </w:t>
      </w:r>
      <w:r>
        <w:t>will</w:t>
      </w:r>
      <w:r>
        <w:rPr>
          <w:spacing w:val="-1"/>
        </w:rPr>
        <w:t xml:space="preserve"> </w:t>
      </w:r>
      <w:r>
        <w:t>be</w:t>
      </w:r>
      <w:r>
        <w:rPr>
          <w:spacing w:val="-2"/>
        </w:rPr>
        <w:t xml:space="preserve"> </w:t>
      </w:r>
      <w:r>
        <w:t>defined</w:t>
      </w:r>
      <w:r>
        <w:rPr>
          <w:spacing w:val="6"/>
        </w:rPr>
        <w:t xml:space="preserve"> </w:t>
      </w:r>
      <w:r>
        <w:t>as</w:t>
      </w:r>
      <w:r>
        <w:rPr>
          <w:spacing w:val="-2"/>
        </w:rPr>
        <w:t xml:space="preserve"> </w:t>
      </w:r>
      <w:r>
        <w:t>anything</w:t>
      </w:r>
      <w:r>
        <w:rPr>
          <w:spacing w:val="9"/>
        </w:rPr>
        <w:t xml:space="preserve"> </w:t>
      </w:r>
      <w:r>
        <w:t>that</w:t>
      </w:r>
      <w:r>
        <w:rPr>
          <w:spacing w:val="-3"/>
        </w:rPr>
        <w:t xml:space="preserve"> </w:t>
      </w:r>
      <w:r>
        <w:t>falls</w:t>
      </w:r>
      <w:r>
        <w:rPr>
          <w:spacing w:val="1"/>
        </w:rPr>
        <w:t xml:space="preserve"> </w:t>
      </w:r>
      <w:r>
        <w:t>outside</w:t>
      </w:r>
      <w:r>
        <w:rPr>
          <w:spacing w:val="4"/>
        </w:rPr>
        <w:t xml:space="preserve"> </w:t>
      </w:r>
      <w:r>
        <w:t>the normal</w:t>
      </w:r>
      <w:r>
        <w:rPr>
          <w:spacing w:val="4"/>
        </w:rPr>
        <w:t xml:space="preserve"> </w:t>
      </w:r>
      <w:r>
        <w:t>and intended</w:t>
      </w:r>
      <w:r>
        <w:rPr>
          <w:spacing w:val="2"/>
        </w:rPr>
        <w:t xml:space="preserve"> </w:t>
      </w:r>
      <w:r>
        <w:t>usage</w:t>
      </w:r>
    </w:p>
    <w:p w14:paraId="58301BDD" w14:textId="77777777" w:rsidR="006A39A9" w:rsidRDefault="006A39A9" w:rsidP="00936C16"/>
    <w:p w14:paraId="33BBB26C" w14:textId="5CE69B82" w:rsidR="00936C16" w:rsidRPr="006A39A9" w:rsidRDefault="00936C16" w:rsidP="006A39A9">
      <w:pPr>
        <w:pStyle w:val="ListParagraph"/>
        <w:numPr>
          <w:ilvl w:val="0"/>
          <w:numId w:val="8"/>
        </w:numPr>
        <w:tabs>
          <w:tab w:val="left" w:pos="654"/>
          <w:tab w:val="left" w:pos="655"/>
        </w:tabs>
        <w:spacing w:before="90"/>
        <w:rPr>
          <w:color w:val="2D5295"/>
          <w:sz w:val="32"/>
        </w:rPr>
      </w:pPr>
      <w:r w:rsidRPr="006A39A9">
        <w:rPr>
          <w:color w:val="2D5295"/>
          <w:w w:val="105"/>
          <w:sz w:val="32"/>
        </w:rPr>
        <w:t>Performance</w:t>
      </w:r>
    </w:p>
    <w:p w14:paraId="3FC6B396" w14:textId="77777777" w:rsidR="00936C16" w:rsidRDefault="00936C16" w:rsidP="00936C16">
      <w:pPr>
        <w:pStyle w:val="BodyText"/>
        <w:spacing w:before="4"/>
        <w:rPr>
          <w:sz w:val="25"/>
        </w:rPr>
      </w:pPr>
    </w:p>
    <w:p w14:paraId="44E4648C" w14:textId="053400C8" w:rsidR="00936C16" w:rsidRPr="00936C16" w:rsidRDefault="00936C16" w:rsidP="006A39A9">
      <w:pPr>
        <w:pStyle w:val="Heading4"/>
        <w:keepNext w:val="0"/>
        <w:keepLines w:val="0"/>
        <w:widowControl w:val="0"/>
        <w:numPr>
          <w:ilvl w:val="1"/>
          <w:numId w:val="9"/>
        </w:numPr>
        <w:tabs>
          <w:tab w:val="left" w:pos="803"/>
        </w:tabs>
        <w:autoSpaceDE w:val="0"/>
        <w:autoSpaceDN w:val="0"/>
        <w:spacing w:before="0" w:line="240" w:lineRule="auto"/>
        <w:rPr>
          <w:color w:val="2D5295"/>
          <w:sz w:val="32"/>
          <w:szCs w:val="32"/>
        </w:rPr>
      </w:pPr>
      <w:r w:rsidRPr="00936C16">
        <w:rPr>
          <w:color w:val="2D5295"/>
          <w:sz w:val="32"/>
          <w:szCs w:val="32"/>
        </w:rPr>
        <w:t>Reusability</w:t>
      </w:r>
    </w:p>
    <w:p w14:paraId="08F22DA6" w14:textId="77777777" w:rsidR="00936C16" w:rsidRDefault="00936C16" w:rsidP="00936C16">
      <w:pPr>
        <w:pStyle w:val="BodyText"/>
        <w:spacing w:before="37" w:line="254" w:lineRule="auto"/>
        <w:ind w:left="223" w:right="416" w:hanging="1"/>
        <w:jc w:val="both"/>
      </w:pPr>
      <w:r>
        <w:rPr>
          <w:w w:val="105"/>
        </w:rPr>
        <w:t>The</w:t>
      </w:r>
      <w:r>
        <w:rPr>
          <w:spacing w:val="-4"/>
          <w:w w:val="105"/>
        </w:rPr>
        <w:t xml:space="preserve"> </w:t>
      </w:r>
      <w:r>
        <w:rPr>
          <w:w w:val="105"/>
        </w:rPr>
        <w:t>code</w:t>
      </w:r>
      <w:r>
        <w:rPr>
          <w:spacing w:val="-1"/>
          <w:w w:val="105"/>
        </w:rPr>
        <w:t xml:space="preserve"> </w:t>
      </w:r>
      <w:r>
        <w:rPr>
          <w:w w:val="105"/>
        </w:rPr>
        <w:t>written</w:t>
      </w:r>
      <w:r>
        <w:rPr>
          <w:spacing w:val="-3"/>
          <w:w w:val="105"/>
        </w:rPr>
        <w:t xml:space="preserve"> </w:t>
      </w:r>
      <w:r>
        <w:rPr>
          <w:w w:val="105"/>
        </w:rPr>
        <w:t>and</w:t>
      </w:r>
      <w:r>
        <w:rPr>
          <w:spacing w:val="-7"/>
          <w:w w:val="105"/>
        </w:rPr>
        <w:t xml:space="preserve"> </w:t>
      </w:r>
      <w:r>
        <w:rPr>
          <w:w w:val="105"/>
        </w:rPr>
        <w:t>the</w:t>
      </w:r>
      <w:r>
        <w:rPr>
          <w:spacing w:val="-11"/>
          <w:w w:val="105"/>
        </w:rPr>
        <w:t xml:space="preserve"> </w:t>
      </w:r>
      <w:r>
        <w:rPr>
          <w:w w:val="105"/>
        </w:rPr>
        <w:t>components</w:t>
      </w:r>
      <w:r>
        <w:rPr>
          <w:spacing w:val="17"/>
          <w:w w:val="105"/>
        </w:rPr>
        <w:t xml:space="preserve"> </w:t>
      </w:r>
      <w:r>
        <w:rPr>
          <w:w w:val="105"/>
        </w:rPr>
        <w:t>used</w:t>
      </w:r>
      <w:r>
        <w:rPr>
          <w:spacing w:val="-2"/>
          <w:w w:val="105"/>
        </w:rPr>
        <w:t xml:space="preserve"> </w:t>
      </w:r>
      <w:r>
        <w:rPr>
          <w:w w:val="105"/>
        </w:rPr>
        <w:t>should</w:t>
      </w:r>
      <w:r>
        <w:rPr>
          <w:spacing w:val="6"/>
          <w:w w:val="105"/>
        </w:rPr>
        <w:t xml:space="preserve"> </w:t>
      </w:r>
      <w:r>
        <w:rPr>
          <w:w w:val="105"/>
        </w:rPr>
        <w:t>have</w:t>
      </w:r>
      <w:r>
        <w:rPr>
          <w:spacing w:val="-8"/>
          <w:w w:val="105"/>
        </w:rPr>
        <w:t xml:space="preserve"> </w:t>
      </w:r>
      <w:r>
        <w:rPr>
          <w:w w:val="105"/>
        </w:rPr>
        <w:t>the</w:t>
      </w:r>
      <w:r>
        <w:rPr>
          <w:spacing w:val="-5"/>
          <w:w w:val="105"/>
        </w:rPr>
        <w:t xml:space="preserve"> </w:t>
      </w:r>
      <w:r>
        <w:rPr>
          <w:w w:val="105"/>
        </w:rPr>
        <w:t>ability</w:t>
      </w:r>
      <w:r>
        <w:rPr>
          <w:spacing w:val="-2"/>
          <w:w w:val="105"/>
        </w:rPr>
        <w:t xml:space="preserve"> </w:t>
      </w:r>
      <w:r>
        <w:rPr>
          <w:w w:val="105"/>
        </w:rPr>
        <w:t>to</w:t>
      </w:r>
      <w:r>
        <w:rPr>
          <w:spacing w:val="-6"/>
          <w:w w:val="105"/>
        </w:rPr>
        <w:t xml:space="preserve"> </w:t>
      </w:r>
      <w:r>
        <w:rPr>
          <w:w w:val="105"/>
        </w:rPr>
        <w:t>be</w:t>
      </w:r>
      <w:r>
        <w:rPr>
          <w:spacing w:val="-11"/>
          <w:w w:val="105"/>
        </w:rPr>
        <w:t xml:space="preserve"> </w:t>
      </w:r>
      <w:r>
        <w:rPr>
          <w:w w:val="105"/>
        </w:rPr>
        <w:t>reused</w:t>
      </w:r>
      <w:r>
        <w:rPr>
          <w:spacing w:val="7"/>
          <w:w w:val="105"/>
        </w:rPr>
        <w:t xml:space="preserve"> </w:t>
      </w:r>
      <w:r>
        <w:rPr>
          <w:w w:val="105"/>
        </w:rPr>
        <w:t>with</w:t>
      </w:r>
      <w:r>
        <w:rPr>
          <w:spacing w:val="-10"/>
          <w:w w:val="105"/>
        </w:rPr>
        <w:t xml:space="preserve"> </w:t>
      </w:r>
      <w:r>
        <w:rPr>
          <w:w w:val="105"/>
        </w:rPr>
        <w:t>no</w:t>
      </w:r>
      <w:r>
        <w:rPr>
          <w:spacing w:val="-62"/>
          <w:w w:val="105"/>
        </w:rPr>
        <w:t xml:space="preserve"> </w:t>
      </w:r>
      <w:r>
        <w:rPr>
          <w:w w:val="105"/>
        </w:rPr>
        <w:t>problems.</w:t>
      </w:r>
    </w:p>
    <w:p w14:paraId="4DCDE42A" w14:textId="77777777" w:rsidR="00936C16" w:rsidRDefault="00936C16" w:rsidP="00936C16">
      <w:pPr>
        <w:pStyle w:val="BodyText"/>
        <w:rPr>
          <w:sz w:val="24"/>
        </w:rPr>
      </w:pPr>
    </w:p>
    <w:p w14:paraId="6EB6F533" w14:textId="77777777" w:rsidR="00936C16" w:rsidRDefault="00936C16" w:rsidP="00936C16">
      <w:pPr>
        <w:pStyle w:val="BodyText"/>
        <w:spacing w:before="2"/>
        <w:rPr>
          <w:sz w:val="27"/>
        </w:rPr>
      </w:pPr>
    </w:p>
    <w:p w14:paraId="7BE98C7A" w14:textId="1DE574D5" w:rsidR="00936C16" w:rsidRPr="00936C16" w:rsidRDefault="006A39A9" w:rsidP="006A39A9">
      <w:pPr>
        <w:pStyle w:val="Heading4"/>
        <w:keepNext w:val="0"/>
        <w:keepLines w:val="0"/>
        <w:widowControl w:val="0"/>
        <w:numPr>
          <w:ilvl w:val="1"/>
          <w:numId w:val="9"/>
        </w:numPr>
        <w:tabs>
          <w:tab w:val="left" w:pos="804"/>
        </w:tabs>
        <w:autoSpaceDE w:val="0"/>
        <w:autoSpaceDN w:val="0"/>
        <w:spacing w:before="0" w:line="240" w:lineRule="auto"/>
        <w:ind w:hanging="581"/>
        <w:rPr>
          <w:color w:val="2D5295"/>
          <w:sz w:val="32"/>
          <w:szCs w:val="32"/>
        </w:rPr>
      </w:pPr>
      <w:r>
        <w:rPr>
          <w:color w:val="2D5295"/>
          <w:sz w:val="32"/>
          <w:szCs w:val="32"/>
        </w:rPr>
        <w:t xml:space="preserve"> </w:t>
      </w:r>
      <w:r w:rsidR="00936C16" w:rsidRPr="00936C16">
        <w:rPr>
          <w:color w:val="2D5295"/>
          <w:sz w:val="32"/>
          <w:szCs w:val="32"/>
        </w:rPr>
        <w:t>Application Compatibility</w:t>
      </w:r>
    </w:p>
    <w:p w14:paraId="49BF1456" w14:textId="77777777" w:rsidR="00936C16" w:rsidRDefault="00936C16" w:rsidP="00936C16">
      <w:pPr>
        <w:pStyle w:val="BodyText"/>
        <w:spacing w:before="32" w:line="280" w:lineRule="auto"/>
        <w:ind w:left="224" w:right="443" w:hanging="2"/>
        <w:jc w:val="both"/>
      </w:pPr>
      <w:r>
        <w:rPr>
          <w:w w:val="105"/>
        </w:rPr>
        <w:t>The different components for this project will be using Python as an interface between</w:t>
      </w:r>
      <w:r>
        <w:rPr>
          <w:spacing w:val="1"/>
          <w:w w:val="105"/>
        </w:rPr>
        <w:t xml:space="preserve"> </w:t>
      </w:r>
      <w:r>
        <w:rPr>
          <w:w w:val="105"/>
        </w:rPr>
        <w:t>them. Each component will have its own task to perform, and it is the job of the Python</w:t>
      </w:r>
      <w:r>
        <w:rPr>
          <w:spacing w:val="1"/>
          <w:w w:val="105"/>
        </w:rPr>
        <w:t xml:space="preserve"> </w:t>
      </w:r>
      <w:r>
        <w:rPr>
          <w:w w:val="105"/>
        </w:rPr>
        <w:t>to</w:t>
      </w:r>
      <w:r>
        <w:rPr>
          <w:spacing w:val="-3"/>
          <w:w w:val="105"/>
        </w:rPr>
        <w:t xml:space="preserve"> </w:t>
      </w:r>
      <w:r>
        <w:rPr>
          <w:w w:val="105"/>
        </w:rPr>
        <w:t>ensure</w:t>
      </w:r>
      <w:r>
        <w:rPr>
          <w:spacing w:val="6"/>
          <w:w w:val="105"/>
        </w:rPr>
        <w:t xml:space="preserve"> </w:t>
      </w:r>
      <w:r>
        <w:rPr>
          <w:w w:val="105"/>
        </w:rPr>
        <w:t>proper</w:t>
      </w:r>
      <w:r>
        <w:rPr>
          <w:spacing w:val="14"/>
          <w:w w:val="105"/>
        </w:rPr>
        <w:t xml:space="preserve"> </w:t>
      </w:r>
      <w:r>
        <w:rPr>
          <w:w w:val="105"/>
        </w:rPr>
        <w:t>transfer</w:t>
      </w:r>
      <w:r>
        <w:rPr>
          <w:spacing w:val="25"/>
          <w:w w:val="105"/>
        </w:rPr>
        <w:t xml:space="preserve"> </w:t>
      </w:r>
      <w:r>
        <w:rPr>
          <w:w w:val="105"/>
        </w:rPr>
        <w:t>of</w:t>
      </w:r>
      <w:r>
        <w:rPr>
          <w:spacing w:val="2"/>
          <w:w w:val="105"/>
        </w:rPr>
        <w:t xml:space="preserve"> </w:t>
      </w:r>
      <w:r>
        <w:rPr>
          <w:w w:val="105"/>
        </w:rPr>
        <w:t>information.</w:t>
      </w:r>
    </w:p>
    <w:p w14:paraId="427C165C" w14:textId="77777777" w:rsidR="00936C16" w:rsidRDefault="00936C16" w:rsidP="00936C16">
      <w:pPr>
        <w:pStyle w:val="BodyText"/>
        <w:rPr>
          <w:sz w:val="24"/>
        </w:rPr>
      </w:pPr>
    </w:p>
    <w:p w14:paraId="2D72AF93" w14:textId="77777777" w:rsidR="00936C16" w:rsidRDefault="00936C16" w:rsidP="00936C16">
      <w:pPr>
        <w:pStyle w:val="BodyText"/>
        <w:spacing w:before="5"/>
      </w:pPr>
    </w:p>
    <w:p w14:paraId="23C66050" w14:textId="06BFD24B" w:rsidR="00936C16" w:rsidRPr="00936C16" w:rsidRDefault="006A39A9" w:rsidP="006A39A9">
      <w:pPr>
        <w:pStyle w:val="Heading4"/>
        <w:keepNext w:val="0"/>
        <w:keepLines w:val="0"/>
        <w:widowControl w:val="0"/>
        <w:numPr>
          <w:ilvl w:val="1"/>
          <w:numId w:val="9"/>
        </w:numPr>
        <w:tabs>
          <w:tab w:val="left" w:pos="803"/>
        </w:tabs>
        <w:autoSpaceDE w:val="0"/>
        <w:autoSpaceDN w:val="0"/>
        <w:spacing w:before="0" w:line="240" w:lineRule="auto"/>
        <w:ind w:hanging="581"/>
        <w:rPr>
          <w:color w:val="2D5295"/>
          <w:sz w:val="32"/>
          <w:szCs w:val="32"/>
        </w:rPr>
      </w:pPr>
      <w:r>
        <w:rPr>
          <w:color w:val="2D5295"/>
          <w:sz w:val="32"/>
          <w:szCs w:val="32"/>
        </w:rPr>
        <w:t xml:space="preserve"> </w:t>
      </w:r>
      <w:r w:rsidR="00936C16" w:rsidRPr="00936C16">
        <w:rPr>
          <w:color w:val="2D5295"/>
          <w:sz w:val="32"/>
          <w:szCs w:val="32"/>
        </w:rPr>
        <w:t>Resource Utilization</w:t>
      </w:r>
    </w:p>
    <w:p w14:paraId="4A949E0D" w14:textId="311E72B0" w:rsidR="00936C16" w:rsidRDefault="00936C16" w:rsidP="006A39A9">
      <w:pPr>
        <w:pStyle w:val="BodyText"/>
        <w:spacing w:before="27"/>
        <w:ind w:left="221" w:right="421" w:firstLine="4"/>
        <w:jc w:val="both"/>
        <w:rPr>
          <w:w w:val="105"/>
        </w:rPr>
      </w:pPr>
      <w:r>
        <w:t>When any task is performed, it will likely use all the processing power available until that</w:t>
      </w:r>
      <w:r>
        <w:rPr>
          <w:spacing w:val="1"/>
        </w:rPr>
        <w:t xml:space="preserve"> </w:t>
      </w:r>
      <w:r>
        <w:rPr>
          <w:w w:val="105"/>
        </w:rPr>
        <w:t>function</w:t>
      </w:r>
      <w:r>
        <w:rPr>
          <w:spacing w:val="17"/>
          <w:w w:val="105"/>
        </w:rPr>
        <w:t xml:space="preserve"> </w:t>
      </w:r>
      <w:r>
        <w:rPr>
          <w:w w:val="105"/>
        </w:rPr>
        <w:t>is</w:t>
      </w:r>
      <w:r>
        <w:rPr>
          <w:spacing w:val="-1"/>
          <w:w w:val="105"/>
        </w:rPr>
        <w:t xml:space="preserve"> </w:t>
      </w:r>
      <w:r>
        <w:rPr>
          <w:w w:val="105"/>
        </w:rPr>
        <w:t>finished</w:t>
      </w:r>
      <w:r w:rsidR="00892790">
        <w:rPr>
          <w:w w:val="105"/>
        </w:rPr>
        <w:t>.</w:t>
      </w:r>
    </w:p>
    <w:p w14:paraId="48FE688E" w14:textId="77777777" w:rsidR="00892790" w:rsidRDefault="00892790" w:rsidP="00507FBF">
      <w:pPr>
        <w:pStyle w:val="BodyText"/>
        <w:spacing w:before="27"/>
        <w:ind w:right="421"/>
        <w:jc w:val="both"/>
        <w:rPr>
          <w:w w:val="105"/>
        </w:rPr>
      </w:pPr>
    </w:p>
    <w:p w14:paraId="62FDF8B5" w14:textId="77777777" w:rsidR="00892790" w:rsidRDefault="00892790" w:rsidP="00892790">
      <w:pPr>
        <w:pStyle w:val="BodyText"/>
        <w:spacing w:before="1"/>
        <w:rPr>
          <w:b/>
          <w:sz w:val="23"/>
        </w:rPr>
      </w:pPr>
    </w:p>
    <w:p w14:paraId="443B31E3" w14:textId="77777777" w:rsidR="00892790" w:rsidRDefault="00892790" w:rsidP="00892790">
      <w:pPr>
        <w:pStyle w:val="BodyText"/>
        <w:spacing w:before="8"/>
        <w:rPr>
          <w:sz w:val="24"/>
        </w:rPr>
      </w:pPr>
    </w:p>
    <w:p w14:paraId="2DF5AE27" w14:textId="77777777" w:rsidR="00892790" w:rsidRPr="00936C16" w:rsidRDefault="00892790" w:rsidP="00892790">
      <w:pPr>
        <w:pStyle w:val="Heading4"/>
        <w:keepNext w:val="0"/>
        <w:keepLines w:val="0"/>
        <w:widowControl w:val="0"/>
        <w:numPr>
          <w:ilvl w:val="1"/>
          <w:numId w:val="9"/>
        </w:numPr>
        <w:tabs>
          <w:tab w:val="left" w:pos="803"/>
        </w:tabs>
        <w:autoSpaceDE w:val="0"/>
        <w:autoSpaceDN w:val="0"/>
        <w:spacing w:before="0" w:line="240" w:lineRule="auto"/>
        <w:ind w:left="581" w:hanging="581"/>
        <w:rPr>
          <w:color w:val="2D5295"/>
          <w:sz w:val="32"/>
          <w:szCs w:val="32"/>
        </w:rPr>
      </w:pPr>
      <w:proofErr w:type="spellStart"/>
      <w:r w:rsidRPr="00936C16">
        <w:rPr>
          <w:color w:val="2D5295"/>
          <w:sz w:val="32"/>
          <w:szCs w:val="32"/>
        </w:rPr>
        <w:t>KPls</w:t>
      </w:r>
      <w:proofErr w:type="spellEnd"/>
      <w:r w:rsidRPr="00936C16">
        <w:rPr>
          <w:color w:val="2D5295"/>
          <w:sz w:val="32"/>
          <w:szCs w:val="32"/>
        </w:rPr>
        <w:t xml:space="preserve"> (Key Performance Indicators)</w:t>
      </w:r>
    </w:p>
    <w:p w14:paraId="4526DC18" w14:textId="77777777" w:rsidR="00892790" w:rsidRDefault="00892790" w:rsidP="00892790">
      <w:pPr>
        <w:pStyle w:val="Heading4"/>
        <w:tabs>
          <w:tab w:val="left" w:pos="803"/>
        </w:tabs>
        <w:rPr>
          <w:color w:val="2D5295"/>
        </w:rPr>
      </w:pPr>
    </w:p>
    <w:p w14:paraId="7ED65AF5" w14:textId="77777777" w:rsidR="00892790" w:rsidRDefault="00892790" w:rsidP="00892790">
      <w:pPr>
        <w:pStyle w:val="ListParagraph"/>
        <w:numPr>
          <w:ilvl w:val="0"/>
          <w:numId w:val="5"/>
        </w:numPr>
        <w:ind w:left="581"/>
      </w:pPr>
      <w:r>
        <w:t>It should maintain the proper cycle time.</w:t>
      </w:r>
    </w:p>
    <w:p w14:paraId="006C6BD5" w14:textId="77777777" w:rsidR="00892790" w:rsidRDefault="00892790" w:rsidP="00892790">
      <w:pPr>
        <w:pStyle w:val="ListParagraph"/>
        <w:numPr>
          <w:ilvl w:val="0"/>
          <w:numId w:val="5"/>
        </w:numPr>
        <w:ind w:left="581"/>
      </w:pPr>
      <w:r>
        <w:t>It should include value assessment.</w:t>
      </w:r>
    </w:p>
    <w:p w14:paraId="5A71838C" w14:textId="77777777" w:rsidR="00892790" w:rsidRDefault="00892790" w:rsidP="00892790">
      <w:pPr>
        <w:pStyle w:val="ListParagraph"/>
        <w:numPr>
          <w:ilvl w:val="0"/>
          <w:numId w:val="5"/>
        </w:numPr>
        <w:ind w:left="581"/>
      </w:pPr>
      <w:r>
        <w:t>It should also consider geographic market expansion.</w:t>
      </w:r>
    </w:p>
    <w:p w14:paraId="4FD08267" w14:textId="77777777" w:rsidR="00892790" w:rsidRDefault="00892790" w:rsidP="00892790">
      <w:pPr>
        <w:pStyle w:val="ListParagraph"/>
        <w:numPr>
          <w:ilvl w:val="0"/>
          <w:numId w:val="5"/>
        </w:numPr>
        <w:ind w:left="581"/>
      </w:pPr>
      <w:r>
        <w:t>It should contain new account acquisition metrics.</w:t>
      </w:r>
    </w:p>
    <w:p w14:paraId="514D1937" w14:textId="42802453" w:rsidR="00892790" w:rsidRPr="006A39A9" w:rsidRDefault="00892790" w:rsidP="006A39A9">
      <w:pPr>
        <w:pStyle w:val="BodyText"/>
        <w:spacing w:before="27"/>
        <w:ind w:left="221" w:right="421" w:firstLine="4"/>
        <w:jc w:val="both"/>
        <w:sectPr w:rsidR="00892790" w:rsidRPr="006A39A9" w:rsidSect="00120EC0">
          <w:pgSz w:w="12240" w:h="15840"/>
          <w:pgMar w:top="880" w:right="1180" w:bottom="760" w:left="1500" w:header="365" w:footer="566" w:gutter="0"/>
          <w:pgBorders w:offsetFrom="page">
            <w:top w:val="single" w:sz="4" w:space="24" w:color="auto"/>
            <w:left w:val="single" w:sz="4" w:space="24" w:color="auto"/>
            <w:bottom w:val="single" w:sz="4" w:space="24" w:color="auto"/>
            <w:right w:val="single" w:sz="4" w:space="24" w:color="auto"/>
          </w:pgBorders>
          <w:cols w:space="720"/>
        </w:sectPr>
      </w:pPr>
    </w:p>
    <w:p w14:paraId="63D4B38C" w14:textId="77777777" w:rsidR="00936C16" w:rsidRPr="00936C16" w:rsidRDefault="00936C16" w:rsidP="00892790">
      <w:pPr>
        <w:pStyle w:val="Heading4"/>
        <w:keepNext w:val="0"/>
        <w:keepLines w:val="0"/>
        <w:widowControl w:val="0"/>
        <w:tabs>
          <w:tab w:val="left" w:pos="803"/>
        </w:tabs>
        <w:autoSpaceDE w:val="0"/>
        <w:autoSpaceDN w:val="0"/>
        <w:spacing w:before="0" w:line="240" w:lineRule="auto"/>
        <w:rPr>
          <w:color w:val="2D5295"/>
          <w:sz w:val="32"/>
          <w:szCs w:val="32"/>
        </w:rPr>
      </w:pPr>
    </w:p>
    <w:p w14:paraId="56F102A8" w14:textId="76FFCB5B" w:rsidR="006A39A9" w:rsidRDefault="006A39A9" w:rsidP="00936C16"/>
    <w:p w14:paraId="4E296A94" w14:textId="25EA87CF" w:rsidR="006A39A9" w:rsidRDefault="006A39A9" w:rsidP="00936C16"/>
    <w:p w14:paraId="3168D416" w14:textId="1D9D1933" w:rsidR="006A39A9" w:rsidRDefault="006A39A9" w:rsidP="00936C16"/>
    <w:p w14:paraId="5BF7D262" w14:textId="77777777" w:rsidR="006A39A9" w:rsidRDefault="006A39A9" w:rsidP="006A39A9">
      <w:pPr>
        <w:pStyle w:val="Title"/>
      </w:pPr>
      <w:r>
        <w:t>Low</w:t>
      </w:r>
      <w:r>
        <w:rPr>
          <w:spacing w:val="-7"/>
        </w:rPr>
        <w:t xml:space="preserve"> </w:t>
      </w:r>
      <w:r>
        <w:t>Level</w:t>
      </w:r>
      <w:r>
        <w:rPr>
          <w:spacing w:val="-7"/>
        </w:rPr>
        <w:t xml:space="preserve"> </w:t>
      </w:r>
      <w:r>
        <w:t>Design</w:t>
      </w:r>
    </w:p>
    <w:p w14:paraId="2EDC7EC3" w14:textId="3AB17D24" w:rsidR="006A39A9" w:rsidRDefault="006A39A9" w:rsidP="00936C16"/>
    <w:p w14:paraId="3DE4EAB3" w14:textId="77777777" w:rsidR="006A39A9" w:rsidRDefault="006A39A9" w:rsidP="006A39A9">
      <w:pPr>
        <w:pStyle w:val="Heading1"/>
        <w:numPr>
          <w:ilvl w:val="0"/>
          <w:numId w:val="10"/>
        </w:numPr>
        <w:tabs>
          <w:tab w:val="left" w:pos="394"/>
        </w:tabs>
        <w:spacing w:before="7"/>
        <w:ind w:left="871" w:hanging="431"/>
        <w:jc w:val="both"/>
      </w:pPr>
      <w:bookmarkStart w:id="10" w:name="_Toc89043869"/>
      <w:bookmarkStart w:id="11" w:name="_Toc89773996"/>
      <w:r>
        <w:t>Introduction</w:t>
      </w:r>
      <w:bookmarkEnd w:id="10"/>
      <w:bookmarkEnd w:id="11"/>
    </w:p>
    <w:p w14:paraId="120CAB59" w14:textId="77777777" w:rsidR="006A39A9" w:rsidRDefault="006A39A9" w:rsidP="006A39A9">
      <w:pPr>
        <w:pStyle w:val="BodyText"/>
        <w:spacing w:before="4"/>
        <w:rPr>
          <w:sz w:val="35"/>
        </w:rPr>
      </w:pPr>
    </w:p>
    <w:p w14:paraId="0B163267" w14:textId="77777777" w:rsidR="006A39A9" w:rsidRDefault="006A39A9" w:rsidP="006A39A9">
      <w:pPr>
        <w:pStyle w:val="Heading2"/>
        <w:numPr>
          <w:ilvl w:val="1"/>
          <w:numId w:val="10"/>
        </w:numPr>
        <w:tabs>
          <w:tab w:val="left" w:pos="578"/>
        </w:tabs>
        <w:spacing w:before="1"/>
        <w:ind w:left="971" w:hanging="577"/>
      </w:pPr>
      <w:bookmarkStart w:id="12" w:name="_Toc89043870"/>
      <w:bookmarkStart w:id="13" w:name="_Toc89773997"/>
      <w:r>
        <w:t>What</w:t>
      </w:r>
      <w:r>
        <w:rPr>
          <w:spacing w:val="-6"/>
        </w:rPr>
        <w:t xml:space="preserve"> </w:t>
      </w:r>
      <w:r>
        <w:t>is</w:t>
      </w:r>
      <w:r>
        <w:rPr>
          <w:spacing w:val="-5"/>
        </w:rPr>
        <w:t xml:space="preserve"> </w:t>
      </w:r>
      <w:r>
        <w:t>a</w:t>
      </w:r>
      <w:r>
        <w:rPr>
          <w:spacing w:val="-5"/>
        </w:rPr>
        <w:t xml:space="preserve"> </w:t>
      </w:r>
      <w:proofErr w:type="gramStart"/>
      <w:r>
        <w:t>low</w:t>
      </w:r>
      <w:r>
        <w:rPr>
          <w:spacing w:val="-6"/>
        </w:rPr>
        <w:t xml:space="preserve"> </w:t>
      </w:r>
      <w:r>
        <w:t>level</w:t>
      </w:r>
      <w:proofErr w:type="gramEnd"/>
      <w:r>
        <w:rPr>
          <w:spacing w:val="-5"/>
        </w:rPr>
        <w:t xml:space="preserve"> </w:t>
      </w:r>
      <w:r>
        <w:t>design</w:t>
      </w:r>
      <w:r>
        <w:rPr>
          <w:spacing w:val="-5"/>
        </w:rPr>
        <w:t xml:space="preserve"> </w:t>
      </w:r>
      <w:r>
        <w:t>document?</w:t>
      </w:r>
      <w:bookmarkEnd w:id="12"/>
      <w:bookmarkEnd w:id="13"/>
    </w:p>
    <w:p w14:paraId="6D984E51" w14:textId="77777777" w:rsidR="006A39A9" w:rsidRDefault="006A39A9" w:rsidP="006A39A9">
      <w:pPr>
        <w:pStyle w:val="BodyText"/>
        <w:spacing w:before="177" w:line="276" w:lineRule="auto"/>
        <w:ind w:left="100" w:right="143"/>
        <w:jc w:val="both"/>
      </w:pPr>
      <w:r>
        <w:t xml:space="preserve">The purpose of a </w:t>
      </w:r>
      <w:proofErr w:type="gramStart"/>
      <w:r>
        <w:t>low level</w:t>
      </w:r>
      <w:proofErr w:type="gramEnd"/>
      <w:r>
        <w:t xml:space="preserve"> document is to explain the granular level working of the </w:t>
      </w:r>
      <w:proofErr w:type="spellStart"/>
      <w:r>
        <w:t>Blockchian</w:t>
      </w:r>
      <w:proofErr w:type="spellEnd"/>
      <w:r>
        <w:t xml:space="preserve"> based KYC</w:t>
      </w:r>
      <w:r>
        <w:rPr>
          <w:spacing w:val="1"/>
        </w:rPr>
        <w:t xml:space="preserve"> </w:t>
      </w:r>
      <w:r>
        <w:t>verification</w:t>
      </w:r>
      <w:r>
        <w:rPr>
          <w:spacing w:val="1"/>
        </w:rPr>
        <w:t xml:space="preserve"> </w:t>
      </w:r>
      <w:r>
        <w:t>processing.</w:t>
      </w:r>
      <w:r>
        <w:rPr>
          <w:spacing w:val="1"/>
        </w:rPr>
        <w:t xml:space="preserve"> </w:t>
      </w:r>
      <w:r>
        <w:t>The</w:t>
      </w:r>
      <w:r>
        <w:rPr>
          <w:spacing w:val="1"/>
        </w:rPr>
        <w:t xml:space="preserve"> </w:t>
      </w:r>
      <w:proofErr w:type="gramStart"/>
      <w:r>
        <w:t>low</w:t>
      </w:r>
      <w:r>
        <w:rPr>
          <w:spacing w:val="1"/>
        </w:rPr>
        <w:t xml:space="preserve"> </w:t>
      </w:r>
      <w:r>
        <w:t>level</w:t>
      </w:r>
      <w:proofErr w:type="gramEnd"/>
      <w:r>
        <w:rPr>
          <w:spacing w:val="1"/>
        </w:rPr>
        <w:t xml:space="preserve"> </w:t>
      </w:r>
      <w:r>
        <w:t>design</w:t>
      </w:r>
      <w:r>
        <w:rPr>
          <w:spacing w:val="1"/>
        </w:rPr>
        <w:t xml:space="preserve"> </w:t>
      </w:r>
      <w:r>
        <w:t>document</w:t>
      </w:r>
      <w:r>
        <w:rPr>
          <w:spacing w:val="1"/>
        </w:rPr>
        <w:t xml:space="preserve"> </w:t>
      </w:r>
      <w:r>
        <w:t>contains</w:t>
      </w:r>
      <w:r>
        <w:rPr>
          <w:spacing w:val="1"/>
        </w:rPr>
        <w:t xml:space="preserve"> </w:t>
      </w:r>
      <w:r>
        <w:t>all</w:t>
      </w:r>
      <w:r>
        <w:rPr>
          <w:spacing w:val="1"/>
        </w:rPr>
        <w:t xml:space="preserve"> </w:t>
      </w:r>
      <w:r>
        <w:t>the modules that will be used while</w:t>
      </w:r>
      <w:r>
        <w:rPr>
          <w:spacing w:val="1"/>
        </w:rPr>
        <w:t xml:space="preserve"> </w:t>
      </w:r>
      <w:r>
        <w:t>programming. The document contains the diagram of the flow of the program as well as the description of</w:t>
      </w:r>
      <w:r>
        <w:rPr>
          <w:spacing w:val="1"/>
        </w:rPr>
        <w:t xml:space="preserve"> </w:t>
      </w:r>
      <w:r>
        <w:t>each module. This facilitates the programmer to have a clear understanding of the modules they are working</w:t>
      </w:r>
      <w:r>
        <w:rPr>
          <w:spacing w:val="1"/>
        </w:rPr>
        <w:t xml:space="preserve"> </w:t>
      </w:r>
      <w:r>
        <w:t>for.</w:t>
      </w:r>
    </w:p>
    <w:p w14:paraId="07015C69" w14:textId="77777777" w:rsidR="006A39A9" w:rsidRDefault="006A39A9" w:rsidP="006A39A9">
      <w:pPr>
        <w:pStyle w:val="BodyText"/>
      </w:pPr>
    </w:p>
    <w:p w14:paraId="5A42D9AC" w14:textId="77777777" w:rsidR="006A39A9" w:rsidRDefault="006A39A9" w:rsidP="006A39A9">
      <w:pPr>
        <w:pStyle w:val="BodyText"/>
        <w:spacing w:before="11"/>
        <w:rPr>
          <w:sz w:val="30"/>
        </w:rPr>
      </w:pPr>
    </w:p>
    <w:p w14:paraId="51A577CC" w14:textId="77777777" w:rsidR="006A39A9" w:rsidRDefault="006A39A9" w:rsidP="006A39A9">
      <w:pPr>
        <w:pStyle w:val="Heading2"/>
        <w:numPr>
          <w:ilvl w:val="1"/>
          <w:numId w:val="10"/>
        </w:numPr>
        <w:tabs>
          <w:tab w:val="left" w:pos="578"/>
        </w:tabs>
        <w:ind w:left="971" w:hanging="577"/>
      </w:pPr>
      <w:bookmarkStart w:id="14" w:name="_Toc89043871"/>
      <w:bookmarkStart w:id="15" w:name="_Toc89773998"/>
      <w:r>
        <w:t>Scope</w:t>
      </w:r>
      <w:bookmarkEnd w:id="14"/>
      <w:bookmarkEnd w:id="15"/>
    </w:p>
    <w:p w14:paraId="53F19E8E" w14:textId="77777777" w:rsidR="006A39A9" w:rsidRDefault="006A39A9" w:rsidP="006A39A9">
      <w:pPr>
        <w:pStyle w:val="BodyText"/>
        <w:spacing w:before="177" w:line="276" w:lineRule="auto"/>
        <w:ind w:left="100" w:right="140"/>
        <w:jc w:val="both"/>
      </w:pPr>
      <w:r>
        <w:t>The document necessarily covers the program flow and the sequences in which the modules function. This</w:t>
      </w:r>
      <w:r>
        <w:rPr>
          <w:spacing w:val="1"/>
        </w:rPr>
        <w:t xml:space="preserve"> </w:t>
      </w:r>
      <w:r>
        <w:t>process can be used for designing the data structures, for software architecture and the source code. This</w:t>
      </w:r>
      <w:r>
        <w:rPr>
          <w:spacing w:val="1"/>
        </w:rPr>
        <w:t xml:space="preserve"> </w:t>
      </w:r>
      <w:r>
        <w:t>document</w:t>
      </w:r>
      <w:r>
        <w:rPr>
          <w:spacing w:val="1"/>
        </w:rPr>
        <w:t xml:space="preserve"> </w:t>
      </w:r>
      <w:r>
        <w:t>does</w:t>
      </w:r>
      <w:r>
        <w:rPr>
          <w:spacing w:val="1"/>
        </w:rPr>
        <w:t xml:space="preserve"> </w:t>
      </w:r>
      <w:r>
        <w:t>not</w:t>
      </w:r>
      <w:r>
        <w:rPr>
          <w:spacing w:val="1"/>
        </w:rPr>
        <w:t xml:space="preserve"> </w:t>
      </w:r>
      <w:r>
        <w:t>include</w:t>
      </w:r>
      <w:r>
        <w:rPr>
          <w:spacing w:val="1"/>
        </w:rPr>
        <w:t xml:space="preserve"> </w:t>
      </w:r>
      <w:r>
        <w:t>the</w:t>
      </w:r>
      <w:r>
        <w:rPr>
          <w:spacing w:val="1"/>
        </w:rPr>
        <w:t xml:space="preserve"> </w:t>
      </w:r>
      <w:r>
        <w:t>various</w:t>
      </w:r>
      <w:r>
        <w:rPr>
          <w:spacing w:val="1"/>
        </w:rPr>
        <w:t xml:space="preserve"> </w:t>
      </w:r>
      <w:r>
        <w:t>modules</w:t>
      </w:r>
      <w:r>
        <w:rPr>
          <w:spacing w:val="1"/>
        </w:rPr>
        <w:t xml:space="preserve"> </w:t>
      </w:r>
      <w:r>
        <w:t>that</w:t>
      </w:r>
      <w:r>
        <w:rPr>
          <w:spacing w:val="1"/>
        </w:rPr>
        <w:t xml:space="preserve"> </w:t>
      </w:r>
      <w:r>
        <w:t>can</w:t>
      </w:r>
      <w:r>
        <w:rPr>
          <w:spacing w:val="1"/>
        </w:rPr>
        <w:t xml:space="preserve"> </w:t>
      </w:r>
      <w:r>
        <w:t>be</w:t>
      </w:r>
      <w:r>
        <w:rPr>
          <w:spacing w:val="1"/>
        </w:rPr>
        <w:t xml:space="preserve"> </w:t>
      </w:r>
      <w:r>
        <w:t>further</w:t>
      </w:r>
      <w:r>
        <w:rPr>
          <w:spacing w:val="1"/>
        </w:rPr>
        <w:t xml:space="preserve"> </w:t>
      </w:r>
      <w:r>
        <w:t>linked</w:t>
      </w:r>
      <w:r>
        <w:rPr>
          <w:spacing w:val="1"/>
        </w:rPr>
        <w:t xml:space="preserve"> </w:t>
      </w:r>
      <w:r>
        <w:t>to</w:t>
      </w:r>
      <w:r>
        <w:rPr>
          <w:spacing w:val="1"/>
        </w:rPr>
        <w:t xml:space="preserve"> </w:t>
      </w:r>
      <w:r>
        <w:t>provide</w:t>
      </w:r>
      <w:r>
        <w:rPr>
          <w:spacing w:val="54"/>
        </w:rPr>
        <w:t xml:space="preserve"> </w:t>
      </w:r>
      <w:r>
        <w:t>additional</w:t>
      </w:r>
      <w:r>
        <w:rPr>
          <w:spacing w:val="1"/>
        </w:rPr>
        <w:t xml:space="preserve"> </w:t>
      </w:r>
      <w:r>
        <w:t>functionalities.</w:t>
      </w:r>
    </w:p>
    <w:p w14:paraId="775C986E" w14:textId="77777777" w:rsidR="006A39A9" w:rsidRDefault="006A39A9" w:rsidP="006A39A9">
      <w:pPr>
        <w:spacing w:line="276" w:lineRule="auto"/>
        <w:jc w:val="both"/>
        <w:sectPr w:rsidR="006A39A9" w:rsidSect="00120EC0">
          <w:pgSz w:w="12240" w:h="15840"/>
          <w:pgMar w:top="720" w:right="580" w:bottom="1000" w:left="620" w:header="0" w:footer="804" w:gutter="0"/>
          <w:pgBorders w:offsetFrom="page">
            <w:top w:val="single" w:sz="4" w:space="24" w:color="auto"/>
            <w:left w:val="single" w:sz="4" w:space="24" w:color="auto"/>
            <w:bottom w:val="single" w:sz="4" w:space="24" w:color="auto"/>
            <w:right w:val="single" w:sz="4" w:space="24" w:color="auto"/>
          </w:pgBorders>
          <w:cols w:space="720"/>
        </w:sectPr>
      </w:pPr>
    </w:p>
    <w:p w14:paraId="3650B4EA" w14:textId="77777777" w:rsidR="006A39A9" w:rsidRDefault="006A39A9" w:rsidP="006A39A9">
      <w:pPr>
        <w:pStyle w:val="Heading1"/>
        <w:numPr>
          <w:ilvl w:val="0"/>
          <w:numId w:val="10"/>
        </w:numPr>
        <w:tabs>
          <w:tab w:val="left" w:pos="394"/>
        </w:tabs>
        <w:spacing w:before="7"/>
        <w:ind w:left="871" w:hanging="431"/>
      </w:pPr>
      <w:bookmarkStart w:id="16" w:name="_Toc89043872"/>
      <w:bookmarkStart w:id="17" w:name="_Toc89773999"/>
      <w:r>
        <w:lastRenderedPageBreak/>
        <w:t>Architecture</w:t>
      </w:r>
      <w:bookmarkEnd w:id="16"/>
      <w:bookmarkEnd w:id="17"/>
    </w:p>
    <w:p w14:paraId="51393FB6" w14:textId="77777777" w:rsidR="006A39A9" w:rsidRDefault="006A39A9" w:rsidP="006A39A9">
      <w:pPr>
        <w:pStyle w:val="BodyText"/>
        <w:spacing w:before="6"/>
        <w:rPr>
          <w:sz w:val="14"/>
        </w:rPr>
      </w:pPr>
      <w:r w:rsidRPr="00626AAB">
        <w:rPr>
          <w:noProof/>
          <w:sz w:val="14"/>
        </w:rPr>
        <w:drawing>
          <wp:inline distT="0" distB="0" distL="0" distR="0" wp14:anchorId="4AAF689D" wp14:editId="464D1970">
            <wp:extent cx="7010400" cy="2948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10400" cy="2948940"/>
                    </a:xfrm>
                    <a:prstGeom prst="rect">
                      <a:avLst/>
                    </a:prstGeom>
                  </pic:spPr>
                </pic:pic>
              </a:graphicData>
            </a:graphic>
          </wp:inline>
        </w:drawing>
      </w:r>
    </w:p>
    <w:p w14:paraId="1C4E06A1" w14:textId="77777777" w:rsidR="006A39A9" w:rsidRDefault="006A39A9" w:rsidP="006A39A9">
      <w:pPr>
        <w:spacing w:before="80"/>
        <w:ind w:left="1912" w:right="1949"/>
        <w:jc w:val="center"/>
        <w:rPr>
          <w:i/>
        </w:rPr>
      </w:pPr>
      <w:r>
        <w:rPr>
          <w:i/>
        </w:rPr>
        <w:t>Figure</w:t>
      </w:r>
      <w:r>
        <w:rPr>
          <w:i/>
          <w:spacing w:val="-7"/>
        </w:rPr>
        <w:t xml:space="preserve"> </w:t>
      </w:r>
      <w:r>
        <w:rPr>
          <w:i/>
        </w:rPr>
        <w:t>1:</w:t>
      </w:r>
      <w:r>
        <w:rPr>
          <w:i/>
          <w:spacing w:val="-6"/>
        </w:rPr>
        <w:t xml:space="preserve"> </w:t>
      </w:r>
      <w:r>
        <w:rPr>
          <w:i/>
        </w:rPr>
        <w:t>Program</w:t>
      </w:r>
      <w:r>
        <w:rPr>
          <w:i/>
          <w:spacing w:val="-6"/>
        </w:rPr>
        <w:t xml:space="preserve"> </w:t>
      </w:r>
      <w:r>
        <w:rPr>
          <w:i/>
        </w:rPr>
        <w:t>Flow</w:t>
      </w:r>
      <w:r>
        <w:rPr>
          <w:i/>
          <w:spacing w:val="-7"/>
        </w:rPr>
        <w:t xml:space="preserve"> </w:t>
      </w:r>
      <w:r>
        <w:rPr>
          <w:i/>
        </w:rPr>
        <w:t>Architecture</w:t>
      </w:r>
    </w:p>
    <w:p w14:paraId="78611C56" w14:textId="77777777" w:rsidR="006A39A9" w:rsidRDefault="006A39A9" w:rsidP="006A39A9">
      <w:pPr>
        <w:pStyle w:val="BodyText"/>
        <w:rPr>
          <w:i/>
        </w:rPr>
      </w:pPr>
    </w:p>
    <w:p w14:paraId="408904E1" w14:textId="77777777" w:rsidR="006A39A9" w:rsidRDefault="006A39A9" w:rsidP="006A39A9">
      <w:pPr>
        <w:pStyle w:val="BodyText"/>
        <w:rPr>
          <w:i/>
        </w:rPr>
      </w:pPr>
    </w:p>
    <w:p w14:paraId="638D0C78" w14:textId="77777777" w:rsidR="006A39A9" w:rsidRDefault="006A39A9" w:rsidP="006A39A9">
      <w:pPr>
        <w:pStyle w:val="BodyText"/>
        <w:spacing w:before="7"/>
        <w:rPr>
          <w:i/>
          <w:sz w:val="17"/>
        </w:rPr>
      </w:pPr>
    </w:p>
    <w:p w14:paraId="3524448A" w14:textId="77777777" w:rsidR="006A39A9" w:rsidRDefault="006A39A9" w:rsidP="006A39A9">
      <w:pPr>
        <w:pStyle w:val="Heading1"/>
        <w:numPr>
          <w:ilvl w:val="0"/>
          <w:numId w:val="10"/>
        </w:numPr>
        <w:tabs>
          <w:tab w:val="left" w:pos="394"/>
        </w:tabs>
        <w:ind w:left="871" w:hanging="431"/>
        <w:jc w:val="both"/>
      </w:pPr>
      <w:bookmarkStart w:id="18" w:name="_Toc89043873"/>
      <w:bookmarkStart w:id="19" w:name="_Toc89774000"/>
      <w:r>
        <w:t>Architecture</w:t>
      </w:r>
      <w:r>
        <w:rPr>
          <w:spacing w:val="-16"/>
        </w:rPr>
        <w:t xml:space="preserve"> </w:t>
      </w:r>
      <w:r>
        <w:t>Description</w:t>
      </w:r>
      <w:bookmarkEnd w:id="18"/>
      <w:bookmarkEnd w:id="19"/>
    </w:p>
    <w:p w14:paraId="4B664005" w14:textId="77777777" w:rsidR="006A39A9" w:rsidRDefault="006A39A9" w:rsidP="006A39A9">
      <w:pPr>
        <w:pStyle w:val="BodyText"/>
        <w:spacing w:before="5"/>
        <w:rPr>
          <w:sz w:val="35"/>
        </w:rPr>
      </w:pPr>
    </w:p>
    <w:p w14:paraId="2CB2CA26" w14:textId="77777777" w:rsidR="006A39A9" w:rsidRDefault="006A39A9" w:rsidP="006A39A9">
      <w:pPr>
        <w:pStyle w:val="Heading2"/>
        <w:numPr>
          <w:ilvl w:val="1"/>
          <w:numId w:val="10"/>
        </w:numPr>
        <w:tabs>
          <w:tab w:val="left" w:pos="578"/>
        </w:tabs>
        <w:ind w:left="971" w:hanging="577"/>
      </w:pPr>
      <w:bookmarkStart w:id="20" w:name="_Toc89043874"/>
      <w:bookmarkStart w:id="21" w:name="_Toc89774001"/>
      <w:r>
        <w:t>Registration Details Input</w:t>
      </w:r>
      <w:bookmarkEnd w:id="20"/>
      <w:bookmarkEnd w:id="21"/>
    </w:p>
    <w:p w14:paraId="6201CE79" w14:textId="77777777" w:rsidR="006A39A9" w:rsidRDefault="006A39A9" w:rsidP="006A39A9">
      <w:pPr>
        <w:pStyle w:val="BodyText"/>
        <w:spacing w:before="177" w:line="276" w:lineRule="auto"/>
        <w:ind w:left="100" w:right="142"/>
        <w:jc w:val="both"/>
      </w:pPr>
      <w:r>
        <w:t>The</w:t>
      </w:r>
      <w:r>
        <w:rPr>
          <w:spacing w:val="10"/>
        </w:rPr>
        <w:t xml:space="preserve"> </w:t>
      </w:r>
      <w:r>
        <w:t>first</w:t>
      </w:r>
      <w:r>
        <w:rPr>
          <w:spacing w:val="10"/>
        </w:rPr>
        <w:t xml:space="preserve"> </w:t>
      </w:r>
      <w:r>
        <w:t>step</w:t>
      </w:r>
      <w:r>
        <w:rPr>
          <w:spacing w:val="11"/>
        </w:rPr>
        <w:t xml:space="preserve"> </w:t>
      </w:r>
      <w:r>
        <w:t>is</w:t>
      </w:r>
      <w:r>
        <w:rPr>
          <w:spacing w:val="-4"/>
        </w:rPr>
        <w:t xml:space="preserve"> to input owner, buyer and property details to the Property Registration System portal. The customer </w:t>
      </w:r>
      <w:proofErr w:type="gramStart"/>
      <w:r>
        <w:rPr>
          <w:spacing w:val="-4"/>
        </w:rPr>
        <w:t>use</w:t>
      </w:r>
      <w:proofErr w:type="gramEnd"/>
      <w:r>
        <w:rPr>
          <w:spacing w:val="-4"/>
        </w:rPr>
        <w:t xml:space="preserve"> this portal when he/she buys a property from a land owner.</w:t>
      </w:r>
    </w:p>
    <w:p w14:paraId="7A5ADA69" w14:textId="77777777" w:rsidR="006A39A9" w:rsidRDefault="006A39A9" w:rsidP="006A39A9">
      <w:pPr>
        <w:pStyle w:val="BodyText"/>
        <w:spacing w:before="7"/>
        <w:rPr>
          <w:sz w:val="29"/>
        </w:rPr>
      </w:pPr>
    </w:p>
    <w:p w14:paraId="0A79E1EA" w14:textId="77777777" w:rsidR="006A39A9" w:rsidRDefault="006A39A9" w:rsidP="006A39A9">
      <w:pPr>
        <w:pStyle w:val="Heading2"/>
        <w:numPr>
          <w:ilvl w:val="1"/>
          <w:numId w:val="10"/>
        </w:numPr>
        <w:tabs>
          <w:tab w:val="left" w:pos="578"/>
        </w:tabs>
        <w:spacing w:before="1"/>
        <w:ind w:left="971" w:hanging="577"/>
      </w:pPr>
      <w:bookmarkStart w:id="22" w:name="_Toc89043875"/>
      <w:bookmarkStart w:id="23" w:name="_Toc89774002"/>
      <w:r>
        <w:t>Storage</w:t>
      </w:r>
      <w:r>
        <w:rPr>
          <w:spacing w:val="-9"/>
        </w:rPr>
        <w:t xml:space="preserve"> </w:t>
      </w:r>
      <w:r>
        <w:t>in</w:t>
      </w:r>
      <w:r>
        <w:rPr>
          <w:spacing w:val="-10"/>
        </w:rPr>
        <w:t xml:space="preserve"> </w:t>
      </w:r>
      <w:r>
        <w:t>local</w:t>
      </w:r>
      <w:r>
        <w:rPr>
          <w:spacing w:val="-9"/>
        </w:rPr>
        <w:t xml:space="preserve"> </w:t>
      </w:r>
      <w:r>
        <w:t>database</w:t>
      </w:r>
      <w:bookmarkEnd w:id="22"/>
      <w:bookmarkEnd w:id="23"/>
    </w:p>
    <w:p w14:paraId="00DC738D" w14:textId="77777777" w:rsidR="006A39A9" w:rsidRDefault="006A39A9" w:rsidP="006A39A9">
      <w:pPr>
        <w:pStyle w:val="BodyText"/>
        <w:spacing w:before="177" w:line="276" w:lineRule="auto"/>
        <w:ind w:left="100" w:right="151"/>
        <w:jc w:val="both"/>
      </w:pPr>
      <w:r>
        <w:t xml:space="preserve">The uploaded details get stored in the local database. The real estate agency </w:t>
      </w:r>
      <w:proofErr w:type="gramStart"/>
      <w:r>
        <w:t>maintain</w:t>
      </w:r>
      <w:proofErr w:type="gramEnd"/>
      <w:r>
        <w:t xml:space="preserve"> these databases only for the</w:t>
      </w:r>
      <w:r>
        <w:rPr>
          <w:spacing w:val="1"/>
        </w:rPr>
        <w:t xml:space="preserve"> </w:t>
      </w:r>
      <w:r>
        <w:t>temporary</w:t>
      </w:r>
      <w:r>
        <w:rPr>
          <w:spacing w:val="-1"/>
        </w:rPr>
        <w:t xml:space="preserve"> </w:t>
      </w:r>
      <w:r>
        <w:t>storage of the customer’s</w:t>
      </w:r>
      <w:r>
        <w:rPr>
          <w:spacing w:val="-1"/>
        </w:rPr>
        <w:t xml:space="preserve"> </w:t>
      </w:r>
      <w:r>
        <w:t>files.</w:t>
      </w:r>
    </w:p>
    <w:p w14:paraId="24499BC6" w14:textId="77777777" w:rsidR="006A39A9" w:rsidRDefault="006A39A9" w:rsidP="006A39A9">
      <w:pPr>
        <w:pStyle w:val="BodyText"/>
        <w:spacing w:before="7"/>
        <w:rPr>
          <w:sz w:val="29"/>
        </w:rPr>
      </w:pPr>
    </w:p>
    <w:p w14:paraId="36E9D392" w14:textId="77777777" w:rsidR="006A39A9" w:rsidRDefault="006A39A9" w:rsidP="006A39A9">
      <w:pPr>
        <w:pStyle w:val="Heading2"/>
        <w:numPr>
          <w:ilvl w:val="1"/>
          <w:numId w:val="10"/>
        </w:numPr>
        <w:tabs>
          <w:tab w:val="left" w:pos="578"/>
        </w:tabs>
        <w:ind w:left="971" w:hanging="577"/>
      </w:pPr>
      <w:bookmarkStart w:id="24" w:name="_Toc89043876"/>
      <w:bookmarkStart w:id="25" w:name="_Toc89774003"/>
      <w:r>
        <w:t>Data</w:t>
      </w:r>
      <w:r>
        <w:rPr>
          <w:spacing w:val="-14"/>
        </w:rPr>
        <w:t xml:space="preserve"> </w:t>
      </w:r>
      <w:r>
        <w:t>transferred</w:t>
      </w:r>
      <w:r>
        <w:rPr>
          <w:spacing w:val="-13"/>
        </w:rPr>
        <w:t xml:space="preserve"> </w:t>
      </w:r>
      <w:r>
        <w:t>to</w:t>
      </w:r>
      <w:r>
        <w:rPr>
          <w:spacing w:val="-14"/>
        </w:rPr>
        <w:t xml:space="preserve"> </w:t>
      </w:r>
      <w:r>
        <w:t>verification</w:t>
      </w:r>
      <w:r>
        <w:rPr>
          <w:spacing w:val="-13"/>
        </w:rPr>
        <w:t xml:space="preserve"> </w:t>
      </w:r>
      <w:r>
        <w:t>agency</w:t>
      </w:r>
      <w:bookmarkEnd w:id="24"/>
      <w:bookmarkEnd w:id="25"/>
    </w:p>
    <w:p w14:paraId="436668CF" w14:textId="77777777" w:rsidR="006A39A9" w:rsidRDefault="006A39A9" w:rsidP="006A39A9">
      <w:pPr>
        <w:pStyle w:val="BodyText"/>
        <w:spacing w:before="177" w:line="276" w:lineRule="auto"/>
        <w:ind w:left="100" w:right="143"/>
        <w:jc w:val="both"/>
      </w:pPr>
      <w:r>
        <w:t>In this stage, the real estate agency transfers the documents to an external verification agency. The external verification</w:t>
      </w:r>
      <w:r>
        <w:rPr>
          <w:spacing w:val="1"/>
        </w:rPr>
        <w:t xml:space="preserve"> </w:t>
      </w:r>
      <w:r>
        <w:t>agency</w:t>
      </w:r>
      <w:r>
        <w:rPr>
          <w:spacing w:val="-2"/>
        </w:rPr>
        <w:t xml:space="preserve"> </w:t>
      </w:r>
      <w:r>
        <w:t>will</w:t>
      </w:r>
      <w:r>
        <w:rPr>
          <w:spacing w:val="-2"/>
        </w:rPr>
        <w:t xml:space="preserve"> </w:t>
      </w:r>
      <w:r>
        <w:t>perform</w:t>
      </w:r>
      <w:r>
        <w:rPr>
          <w:spacing w:val="-1"/>
        </w:rPr>
        <w:t xml:space="preserve"> </w:t>
      </w:r>
      <w:r>
        <w:t>the</w:t>
      </w:r>
      <w:r>
        <w:rPr>
          <w:spacing w:val="-2"/>
        </w:rPr>
        <w:t xml:space="preserve"> </w:t>
      </w:r>
      <w:r>
        <w:t>physical</w:t>
      </w:r>
      <w:r>
        <w:rPr>
          <w:spacing w:val="-2"/>
        </w:rPr>
        <w:t xml:space="preserve"> </w:t>
      </w:r>
      <w:r>
        <w:t>verification</w:t>
      </w:r>
      <w:r>
        <w:rPr>
          <w:spacing w:val="-1"/>
        </w:rPr>
        <w:t xml:space="preserve"> </w:t>
      </w:r>
      <w:r>
        <w:t>of</w:t>
      </w:r>
      <w:r>
        <w:rPr>
          <w:spacing w:val="-2"/>
        </w:rPr>
        <w:t xml:space="preserve"> </w:t>
      </w:r>
      <w:r>
        <w:t>the owner,</w:t>
      </w:r>
      <w:r>
        <w:rPr>
          <w:spacing w:val="-1"/>
        </w:rPr>
        <w:t xml:space="preserve"> buyer, property details etc</w:t>
      </w:r>
      <w:r>
        <w:t>.</w:t>
      </w:r>
    </w:p>
    <w:p w14:paraId="4ACFAA69" w14:textId="77777777" w:rsidR="006A39A9" w:rsidRDefault="006A39A9" w:rsidP="006A39A9">
      <w:pPr>
        <w:pStyle w:val="BodyText"/>
        <w:spacing w:before="8"/>
        <w:rPr>
          <w:sz w:val="29"/>
        </w:rPr>
      </w:pPr>
    </w:p>
    <w:p w14:paraId="1BC9567D" w14:textId="77777777" w:rsidR="006A39A9" w:rsidRDefault="006A39A9" w:rsidP="006A39A9">
      <w:pPr>
        <w:pStyle w:val="Heading2"/>
        <w:numPr>
          <w:ilvl w:val="1"/>
          <w:numId w:val="10"/>
        </w:numPr>
        <w:tabs>
          <w:tab w:val="left" w:pos="578"/>
        </w:tabs>
        <w:ind w:left="971" w:hanging="577"/>
      </w:pPr>
      <w:bookmarkStart w:id="26" w:name="_Toc89043877"/>
      <w:bookmarkStart w:id="27" w:name="_Toc89774004"/>
      <w:r>
        <w:t>Agency</w:t>
      </w:r>
      <w:r>
        <w:rPr>
          <w:spacing w:val="-8"/>
        </w:rPr>
        <w:t xml:space="preserve"> </w:t>
      </w:r>
      <w:r>
        <w:t>to</w:t>
      </w:r>
      <w:r>
        <w:rPr>
          <w:spacing w:val="-8"/>
        </w:rPr>
        <w:t xml:space="preserve"> </w:t>
      </w:r>
      <w:r>
        <w:t>the</w:t>
      </w:r>
      <w:r>
        <w:rPr>
          <w:spacing w:val="-8"/>
        </w:rPr>
        <w:t xml:space="preserve"> </w:t>
      </w:r>
      <w:r>
        <w:t>government</w:t>
      </w:r>
      <w:bookmarkEnd w:id="26"/>
      <w:bookmarkEnd w:id="27"/>
    </w:p>
    <w:p w14:paraId="1607B2CF" w14:textId="77777777" w:rsidR="006A39A9" w:rsidRDefault="006A39A9" w:rsidP="006A39A9">
      <w:pPr>
        <w:pStyle w:val="BodyText"/>
        <w:spacing w:before="177" w:line="276" w:lineRule="auto"/>
        <w:ind w:left="100" w:right="144"/>
        <w:jc w:val="both"/>
      </w:pPr>
      <w:r>
        <w:t>Once the external verification agency completes the verification, they authenticate and certify the verification</w:t>
      </w:r>
      <w:r>
        <w:rPr>
          <w:spacing w:val="1"/>
        </w:rPr>
        <w:t xml:space="preserve"> </w:t>
      </w:r>
      <w:r>
        <w:t>done</w:t>
      </w:r>
      <w:r>
        <w:rPr>
          <w:spacing w:val="-1"/>
        </w:rPr>
        <w:t xml:space="preserve"> </w:t>
      </w:r>
      <w:r>
        <w:t>and transfer</w:t>
      </w:r>
      <w:r>
        <w:rPr>
          <w:spacing w:val="-1"/>
        </w:rPr>
        <w:t xml:space="preserve"> </w:t>
      </w:r>
      <w:r>
        <w:t>the verified data</w:t>
      </w:r>
      <w:r>
        <w:rPr>
          <w:spacing w:val="-1"/>
        </w:rPr>
        <w:t xml:space="preserve"> </w:t>
      </w:r>
      <w:r>
        <w:t>to the government.</w:t>
      </w:r>
    </w:p>
    <w:p w14:paraId="406367EC" w14:textId="77777777" w:rsidR="006A39A9" w:rsidRDefault="006A39A9" w:rsidP="006A39A9">
      <w:pPr>
        <w:spacing w:line="276" w:lineRule="auto"/>
        <w:jc w:val="both"/>
        <w:sectPr w:rsidR="006A39A9" w:rsidSect="00120EC0">
          <w:pgSz w:w="12240" w:h="15840"/>
          <w:pgMar w:top="720" w:right="580" w:bottom="1000" w:left="620" w:header="0" w:footer="804" w:gutter="0"/>
          <w:pgBorders w:offsetFrom="page">
            <w:top w:val="single" w:sz="4" w:space="24" w:color="auto"/>
            <w:left w:val="single" w:sz="4" w:space="24" w:color="auto"/>
            <w:bottom w:val="single" w:sz="4" w:space="24" w:color="auto"/>
            <w:right w:val="single" w:sz="4" w:space="24" w:color="auto"/>
          </w:pgBorders>
          <w:cols w:space="720"/>
        </w:sectPr>
      </w:pPr>
    </w:p>
    <w:p w14:paraId="40968F78" w14:textId="77777777" w:rsidR="006A39A9" w:rsidRDefault="006A39A9" w:rsidP="00513806">
      <w:pPr>
        <w:pStyle w:val="Heading2"/>
        <w:numPr>
          <w:ilvl w:val="1"/>
          <w:numId w:val="10"/>
        </w:numPr>
        <w:tabs>
          <w:tab w:val="left" w:pos="578"/>
        </w:tabs>
        <w:spacing w:before="6"/>
        <w:ind w:hanging="577"/>
      </w:pPr>
      <w:bookmarkStart w:id="28" w:name="_Toc89043878"/>
      <w:bookmarkStart w:id="29" w:name="_Toc89774005"/>
      <w:r>
        <w:lastRenderedPageBreak/>
        <w:t>Mining</w:t>
      </w:r>
      <w:r>
        <w:rPr>
          <w:spacing w:val="-4"/>
        </w:rPr>
        <w:t xml:space="preserve"> </w:t>
      </w:r>
      <w:r>
        <w:t>a</w:t>
      </w:r>
      <w:r>
        <w:rPr>
          <w:spacing w:val="-4"/>
        </w:rPr>
        <w:t xml:space="preserve"> </w:t>
      </w:r>
      <w:r>
        <w:t>block</w:t>
      </w:r>
      <w:bookmarkEnd w:id="28"/>
      <w:bookmarkEnd w:id="29"/>
    </w:p>
    <w:p w14:paraId="6B0AB40D" w14:textId="77777777" w:rsidR="006A39A9" w:rsidRDefault="006A39A9" w:rsidP="00513806">
      <w:pPr>
        <w:pStyle w:val="BodyText"/>
        <w:spacing w:before="4"/>
      </w:pPr>
    </w:p>
    <w:p w14:paraId="14AA3F2D" w14:textId="77777777" w:rsidR="006A39A9" w:rsidRDefault="006A39A9" w:rsidP="00513806">
      <w:pPr>
        <w:pStyle w:val="BodyText"/>
        <w:spacing w:line="276" w:lineRule="auto"/>
        <w:ind w:right="139"/>
        <w:jc w:val="both"/>
      </w:pPr>
      <w:r>
        <w:t>It is the process of finding a nonce which satisfies the HASH restrictions. In this architecture, the government is</w:t>
      </w:r>
      <w:r>
        <w:rPr>
          <w:spacing w:val="-52"/>
        </w:rPr>
        <w:t xml:space="preserve"> </w:t>
      </w:r>
      <w:r>
        <w:t>assumed to be the one’s building and maintaining the blockchain. Once the verified data is received by the</w:t>
      </w:r>
      <w:r>
        <w:rPr>
          <w:spacing w:val="1"/>
        </w:rPr>
        <w:t xml:space="preserve"> </w:t>
      </w:r>
      <w:r>
        <w:t>government,</w:t>
      </w:r>
      <w:r>
        <w:rPr>
          <w:spacing w:val="-1"/>
        </w:rPr>
        <w:t xml:space="preserve"> </w:t>
      </w:r>
      <w:r>
        <w:t>they mine a block with the</w:t>
      </w:r>
      <w:r>
        <w:rPr>
          <w:spacing w:val="-1"/>
        </w:rPr>
        <w:t xml:space="preserve"> </w:t>
      </w:r>
      <w:r>
        <w:t>requisites.</w:t>
      </w:r>
    </w:p>
    <w:p w14:paraId="62465CEA" w14:textId="77777777" w:rsidR="006A39A9" w:rsidRDefault="006A39A9" w:rsidP="00513806">
      <w:pPr>
        <w:pStyle w:val="BodyText"/>
        <w:spacing w:before="7"/>
        <w:rPr>
          <w:sz w:val="29"/>
        </w:rPr>
      </w:pPr>
    </w:p>
    <w:p w14:paraId="4067665B" w14:textId="77777777" w:rsidR="006A39A9" w:rsidRDefault="006A39A9" w:rsidP="00513806">
      <w:pPr>
        <w:pStyle w:val="Heading2"/>
        <w:numPr>
          <w:ilvl w:val="1"/>
          <w:numId w:val="10"/>
        </w:numPr>
        <w:tabs>
          <w:tab w:val="left" w:pos="578"/>
        </w:tabs>
        <w:ind w:hanging="577"/>
      </w:pPr>
      <w:bookmarkStart w:id="30" w:name="_Toc89043879"/>
      <w:bookmarkStart w:id="31" w:name="_Toc89774006"/>
      <w:r>
        <w:t>Proof</w:t>
      </w:r>
      <w:r>
        <w:rPr>
          <w:spacing w:val="-9"/>
        </w:rPr>
        <w:t xml:space="preserve"> </w:t>
      </w:r>
      <w:r>
        <w:t>of</w:t>
      </w:r>
      <w:r>
        <w:rPr>
          <w:spacing w:val="-8"/>
        </w:rPr>
        <w:t xml:space="preserve"> </w:t>
      </w:r>
      <w:r>
        <w:t>Work</w:t>
      </w:r>
      <w:bookmarkEnd w:id="30"/>
      <w:bookmarkEnd w:id="31"/>
    </w:p>
    <w:p w14:paraId="59CE99BB" w14:textId="77777777" w:rsidR="006A39A9" w:rsidRDefault="006A39A9" w:rsidP="00513806">
      <w:pPr>
        <w:pStyle w:val="BodyText"/>
        <w:spacing w:before="177" w:line="276" w:lineRule="auto"/>
        <w:ind w:right="149"/>
        <w:jc w:val="both"/>
      </w:pPr>
      <w:r>
        <w:t>While mining a block, once the hashkey is generated, the hashkey is verified for the predetermined sequence.</w:t>
      </w:r>
      <w:r>
        <w:rPr>
          <w:spacing w:val="1"/>
        </w:rPr>
        <w:t xml:space="preserve"> </w:t>
      </w:r>
      <w:r>
        <w:t>If</w:t>
      </w:r>
      <w:r>
        <w:rPr>
          <w:spacing w:val="-2"/>
        </w:rPr>
        <w:t xml:space="preserve"> </w:t>
      </w:r>
      <w:r>
        <w:t>the</w:t>
      </w:r>
      <w:r>
        <w:rPr>
          <w:spacing w:val="-1"/>
        </w:rPr>
        <w:t xml:space="preserve"> </w:t>
      </w:r>
      <w:r>
        <w:t>condition</w:t>
      </w:r>
      <w:r>
        <w:rPr>
          <w:spacing w:val="-1"/>
        </w:rPr>
        <w:t xml:space="preserve"> </w:t>
      </w:r>
      <w:r>
        <w:t>is</w:t>
      </w:r>
      <w:r>
        <w:rPr>
          <w:spacing w:val="-1"/>
        </w:rPr>
        <w:t xml:space="preserve"> </w:t>
      </w:r>
      <w:r>
        <w:t>satisfied,</w:t>
      </w:r>
      <w:r>
        <w:rPr>
          <w:spacing w:val="-1"/>
        </w:rPr>
        <w:t xml:space="preserve"> </w:t>
      </w:r>
      <w:r>
        <w:t>the</w:t>
      </w:r>
      <w:r>
        <w:rPr>
          <w:spacing w:val="-1"/>
        </w:rPr>
        <w:t xml:space="preserve"> </w:t>
      </w:r>
      <w:r>
        <w:t>proof</w:t>
      </w:r>
      <w:r>
        <w:rPr>
          <w:spacing w:val="-2"/>
        </w:rPr>
        <w:t xml:space="preserve"> </w:t>
      </w:r>
      <w:r>
        <w:t>of</w:t>
      </w:r>
      <w:r>
        <w:rPr>
          <w:spacing w:val="-1"/>
        </w:rPr>
        <w:t xml:space="preserve"> </w:t>
      </w:r>
      <w:r>
        <w:t>work</w:t>
      </w:r>
      <w:r>
        <w:rPr>
          <w:spacing w:val="-1"/>
        </w:rPr>
        <w:t xml:space="preserve"> </w:t>
      </w:r>
      <w:r>
        <w:t>is</w:t>
      </w:r>
      <w:r>
        <w:rPr>
          <w:spacing w:val="-1"/>
        </w:rPr>
        <w:t xml:space="preserve"> </w:t>
      </w:r>
      <w:r>
        <w:t>complete.</w:t>
      </w:r>
      <w:r>
        <w:rPr>
          <w:spacing w:val="-1"/>
        </w:rPr>
        <w:t xml:space="preserve"> </w:t>
      </w:r>
      <w:r>
        <w:t>If</w:t>
      </w:r>
      <w:r>
        <w:rPr>
          <w:spacing w:val="-1"/>
        </w:rPr>
        <w:t xml:space="preserve"> </w:t>
      </w:r>
      <w:r>
        <w:t>not,</w:t>
      </w:r>
      <w:r>
        <w:rPr>
          <w:spacing w:val="-1"/>
        </w:rPr>
        <w:t xml:space="preserve"> </w:t>
      </w:r>
      <w:r>
        <w:t>the</w:t>
      </w:r>
      <w:r>
        <w:rPr>
          <w:spacing w:val="-2"/>
        </w:rPr>
        <w:t xml:space="preserve"> </w:t>
      </w:r>
      <w:r>
        <w:t>hashkey</w:t>
      </w:r>
      <w:r>
        <w:rPr>
          <w:spacing w:val="-1"/>
        </w:rPr>
        <w:t xml:space="preserve"> </w:t>
      </w:r>
      <w:r>
        <w:t>is</w:t>
      </w:r>
      <w:r>
        <w:rPr>
          <w:spacing w:val="-1"/>
        </w:rPr>
        <w:t xml:space="preserve"> </w:t>
      </w:r>
      <w:r>
        <w:t>again</w:t>
      </w:r>
      <w:r>
        <w:rPr>
          <w:spacing w:val="-1"/>
        </w:rPr>
        <w:t xml:space="preserve"> </w:t>
      </w:r>
      <w:r>
        <w:t>generated.</w:t>
      </w:r>
    </w:p>
    <w:p w14:paraId="65EC919E" w14:textId="77777777" w:rsidR="006A39A9" w:rsidRDefault="006A39A9" w:rsidP="00513806">
      <w:pPr>
        <w:pStyle w:val="BodyText"/>
        <w:spacing w:before="8"/>
        <w:rPr>
          <w:sz w:val="19"/>
        </w:rPr>
      </w:pPr>
    </w:p>
    <w:p w14:paraId="3F9B4FD0" w14:textId="77777777" w:rsidR="006A39A9" w:rsidRDefault="006A39A9" w:rsidP="00513806">
      <w:pPr>
        <w:pStyle w:val="Heading4"/>
      </w:pPr>
      <w:r>
        <w:t>Algorithm</w:t>
      </w:r>
      <w:r>
        <w:rPr>
          <w:spacing w:val="-2"/>
        </w:rPr>
        <w:t xml:space="preserve"> </w:t>
      </w:r>
      <w:r>
        <w:t>for</w:t>
      </w:r>
      <w:r>
        <w:rPr>
          <w:spacing w:val="-1"/>
        </w:rPr>
        <w:t xml:space="preserve"> </w:t>
      </w:r>
      <w:r>
        <w:t>Hashing:</w:t>
      </w:r>
      <w:r>
        <w:rPr>
          <w:spacing w:val="-2"/>
        </w:rPr>
        <w:t xml:space="preserve"> </w:t>
      </w:r>
      <w:r>
        <w:t>SHA</w:t>
      </w:r>
      <w:r>
        <w:rPr>
          <w:spacing w:val="-1"/>
        </w:rPr>
        <w:t xml:space="preserve"> </w:t>
      </w:r>
      <w:r>
        <w:t>–</w:t>
      </w:r>
      <w:r>
        <w:rPr>
          <w:spacing w:val="-1"/>
        </w:rPr>
        <w:t xml:space="preserve"> </w:t>
      </w:r>
      <w:r>
        <w:t>512</w:t>
      </w:r>
    </w:p>
    <w:p w14:paraId="4451AA3D" w14:textId="77777777" w:rsidR="006A39A9" w:rsidRDefault="006A39A9" w:rsidP="00513806">
      <w:pPr>
        <w:pStyle w:val="BodyText"/>
        <w:spacing w:before="3"/>
        <w:rPr>
          <w:b/>
          <w:sz w:val="23"/>
        </w:rPr>
      </w:pPr>
    </w:p>
    <w:p w14:paraId="0BFCD189" w14:textId="44A86770" w:rsidR="006A39A9" w:rsidRDefault="006A39A9" w:rsidP="00513806">
      <w:pPr>
        <w:pStyle w:val="BodyText"/>
        <w:spacing w:before="1" w:line="472" w:lineRule="auto"/>
        <w:ind w:right="3906"/>
      </w:pPr>
      <w:r>
        <w:t>SHA</w:t>
      </w:r>
      <w:r>
        <w:rPr>
          <w:spacing w:val="-4"/>
        </w:rPr>
        <w:t xml:space="preserve"> </w:t>
      </w:r>
      <w:r>
        <w:t>512</w:t>
      </w:r>
      <w:r>
        <w:rPr>
          <w:spacing w:val="-4"/>
        </w:rPr>
        <w:t xml:space="preserve"> </w:t>
      </w:r>
      <w:r>
        <w:t>has</w:t>
      </w:r>
      <w:r>
        <w:rPr>
          <w:spacing w:val="-4"/>
        </w:rPr>
        <w:t xml:space="preserve"> </w:t>
      </w:r>
      <w:r>
        <w:t>128</w:t>
      </w:r>
      <w:r>
        <w:rPr>
          <w:spacing w:val="-4"/>
        </w:rPr>
        <w:t xml:space="preserve"> </w:t>
      </w:r>
      <w:r>
        <w:t>characters</w:t>
      </w:r>
      <w:r>
        <w:rPr>
          <w:spacing w:val="-4"/>
        </w:rPr>
        <w:t xml:space="preserve"> </w:t>
      </w:r>
      <w:r>
        <w:t>as</w:t>
      </w:r>
      <w:r>
        <w:rPr>
          <w:spacing w:val="-4"/>
        </w:rPr>
        <w:t xml:space="preserve"> </w:t>
      </w:r>
      <w:r>
        <w:t>compared</w:t>
      </w:r>
      <w:r>
        <w:rPr>
          <w:spacing w:val="-4"/>
        </w:rPr>
        <w:t xml:space="preserve"> </w:t>
      </w:r>
      <w:r>
        <w:t>to</w:t>
      </w:r>
      <w:r>
        <w:rPr>
          <w:spacing w:val="-4"/>
        </w:rPr>
        <w:t xml:space="preserve"> </w:t>
      </w:r>
      <w:r>
        <w:t>SHA</w:t>
      </w:r>
      <w:r>
        <w:rPr>
          <w:spacing w:val="-3"/>
        </w:rPr>
        <w:t xml:space="preserve"> </w:t>
      </w:r>
      <w:r>
        <w:t>256</w:t>
      </w:r>
      <w:r w:rsidR="00513806">
        <w:rPr>
          <w:spacing w:val="-4"/>
        </w:rPr>
        <w:t xml:space="preserve"> </w:t>
      </w:r>
      <w:r>
        <w:t>with</w:t>
      </w:r>
      <w:r>
        <w:rPr>
          <w:spacing w:val="-4"/>
        </w:rPr>
        <w:t xml:space="preserve"> </w:t>
      </w:r>
      <w:r>
        <w:t>64</w:t>
      </w:r>
      <w:r>
        <w:rPr>
          <w:spacing w:val="-4"/>
        </w:rPr>
        <w:t xml:space="preserve"> </w:t>
      </w:r>
      <w:r>
        <w:t>characters.</w:t>
      </w:r>
      <w:r>
        <w:rPr>
          <w:spacing w:val="-51"/>
        </w:rPr>
        <w:t xml:space="preserve"> </w:t>
      </w:r>
      <w:r>
        <w:t>The</w:t>
      </w:r>
      <w:r>
        <w:rPr>
          <w:spacing w:val="-1"/>
        </w:rPr>
        <w:t xml:space="preserve"> </w:t>
      </w:r>
      <w:r>
        <w:t>reason for choosing SHA-512:</w:t>
      </w:r>
    </w:p>
    <w:p w14:paraId="7CFF3368" w14:textId="77777777" w:rsidR="006A39A9" w:rsidRDefault="006A39A9" w:rsidP="00513806">
      <w:pPr>
        <w:pStyle w:val="ListParagraph"/>
        <w:numPr>
          <w:ilvl w:val="2"/>
          <w:numId w:val="10"/>
        </w:numPr>
        <w:tabs>
          <w:tab w:val="left" w:pos="819"/>
          <w:tab w:val="left" w:pos="820"/>
        </w:tabs>
        <w:spacing w:line="276" w:lineRule="auto"/>
        <w:ind w:left="426" w:right="138"/>
        <w:rPr>
          <w:sz w:val="24"/>
        </w:rPr>
      </w:pPr>
      <w:r>
        <w:rPr>
          <w:sz w:val="24"/>
        </w:rPr>
        <w:t>It</w:t>
      </w:r>
      <w:r>
        <w:rPr>
          <w:spacing w:val="-3"/>
          <w:sz w:val="24"/>
        </w:rPr>
        <w:t xml:space="preserve"> </w:t>
      </w:r>
      <w:r>
        <w:rPr>
          <w:sz w:val="24"/>
        </w:rPr>
        <w:t>is</w:t>
      </w:r>
      <w:r>
        <w:rPr>
          <w:spacing w:val="-3"/>
          <w:sz w:val="24"/>
        </w:rPr>
        <w:t xml:space="preserve"> </w:t>
      </w:r>
      <w:r>
        <w:rPr>
          <w:sz w:val="24"/>
        </w:rPr>
        <w:t>faster</w:t>
      </w:r>
      <w:r>
        <w:rPr>
          <w:spacing w:val="-2"/>
          <w:sz w:val="24"/>
        </w:rPr>
        <w:t xml:space="preserve"> </w:t>
      </w:r>
      <w:r>
        <w:rPr>
          <w:sz w:val="24"/>
        </w:rPr>
        <w:t>than</w:t>
      </w:r>
      <w:r>
        <w:rPr>
          <w:spacing w:val="-3"/>
          <w:sz w:val="24"/>
        </w:rPr>
        <w:t xml:space="preserve"> </w:t>
      </w:r>
      <w:r>
        <w:rPr>
          <w:sz w:val="24"/>
        </w:rPr>
        <w:t>SHA-256</w:t>
      </w:r>
      <w:r>
        <w:rPr>
          <w:spacing w:val="-3"/>
          <w:sz w:val="24"/>
        </w:rPr>
        <w:t xml:space="preserve"> </w:t>
      </w:r>
      <w:r>
        <w:rPr>
          <w:sz w:val="24"/>
        </w:rPr>
        <w:t>on</w:t>
      </w:r>
      <w:r>
        <w:rPr>
          <w:spacing w:val="-2"/>
          <w:sz w:val="24"/>
        </w:rPr>
        <w:t xml:space="preserve"> </w:t>
      </w:r>
      <w:r>
        <w:rPr>
          <w:sz w:val="24"/>
        </w:rPr>
        <w:t>64-bit</w:t>
      </w:r>
      <w:r>
        <w:rPr>
          <w:spacing w:val="-3"/>
          <w:sz w:val="24"/>
        </w:rPr>
        <w:t xml:space="preserve"> </w:t>
      </w:r>
      <w:r>
        <w:rPr>
          <w:sz w:val="24"/>
        </w:rPr>
        <w:t>machines</w:t>
      </w:r>
      <w:r>
        <w:rPr>
          <w:spacing w:val="-2"/>
          <w:sz w:val="24"/>
        </w:rPr>
        <w:t xml:space="preserve"> </w:t>
      </w:r>
      <w:r>
        <w:rPr>
          <w:sz w:val="24"/>
        </w:rPr>
        <w:t>is</w:t>
      </w:r>
      <w:r>
        <w:rPr>
          <w:spacing w:val="-3"/>
          <w:sz w:val="24"/>
        </w:rPr>
        <w:t xml:space="preserve"> </w:t>
      </w:r>
      <w:r>
        <w:rPr>
          <w:sz w:val="24"/>
        </w:rPr>
        <w:t>that</w:t>
      </w:r>
      <w:r>
        <w:rPr>
          <w:spacing w:val="-3"/>
          <w:sz w:val="24"/>
        </w:rPr>
        <w:t xml:space="preserve"> </w:t>
      </w:r>
      <w:r>
        <w:rPr>
          <w:sz w:val="24"/>
        </w:rPr>
        <w:t>has</w:t>
      </w:r>
      <w:r>
        <w:rPr>
          <w:spacing w:val="-2"/>
          <w:sz w:val="24"/>
        </w:rPr>
        <w:t xml:space="preserve"> </w:t>
      </w:r>
      <w:r>
        <w:rPr>
          <w:sz w:val="24"/>
        </w:rPr>
        <w:t>37.5%</w:t>
      </w:r>
      <w:r>
        <w:rPr>
          <w:spacing w:val="-3"/>
          <w:sz w:val="24"/>
        </w:rPr>
        <w:t xml:space="preserve"> </w:t>
      </w:r>
      <w:r>
        <w:rPr>
          <w:sz w:val="24"/>
        </w:rPr>
        <w:t>less</w:t>
      </w:r>
      <w:r>
        <w:rPr>
          <w:spacing w:val="-3"/>
          <w:sz w:val="24"/>
        </w:rPr>
        <w:t xml:space="preserve"> </w:t>
      </w:r>
      <w:r>
        <w:rPr>
          <w:sz w:val="24"/>
        </w:rPr>
        <w:t>rounds</w:t>
      </w:r>
      <w:r>
        <w:rPr>
          <w:spacing w:val="-2"/>
          <w:sz w:val="24"/>
        </w:rPr>
        <w:t xml:space="preserve"> </w:t>
      </w:r>
      <w:r>
        <w:rPr>
          <w:sz w:val="24"/>
        </w:rPr>
        <w:t>per</w:t>
      </w:r>
      <w:r>
        <w:rPr>
          <w:spacing w:val="-3"/>
          <w:sz w:val="24"/>
        </w:rPr>
        <w:t xml:space="preserve"> </w:t>
      </w:r>
      <w:r>
        <w:rPr>
          <w:sz w:val="24"/>
        </w:rPr>
        <w:t>byte</w:t>
      </w:r>
      <w:r>
        <w:rPr>
          <w:spacing w:val="-2"/>
          <w:sz w:val="24"/>
        </w:rPr>
        <w:t xml:space="preserve"> </w:t>
      </w:r>
      <w:r>
        <w:rPr>
          <w:sz w:val="24"/>
        </w:rPr>
        <w:t>(80</w:t>
      </w:r>
      <w:r>
        <w:rPr>
          <w:spacing w:val="-3"/>
          <w:sz w:val="24"/>
        </w:rPr>
        <w:t xml:space="preserve"> </w:t>
      </w:r>
      <w:r>
        <w:rPr>
          <w:sz w:val="24"/>
        </w:rPr>
        <w:t>rounds</w:t>
      </w:r>
      <w:r>
        <w:rPr>
          <w:spacing w:val="-3"/>
          <w:sz w:val="24"/>
        </w:rPr>
        <w:t xml:space="preserve"> </w:t>
      </w:r>
      <w:r>
        <w:rPr>
          <w:sz w:val="24"/>
        </w:rPr>
        <w:t>operating</w:t>
      </w:r>
      <w:r>
        <w:rPr>
          <w:spacing w:val="-51"/>
          <w:sz w:val="24"/>
        </w:rPr>
        <w:t xml:space="preserve"> </w:t>
      </w:r>
      <w:r>
        <w:rPr>
          <w:sz w:val="24"/>
        </w:rPr>
        <w:t>on</w:t>
      </w:r>
      <w:r>
        <w:rPr>
          <w:spacing w:val="-1"/>
          <w:sz w:val="24"/>
        </w:rPr>
        <w:t xml:space="preserve"> </w:t>
      </w:r>
      <w:proofErr w:type="gramStart"/>
      <w:r>
        <w:rPr>
          <w:sz w:val="24"/>
        </w:rPr>
        <w:t>128</w:t>
      </w:r>
      <w:r>
        <w:rPr>
          <w:spacing w:val="-1"/>
          <w:sz w:val="24"/>
        </w:rPr>
        <w:t xml:space="preserve"> </w:t>
      </w:r>
      <w:r>
        <w:rPr>
          <w:sz w:val="24"/>
        </w:rPr>
        <w:t>byte</w:t>
      </w:r>
      <w:proofErr w:type="gramEnd"/>
      <w:r>
        <w:rPr>
          <w:spacing w:val="-1"/>
          <w:sz w:val="24"/>
        </w:rPr>
        <w:t xml:space="preserve"> </w:t>
      </w:r>
      <w:r>
        <w:rPr>
          <w:sz w:val="24"/>
        </w:rPr>
        <w:t>blocks) compared</w:t>
      </w:r>
      <w:r>
        <w:rPr>
          <w:spacing w:val="-1"/>
          <w:sz w:val="24"/>
        </w:rPr>
        <w:t xml:space="preserve"> </w:t>
      </w:r>
      <w:r>
        <w:rPr>
          <w:sz w:val="24"/>
        </w:rPr>
        <w:t>to</w:t>
      </w:r>
      <w:r>
        <w:rPr>
          <w:spacing w:val="-1"/>
          <w:sz w:val="24"/>
        </w:rPr>
        <w:t xml:space="preserve"> </w:t>
      </w:r>
      <w:r>
        <w:rPr>
          <w:sz w:val="24"/>
        </w:rPr>
        <w:t>SHA-</w:t>
      </w:r>
      <w:r>
        <w:rPr>
          <w:spacing w:val="-1"/>
          <w:sz w:val="24"/>
        </w:rPr>
        <w:t xml:space="preserve"> </w:t>
      </w:r>
      <w:r>
        <w:rPr>
          <w:sz w:val="24"/>
        </w:rPr>
        <w:t>256 (64</w:t>
      </w:r>
      <w:r>
        <w:rPr>
          <w:spacing w:val="-1"/>
          <w:sz w:val="24"/>
        </w:rPr>
        <w:t xml:space="preserve"> </w:t>
      </w:r>
      <w:r>
        <w:rPr>
          <w:sz w:val="24"/>
        </w:rPr>
        <w:t>rounds</w:t>
      </w:r>
      <w:r>
        <w:rPr>
          <w:spacing w:val="-1"/>
          <w:sz w:val="24"/>
        </w:rPr>
        <w:t xml:space="preserve"> </w:t>
      </w:r>
      <w:r>
        <w:rPr>
          <w:sz w:val="24"/>
        </w:rPr>
        <w:t>operating on</w:t>
      </w:r>
      <w:r>
        <w:rPr>
          <w:spacing w:val="-1"/>
          <w:sz w:val="24"/>
        </w:rPr>
        <w:t xml:space="preserve"> </w:t>
      </w:r>
      <w:r>
        <w:rPr>
          <w:sz w:val="24"/>
        </w:rPr>
        <w:t>64</w:t>
      </w:r>
      <w:r>
        <w:rPr>
          <w:spacing w:val="-1"/>
          <w:sz w:val="24"/>
        </w:rPr>
        <w:t xml:space="preserve"> </w:t>
      </w:r>
      <w:r>
        <w:rPr>
          <w:sz w:val="24"/>
        </w:rPr>
        <w:t>byte</w:t>
      </w:r>
      <w:r>
        <w:rPr>
          <w:spacing w:val="-1"/>
          <w:sz w:val="24"/>
        </w:rPr>
        <w:t xml:space="preserve"> </w:t>
      </w:r>
      <w:r>
        <w:rPr>
          <w:sz w:val="24"/>
        </w:rPr>
        <w:t>blocks)</w:t>
      </w:r>
    </w:p>
    <w:p w14:paraId="65641749" w14:textId="77777777" w:rsidR="006A39A9" w:rsidRDefault="006A39A9" w:rsidP="00513806">
      <w:pPr>
        <w:pStyle w:val="ListParagraph"/>
        <w:numPr>
          <w:ilvl w:val="2"/>
          <w:numId w:val="10"/>
        </w:numPr>
        <w:tabs>
          <w:tab w:val="left" w:pos="819"/>
          <w:tab w:val="left" w:pos="820"/>
        </w:tabs>
        <w:ind w:left="426"/>
        <w:rPr>
          <w:sz w:val="24"/>
        </w:rPr>
      </w:pPr>
      <w:r>
        <w:rPr>
          <w:sz w:val="24"/>
        </w:rPr>
        <w:t>It</w:t>
      </w:r>
      <w:r>
        <w:rPr>
          <w:spacing w:val="-2"/>
          <w:sz w:val="24"/>
        </w:rPr>
        <w:t xml:space="preserve"> </w:t>
      </w:r>
      <w:r>
        <w:rPr>
          <w:sz w:val="24"/>
        </w:rPr>
        <w:t>is</w:t>
      </w:r>
      <w:r>
        <w:rPr>
          <w:spacing w:val="-1"/>
          <w:sz w:val="24"/>
        </w:rPr>
        <w:t xml:space="preserve"> </w:t>
      </w:r>
      <w:r>
        <w:rPr>
          <w:sz w:val="24"/>
        </w:rPr>
        <w:t>more</w:t>
      </w:r>
      <w:r>
        <w:rPr>
          <w:spacing w:val="-1"/>
          <w:sz w:val="24"/>
        </w:rPr>
        <w:t xml:space="preserve"> </w:t>
      </w:r>
      <w:r>
        <w:rPr>
          <w:sz w:val="24"/>
        </w:rPr>
        <w:t>secure</w:t>
      </w:r>
      <w:r>
        <w:rPr>
          <w:spacing w:val="-1"/>
          <w:sz w:val="24"/>
        </w:rPr>
        <w:t xml:space="preserve"> </w:t>
      </w:r>
      <w:r>
        <w:rPr>
          <w:sz w:val="24"/>
        </w:rPr>
        <w:t>than</w:t>
      </w:r>
      <w:r>
        <w:rPr>
          <w:spacing w:val="-1"/>
          <w:sz w:val="24"/>
        </w:rPr>
        <w:t xml:space="preserve"> </w:t>
      </w:r>
      <w:r>
        <w:rPr>
          <w:sz w:val="24"/>
        </w:rPr>
        <w:t>SHA</w:t>
      </w:r>
      <w:r>
        <w:rPr>
          <w:spacing w:val="-1"/>
          <w:sz w:val="24"/>
        </w:rPr>
        <w:t xml:space="preserve"> </w:t>
      </w:r>
      <w:r>
        <w:rPr>
          <w:sz w:val="24"/>
        </w:rPr>
        <w:t>256</w:t>
      </w:r>
    </w:p>
    <w:p w14:paraId="4BDE4B1F" w14:textId="77777777" w:rsidR="006A39A9" w:rsidRDefault="006A39A9" w:rsidP="00513806">
      <w:pPr>
        <w:pStyle w:val="BodyText"/>
        <w:spacing w:before="2"/>
        <w:rPr>
          <w:sz w:val="33"/>
        </w:rPr>
      </w:pPr>
    </w:p>
    <w:p w14:paraId="29F4CAEA" w14:textId="77777777" w:rsidR="006A39A9" w:rsidRDefault="006A39A9" w:rsidP="00513806">
      <w:pPr>
        <w:pStyle w:val="Heading2"/>
        <w:numPr>
          <w:ilvl w:val="1"/>
          <w:numId w:val="10"/>
        </w:numPr>
        <w:tabs>
          <w:tab w:val="left" w:pos="578"/>
        </w:tabs>
        <w:ind w:hanging="577"/>
      </w:pPr>
      <w:bookmarkStart w:id="32" w:name="_Toc89043880"/>
      <w:bookmarkStart w:id="33" w:name="_Toc89774007"/>
      <w:r>
        <w:t>Adding</w:t>
      </w:r>
      <w:r>
        <w:rPr>
          <w:spacing w:val="-6"/>
        </w:rPr>
        <w:t xml:space="preserve"> </w:t>
      </w:r>
      <w:r>
        <w:t>data</w:t>
      </w:r>
      <w:r>
        <w:rPr>
          <w:spacing w:val="-6"/>
        </w:rPr>
        <w:t xml:space="preserve"> </w:t>
      </w:r>
      <w:r>
        <w:t>to</w:t>
      </w:r>
      <w:r>
        <w:rPr>
          <w:spacing w:val="-6"/>
        </w:rPr>
        <w:t xml:space="preserve"> </w:t>
      </w:r>
      <w:r>
        <w:t>block</w:t>
      </w:r>
      <w:bookmarkEnd w:id="32"/>
      <w:bookmarkEnd w:id="33"/>
    </w:p>
    <w:p w14:paraId="2F194701" w14:textId="77777777" w:rsidR="006A39A9" w:rsidRDefault="006A39A9" w:rsidP="00513806">
      <w:pPr>
        <w:pStyle w:val="BodyText"/>
        <w:spacing w:before="177"/>
      </w:pPr>
      <w:r>
        <w:t>Once</w:t>
      </w:r>
      <w:r>
        <w:rPr>
          <w:spacing w:val="-4"/>
        </w:rPr>
        <w:t xml:space="preserve"> </w:t>
      </w:r>
      <w:r>
        <w:t>the</w:t>
      </w:r>
      <w:r>
        <w:rPr>
          <w:spacing w:val="-3"/>
        </w:rPr>
        <w:t xml:space="preserve"> </w:t>
      </w:r>
      <w:r>
        <w:t>proof</w:t>
      </w:r>
      <w:r>
        <w:rPr>
          <w:spacing w:val="-3"/>
        </w:rPr>
        <w:t xml:space="preserve"> </w:t>
      </w:r>
      <w:r>
        <w:t>of</w:t>
      </w:r>
      <w:r>
        <w:rPr>
          <w:spacing w:val="-3"/>
        </w:rPr>
        <w:t xml:space="preserve"> </w:t>
      </w:r>
      <w:r>
        <w:t>work</w:t>
      </w:r>
      <w:r>
        <w:rPr>
          <w:spacing w:val="-3"/>
        </w:rPr>
        <w:t xml:space="preserve"> </w:t>
      </w:r>
      <w:r>
        <w:t>is</w:t>
      </w:r>
      <w:r>
        <w:rPr>
          <w:spacing w:val="-3"/>
        </w:rPr>
        <w:t xml:space="preserve"> </w:t>
      </w:r>
      <w:r>
        <w:t>completed</w:t>
      </w:r>
      <w:r>
        <w:rPr>
          <w:spacing w:val="-3"/>
        </w:rPr>
        <w:t xml:space="preserve"> </w:t>
      </w:r>
      <w:r>
        <w:t>successfully,</w:t>
      </w:r>
      <w:r>
        <w:rPr>
          <w:spacing w:val="-3"/>
        </w:rPr>
        <w:t xml:space="preserve"> </w:t>
      </w:r>
      <w:r>
        <w:t>the</w:t>
      </w:r>
      <w:r>
        <w:rPr>
          <w:spacing w:val="-3"/>
        </w:rPr>
        <w:t xml:space="preserve"> </w:t>
      </w:r>
      <w:r>
        <w:t>verified</w:t>
      </w:r>
      <w:r>
        <w:rPr>
          <w:spacing w:val="-3"/>
        </w:rPr>
        <w:t xml:space="preserve"> </w:t>
      </w:r>
      <w:r>
        <w:t>data</w:t>
      </w:r>
      <w:r>
        <w:rPr>
          <w:spacing w:val="-4"/>
        </w:rPr>
        <w:t xml:space="preserve"> </w:t>
      </w:r>
      <w:r>
        <w:t>are</w:t>
      </w:r>
      <w:r>
        <w:rPr>
          <w:spacing w:val="-3"/>
        </w:rPr>
        <w:t xml:space="preserve"> </w:t>
      </w:r>
      <w:r>
        <w:t>added</w:t>
      </w:r>
      <w:r>
        <w:rPr>
          <w:spacing w:val="-3"/>
        </w:rPr>
        <w:t xml:space="preserve"> </w:t>
      </w:r>
      <w:r>
        <w:t>to</w:t>
      </w:r>
      <w:r>
        <w:rPr>
          <w:spacing w:val="-3"/>
        </w:rPr>
        <w:t xml:space="preserve"> </w:t>
      </w:r>
      <w:r>
        <w:t>the</w:t>
      </w:r>
      <w:r>
        <w:rPr>
          <w:spacing w:val="-3"/>
        </w:rPr>
        <w:t xml:space="preserve"> </w:t>
      </w:r>
      <w:r>
        <w:t>block.</w:t>
      </w:r>
    </w:p>
    <w:p w14:paraId="77C5BC97" w14:textId="77777777" w:rsidR="006A39A9" w:rsidRDefault="006A39A9" w:rsidP="00513806">
      <w:pPr>
        <w:pStyle w:val="BodyText"/>
        <w:spacing w:before="2"/>
        <w:rPr>
          <w:sz w:val="33"/>
        </w:rPr>
      </w:pPr>
    </w:p>
    <w:p w14:paraId="77E0D4C7" w14:textId="77777777" w:rsidR="006A39A9" w:rsidRDefault="006A39A9" w:rsidP="00513806">
      <w:pPr>
        <w:pStyle w:val="Heading2"/>
        <w:numPr>
          <w:ilvl w:val="1"/>
          <w:numId w:val="10"/>
        </w:numPr>
        <w:tabs>
          <w:tab w:val="left" w:pos="578"/>
        </w:tabs>
        <w:ind w:hanging="577"/>
      </w:pPr>
      <w:bookmarkStart w:id="34" w:name="_Toc89043881"/>
      <w:bookmarkStart w:id="35" w:name="_Toc89774008"/>
      <w:r>
        <w:t>Adding</w:t>
      </w:r>
      <w:r>
        <w:rPr>
          <w:spacing w:val="-7"/>
        </w:rPr>
        <w:t xml:space="preserve"> </w:t>
      </w:r>
      <w:r>
        <w:t>to</w:t>
      </w:r>
      <w:r>
        <w:rPr>
          <w:spacing w:val="-8"/>
        </w:rPr>
        <w:t xml:space="preserve"> </w:t>
      </w:r>
      <w:r>
        <w:t>the</w:t>
      </w:r>
      <w:r>
        <w:rPr>
          <w:spacing w:val="-7"/>
        </w:rPr>
        <w:t xml:space="preserve"> </w:t>
      </w:r>
      <w:r>
        <w:t>blockchain</w:t>
      </w:r>
      <w:bookmarkEnd w:id="34"/>
      <w:bookmarkEnd w:id="35"/>
    </w:p>
    <w:p w14:paraId="074FD41A" w14:textId="77777777" w:rsidR="006A39A9" w:rsidRDefault="006A39A9" w:rsidP="00513806">
      <w:pPr>
        <w:pStyle w:val="BodyText"/>
        <w:spacing w:before="178"/>
      </w:pPr>
      <w:r>
        <w:t>Once</w:t>
      </w:r>
      <w:r>
        <w:rPr>
          <w:spacing w:val="-3"/>
        </w:rPr>
        <w:t xml:space="preserve"> </w:t>
      </w:r>
      <w:r>
        <w:t>the</w:t>
      </w:r>
      <w:r>
        <w:rPr>
          <w:spacing w:val="-3"/>
        </w:rPr>
        <w:t xml:space="preserve"> </w:t>
      </w:r>
      <w:r>
        <w:t>block</w:t>
      </w:r>
      <w:r>
        <w:rPr>
          <w:spacing w:val="-3"/>
        </w:rPr>
        <w:t xml:space="preserve"> </w:t>
      </w:r>
      <w:r>
        <w:t>is</w:t>
      </w:r>
      <w:r>
        <w:rPr>
          <w:spacing w:val="-3"/>
        </w:rPr>
        <w:t xml:space="preserve"> </w:t>
      </w:r>
      <w:r>
        <w:t>created</w:t>
      </w:r>
      <w:r>
        <w:rPr>
          <w:spacing w:val="-3"/>
        </w:rPr>
        <w:t xml:space="preserve"> </w:t>
      </w:r>
      <w:r>
        <w:t>successfully,</w:t>
      </w:r>
      <w:r>
        <w:rPr>
          <w:spacing w:val="-3"/>
        </w:rPr>
        <w:t xml:space="preserve"> </w:t>
      </w:r>
      <w:r>
        <w:t>the</w:t>
      </w:r>
      <w:r>
        <w:rPr>
          <w:spacing w:val="-3"/>
        </w:rPr>
        <w:t xml:space="preserve"> </w:t>
      </w:r>
      <w:r>
        <w:t>block</w:t>
      </w:r>
      <w:r>
        <w:rPr>
          <w:spacing w:val="-3"/>
        </w:rPr>
        <w:t xml:space="preserve"> </w:t>
      </w:r>
      <w:r>
        <w:t>will</w:t>
      </w:r>
      <w:r>
        <w:rPr>
          <w:spacing w:val="-3"/>
        </w:rPr>
        <w:t xml:space="preserve"> </w:t>
      </w:r>
      <w:r>
        <w:t>be</w:t>
      </w:r>
      <w:r>
        <w:rPr>
          <w:spacing w:val="-3"/>
        </w:rPr>
        <w:t xml:space="preserve"> </w:t>
      </w:r>
      <w:r>
        <w:t>added</w:t>
      </w:r>
      <w:r>
        <w:rPr>
          <w:spacing w:val="-3"/>
        </w:rPr>
        <w:t xml:space="preserve"> </w:t>
      </w:r>
      <w:r>
        <w:t>by</w:t>
      </w:r>
      <w:r>
        <w:rPr>
          <w:spacing w:val="-3"/>
        </w:rPr>
        <w:t xml:space="preserve"> </w:t>
      </w:r>
      <w:r>
        <w:t>the</w:t>
      </w:r>
      <w:r>
        <w:rPr>
          <w:spacing w:val="-3"/>
        </w:rPr>
        <w:t xml:space="preserve"> </w:t>
      </w:r>
      <w:r>
        <w:t>government</w:t>
      </w:r>
      <w:r>
        <w:rPr>
          <w:spacing w:val="-3"/>
        </w:rPr>
        <w:t xml:space="preserve"> </w:t>
      </w:r>
      <w:r>
        <w:t>to</w:t>
      </w:r>
      <w:r>
        <w:rPr>
          <w:spacing w:val="-3"/>
        </w:rPr>
        <w:t xml:space="preserve"> </w:t>
      </w:r>
      <w:r>
        <w:t>the</w:t>
      </w:r>
      <w:r>
        <w:rPr>
          <w:spacing w:val="-3"/>
        </w:rPr>
        <w:t xml:space="preserve"> </w:t>
      </w:r>
      <w:r>
        <w:t>blockchain.</w:t>
      </w:r>
    </w:p>
    <w:p w14:paraId="1C889C06" w14:textId="77777777" w:rsidR="006A39A9" w:rsidRDefault="006A39A9" w:rsidP="00513806">
      <w:pPr>
        <w:pStyle w:val="BodyText"/>
        <w:spacing w:before="2"/>
        <w:rPr>
          <w:sz w:val="33"/>
        </w:rPr>
      </w:pPr>
    </w:p>
    <w:p w14:paraId="3FD65CF5" w14:textId="77777777" w:rsidR="006A39A9" w:rsidRDefault="006A39A9" w:rsidP="00513806">
      <w:pPr>
        <w:pStyle w:val="Heading2"/>
        <w:numPr>
          <w:ilvl w:val="1"/>
          <w:numId w:val="10"/>
        </w:numPr>
        <w:tabs>
          <w:tab w:val="left" w:pos="578"/>
        </w:tabs>
        <w:ind w:hanging="577"/>
      </w:pPr>
      <w:bookmarkStart w:id="36" w:name="_Toc89043882"/>
      <w:bookmarkStart w:id="37" w:name="_Toc89774009"/>
      <w:r>
        <w:t>Broadcasting</w:t>
      </w:r>
      <w:r>
        <w:rPr>
          <w:spacing w:val="-13"/>
        </w:rPr>
        <w:t xml:space="preserve"> </w:t>
      </w:r>
      <w:r>
        <w:t>the</w:t>
      </w:r>
      <w:r>
        <w:rPr>
          <w:spacing w:val="-12"/>
        </w:rPr>
        <w:t xml:space="preserve"> </w:t>
      </w:r>
      <w:r>
        <w:t>updated</w:t>
      </w:r>
      <w:r>
        <w:rPr>
          <w:spacing w:val="-12"/>
        </w:rPr>
        <w:t xml:space="preserve"> </w:t>
      </w:r>
      <w:r>
        <w:t>blockchain</w:t>
      </w:r>
      <w:bookmarkEnd w:id="36"/>
      <w:bookmarkEnd w:id="37"/>
    </w:p>
    <w:p w14:paraId="1DB9077C" w14:textId="77777777" w:rsidR="006A39A9" w:rsidRDefault="006A39A9" w:rsidP="00513806">
      <w:pPr>
        <w:pStyle w:val="BodyText"/>
        <w:spacing w:before="177" w:line="276" w:lineRule="auto"/>
        <w:ind w:right="152"/>
        <w:jc w:val="both"/>
      </w:pPr>
      <w:r>
        <w:t>The updated blockchain is now being broadcast to all the nodes (real estate agencies) in the network. This is done by</w:t>
      </w:r>
      <w:r>
        <w:rPr>
          <w:spacing w:val="1"/>
        </w:rPr>
        <w:t xml:space="preserve"> </w:t>
      </w:r>
      <w:r>
        <w:t>replacing</w:t>
      </w:r>
      <w:r>
        <w:rPr>
          <w:spacing w:val="-1"/>
        </w:rPr>
        <w:t xml:space="preserve"> </w:t>
      </w:r>
      <w:r>
        <w:t>the blockchain</w:t>
      </w:r>
      <w:r>
        <w:rPr>
          <w:spacing w:val="-1"/>
        </w:rPr>
        <w:t xml:space="preserve"> </w:t>
      </w:r>
      <w:r>
        <w:t>of all the</w:t>
      </w:r>
      <w:r>
        <w:rPr>
          <w:spacing w:val="-1"/>
        </w:rPr>
        <w:t xml:space="preserve"> </w:t>
      </w:r>
      <w:r>
        <w:t>nodes with</w:t>
      </w:r>
      <w:r>
        <w:rPr>
          <w:spacing w:val="-1"/>
        </w:rPr>
        <w:t xml:space="preserve"> </w:t>
      </w:r>
      <w:r>
        <w:t>the new blockchain</w:t>
      </w:r>
      <w:r>
        <w:rPr>
          <w:spacing w:val="-1"/>
        </w:rPr>
        <w:t xml:space="preserve"> </w:t>
      </w:r>
      <w:r>
        <w:t>along with</w:t>
      </w:r>
      <w:r>
        <w:rPr>
          <w:spacing w:val="-1"/>
        </w:rPr>
        <w:t xml:space="preserve"> </w:t>
      </w:r>
      <w:r>
        <w:t>the added block.</w:t>
      </w:r>
    </w:p>
    <w:p w14:paraId="5E60E9C6" w14:textId="77777777" w:rsidR="006A39A9" w:rsidRDefault="006A39A9" w:rsidP="00513806">
      <w:pPr>
        <w:pStyle w:val="BodyText"/>
        <w:spacing w:before="7"/>
        <w:rPr>
          <w:sz w:val="27"/>
        </w:rPr>
      </w:pPr>
    </w:p>
    <w:p w14:paraId="46F546F1" w14:textId="1C7951F7" w:rsidR="006A39A9" w:rsidRDefault="006A39A9" w:rsidP="00513806">
      <w:pPr>
        <w:pStyle w:val="BodyText"/>
        <w:spacing w:before="1" w:line="276" w:lineRule="auto"/>
        <w:ind w:right="148"/>
        <w:jc w:val="both"/>
      </w:pPr>
      <w:r>
        <w:t>If an agency wants to get integrated to the blockchain, then an add node module is used to add the node to</w:t>
      </w:r>
      <w:r>
        <w:rPr>
          <w:spacing w:val="1"/>
        </w:rPr>
        <w:t xml:space="preserve"> </w:t>
      </w:r>
      <w:r>
        <w:t>the</w:t>
      </w:r>
      <w:r>
        <w:rPr>
          <w:spacing w:val="-1"/>
        </w:rPr>
        <w:t xml:space="preserve"> </w:t>
      </w:r>
      <w:r>
        <w:t>blockchain network.</w:t>
      </w:r>
    </w:p>
    <w:p w14:paraId="754A1F55" w14:textId="77777777" w:rsidR="001F4DCB" w:rsidRDefault="001F4DCB" w:rsidP="00513806">
      <w:pPr>
        <w:pStyle w:val="BodyText"/>
        <w:spacing w:before="1" w:line="276" w:lineRule="auto"/>
        <w:ind w:right="148"/>
        <w:jc w:val="both"/>
      </w:pPr>
    </w:p>
    <w:p w14:paraId="04E3EFC0" w14:textId="3771439C" w:rsidR="001F4DCB" w:rsidRDefault="001F4DCB" w:rsidP="00513806">
      <w:pPr>
        <w:pStyle w:val="BodyText"/>
        <w:spacing w:before="1" w:line="276" w:lineRule="auto"/>
        <w:ind w:right="148"/>
        <w:jc w:val="both"/>
      </w:pPr>
    </w:p>
    <w:p w14:paraId="7AB4A6FC" w14:textId="37A0FF55" w:rsidR="001F4DCB" w:rsidRDefault="001F4DCB" w:rsidP="00513806">
      <w:pPr>
        <w:pStyle w:val="Heading4"/>
        <w:keepNext w:val="0"/>
        <w:keepLines w:val="0"/>
        <w:widowControl w:val="0"/>
        <w:numPr>
          <w:ilvl w:val="0"/>
          <w:numId w:val="10"/>
        </w:numPr>
        <w:tabs>
          <w:tab w:val="left" w:pos="803"/>
        </w:tabs>
        <w:autoSpaceDE w:val="0"/>
        <w:autoSpaceDN w:val="0"/>
        <w:spacing w:before="0" w:line="240" w:lineRule="auto"/>
        <w:ind w:left="0"/>
        <w:rPr>
          <w:color w:val="2D5295"/>
          <w:sz w:val="32"/>
          <w:szCs w:val="32"/>
        </w:rPr>
      </w:pPr>
      <w:r w:rsidRPr="00936C16">
        <w:rPr>
          <w:color w:val="2D5295"/>
          <w:sz w:val="32"/>
          <w:szCs w:val="32"/>
        </w:rPr>
        <w:lastRenderedPageBreak/>
        <w:t>Conclusion</w:t>
      </w:r>
    </w:p>
    <w:p w14:paraId="367038AB" w14:textId="77777777" w:rsidR="001F4DCB" w:rsidRPr="001F4DCB" w:rsidRDefault="001F4DCB" w:rsidP="00513806"/>
    <w:p w14:paraId="7F770169" w14:textId="77777777" w:rsidR="001F4DCB" w:rsidRDefault="001F4DCB" w:rsidP="00513806">
      <w:r>
        <w:t xml:space="preserve">The objective of Property Registration is to satisfy common contractual conditions. The goal is to simplify business and trade between both anonymous and identified parties. It also aims to lower the cost as there are no intermediaries or cost fees during the execution process. </w:t>
      </w:r>
    </w:p>
    <w:p w14:paraId="0F3B8D9E" w14:textId="77777777" w:rsidR="001F4DCB" w:rsidRDefault="001F4DCB" w:rsidP="00513806">
      <w:pPr>
        <w:pStyle w:val="BodyText"/>
        <w:spacing w:before="1" w:line="276" w:lineRule="auto"/>
        <w:ind w:right="148"/>
        <w:jc w:val="both"/>
      </w:pPr>
    </w:p>
    <w:p w14:paraId="461AA1C6" w14:textId="77777777" w:rsidR="006A39A9" w:rsidRDefault="006A39A9" w:rsidP="00513806"/>
    <w:sectPr w:rsidR="006A39A9" w:rsidSect="00120EC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04259" w14:textId="77777777" w:rsidR="0018244B" w:rsidRDefault="0018244B">
      <w:pPr>
        <w:spacing w:after="0" w:line="240" w:lineRule="auto"/>
      </w:pPr>
      <w:r>
        <w:separator/>
      </w:r>
    </w:p>
  </w:endnote>
  <w:endnote w:type="continuationSeparator" w:id="0">
    <w:p w14:paraId="32FC8E93" w14:textId="77777777" w:rsidR="0018244B" w:rsidRDefault="00182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3B844" w14:textId="77777777" w:rsidR="0018244B" w:rsidRDefault="0018244B">
      <w:pPr>
        <w:spacing w:after="0" w:line="240" w:lineRule="auto"/>
      </w:pPr>
      <w:r>
        <w:separator/>
      </w:r>
    </w:p>
  </w:footnote>
  <w:footnote w:type="continuationSeparator" w:id="0">
    <w:p w14:paraId="0C82389E" w14:textId="77777777" w:rsidR="0018244B" w:rsidRDefault="00182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B7D48"/>
    <w:multiLevelType w:val="multilevel"/>
    <w:tmpl w:val="00B8E45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25A17A3"/>
    <w:multiLevelType w:val="multilevel"/>
    <w:tmpl w:val="03FAE684"/>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7010E7E"/>
    <w:multiLevelType w:val="multilevel"/>
    <w:tmpl w:val="B59A4BB8"/>
    <w:lvl w:ilvl="0">
      <w:start w:val="1"/>
      <w:numFmt w:val="decimal"/>
      <w:lvlText w:val="%1"/>
      <w:lvlJc w:val="left"/>
      <w:pPr>
        <w:ind w:left="393" w:hanging="294"/>
        <w:jc w:val="left"/>
      </w:pPr>
      <w:rPr>
        <w:rFonts w:ascii="Calibri" w:eastAsia="Calibri" w:hAnsi="Calibri" w:cs="Calibri" w:hint="default"/>
        <w:w w:val="100"/>
        <w:sz w:val="40"/>
        <w:szCs w:val="40"/>
        <w:lang w:val="en-US" w:eastAsia="en-US" w:bidi="ar-SA"/>
      </w:rPr>
    </w:lvl>
    <w:lvl w:ilvl="1">
      <w:start w:val="1"/>
      <w:numFmt w:val="decimal"/>
      <w:lvlText w:val="%1.%2"/>
      <w:lvlJc w:val="left"/>
      <w:pPr>
        <w:ind w:left="577" w:hanging="478"/>
        <w:jc w:val="left"/>
      </w:pPr>
      <w:rPr>
        <w:rFonts w:ascii="Calibri" w:eastAsia="Calibri" w:hAnsi="Calibri" w:cs="Calibri" w:hint="default"/>
        <w:spacing w:val="-1"/>
        <w:w w:val="100"/>
        <w:sz w:val="32"/>
        <w:szCs w:val="32"/>
        <w:lang w:val="en-US" w:eastAsia="en-US" w:bidi="ar-SA"/>
      </w:rPr>
    </w:lvl>
    <w:lvl w:ilvl="2">
      <w:numFmt w:val="bullet"/>
      <w:lvlText w:val="●"/>
      <w:lvlJc w:val="left"/>
      <w:pPr>
        <w:ind w:left="820" w:hanging="360"/>
      </w:pPr>
      <w:rPr>
        <w:rFonts w:ascii="Arial MT" w:eastAsia="Arial MT" w:hAnsi="Arial MT" w:cs="Arial MT" w:hint="default"/>
        <w:w w:val="60"/>
        <w:sz w:val="22"/>
        <w:szCs w:val="22"/>
        <w:lang w:val="en-US" w:eastAsia="en-US" w:bidi="ar-SA"/>
      </w:rPr>
    </w:lvl>
    <w:lvl w:ilvl="3">
      <w:numFmt w:val="bullet"/>
      <w:lvlText w:val="•"/>
      <w:lvlJc w:val="left"/>
      <w:pPr>
        <w:ind w:left="2097" w:hanging="360"/>
      </w:pPr>
      <w:rPr>
        <w:rFonts w:hint="default"/>
        <w:lang w:val="en-US" w:eastAsia="en-US" w:bidi="ar-SA"/>
      </w:rPr>
    </w:lvl>
    <w:lvl w:ilvl="4">
      <w:numFmt w:val="bullet"/>
      <w:lvlText w:val="•"/>
      <w:lvlJc w:val="left"/>
      <w:pPr>
        <w:ind w:left="3375" w:hanging="360"/>
      </w:pPr>
      <w:rPr>
        <w:rFonts w:hint="default"/>
        <w:lang w:val="en-US" w:eastAsia="en-US" w:bidi="ar-SA"/>
      </w:rPr>
    </w:lvl>
    <w:lvl w:ilvl="5">
      <w:numFmt w:val="bullet"/>
      <w:lvlText w:val="•"/>
      <w:lvlJc w:val="left"/>
      <w:pPr>
        <w:ind w:left="4652" w:hanging="360"/>
      </w:pPr>
      <w:rPr>
        <w:rFonts w:hint="default"/>
        <w:lang w:val="en-US" w:eastAsia="en-US" w:bidi="ar-SA"/>
      </w:rPr>
    </w:lvl>
    <w:lvl w:ilvl="6">
      <w:numFmt w:val="bullet"/>
      <w:lvlText w:val="•"/>
      <w:lvlJc w:val="left"/>
      <w:pPr>
        <w:ind w:left="5930" w:hanging="360"/>
      </w:pPr>
      <w:rPr>
        <w:rFonts w:hint="default"/>
        <w:lang w:val="en-US" w:eastAsia="en-US" w:bidi="ar-SA"/>
      </w:rPr>
    </w:lvl>
    <w:lvl w:ilvl="7">
      <w:numFmt w:val="bullet"/>
      <w:lvlText w:val="•"/>
      <w:lvlJc w:val="left"/>
      <w:pPr>
        <w:ind w:left="7207" w:hanging="360"/>
      </w:pPr>
      <w:rPr>
        <w:rFonts w:hint="default"/>
        <w:lang w:val="en-US" w:eastAsia="en-US" w:bidi="ar-SA"/>
      </w:rPr>
    </w:lvl>
    <w:lvl w:ilvl="8">
      <w:numFmt w:val="bullet"/>
      <w:lvlText w:val="•"/>
      <w:lvlJc w:val="left"/>
      <w:pPr>
        <w:ind w:left="8485" w:hanging="360"/>
      </w:pPr>
      <w:rPr>
        <w:rFonts w:hint="default"/>
        <w:lang w:val="en-US" w:eastAsia="en-US" w:bidi="ar-SA"/>
      </w:rPr>
    </w:lvl>
  </w:abstractNum>
  <w:abstractNum w:abstractNumId="3" w15:restartNumberingAfterBreak="0">
    <w:nsid w:val="33545725"/>
    <w:multiLevelType w:val="multilevel"/>
    <w:tmpl w:val="FB2455AE"/>
    <w:lvl w:ilvl="0">
      <w:start w:val="1"/>
      <w:numFmt w:val="decimal"/>
      <w:lvlText w:val="%1"/>
      <w:lvlJc w:val="left"/>
      <w:pPr>
        <w:ind w:left="663" w:hanging="441"/>
        <w:jc w:val="left"/>
      </w:pPr>
      <w:rPr>
        <w:rFonts w:hint="default"/>
        <w:w w:val="97"/>
        <w:lang w:val="en-US" w:eastAsia="en-US" w:bidi="ar-SA"/>
      </w:rPr>
    </w:lvl>
    <w:lvl w:ilvl="1">
      <w:start w:val="1"/>
      <w:numFmt w:val="decimal"/>
      <w:lvlText w:val="%1.%2"/>
      <w:lvlJc w:val="left"/>
      <w:pPr>
        <w:ind w:left="1108" w:hanging="665"/>
        <w:jc w:val="left"/>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jc w:val="left"/>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abstractNum w:abstractNumId="4" w15:restartNumberingAfterBreak="0">
    <w:nsid w:val="370E4B32"/>
    <w:multiLevelType w:val="multilevel"/>
    <w:tmpl w:val="00B8E45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B794A8C"/>
    <w:multiLevelType w:val="multilevel"/>
    <w:tmpl w:val="1BBEC160"/>
    <w:lvl w:ilvl="0">
      <w:start w:val="1"/>
      <w:numFmt w:val="decimal"/>
      <w:lvlText w:val="%1"/>
      <w:lvlJc w:val="left"/>
      <w:pPr>
        <w:ind w:left="871" w:hanging="431"/>
      </w:pPr>
      <w:rPr>
        <w:rFonts w:hint="default"/>
        <w:b/>
        <w:bCs/>
        <w:w w:val="94"/>
        <w:lang w:val="en-US" w:eastAsia="en-US" w:bidi="ar-SA"/>
      </w:rPr>
    </w:lvl>
    <w:lvl w:ilvl="1">
      <w:start w:val="1"/>
      <w:numFmt w:val="decimal"/>
      <w:lvlText w:val="%1.%2"/>
      <w:lvlJc w:val="left"/>
      <w:pPr>
        <w:ind w:left="971" w:hanging="577"/>
      </w:pPr>
      <w:rPr>
        <w:rFonts w:hint="default"/>
        <w:b/>
        <w:bCs/>
        <w:spacing w:val="-1"/>
        <w:w w:val="98"/>
        <w:lang w:val="en-US" w:eastAsia="en-US" w:bidi="ar-SA"/>
      </w:rPr>
    </w:lvl>
    <w:lvl w:ilvl="2">
      <w:numFmt w:val="bullet"/>
      <w:lvlText w:val="•"/>
      <w:lvlJc w:val="left"/>
      <w:pPr>
        <w:ind w:left="1591" w:hanging="577"/>
      </w:pPr>
      <w:rPr>
        <w:rFonts w:hint="default"/>
        <w:w w:val="98"/>
        <w:lang w:val="en-US" w:eastAsia="en-US" w:bidi="ar-SA"/>
      </w:rPr>
    </w:lvl>
    <w:lvl w:ilvl="3">
      <w:numFmt w:val="bullet"/>
      <w:lvlText w:val="o"/>
      <w:lvlJc w:val="left"/>
      <w:pPr>
        <w:ind w:left="1879" w:hanging="577"/>
      </w:pPr>
      <w:rPr>
        <w:rFonts w:ascii="Arial" w:eastAsia="Arial" w:hAnsi="Arial" w:cs="Arial" w:hint="default"/>
        <w:w w:val="92"/>
        <w:sz w:val="22"/>
        <w:szCs w:val="22"/>
        <w:lang w:val="en-US" w:eastAsia="en-US" w:bidi="ar-SA"/>
      </w:rPr>
    </w:lvl>
    <w:lvl w:ilvl="4">
      <w:numFmt w:val="bullet"/>
      <w:lvlText w:val="•"/>
      <w:lvlJc w:val="left"/>
      <w:pPr>
        <w:ind w:left="1534" w:hanging="577"/>
      </w:pPr>
      <w:rPr>
        <w:rFonts w:hint="default"/>
        <w:lang w:val="en-US" w:eastAsia="en-US" w:bidi="ar-SA"/>
      </w:rPr>
    </w:lvl>
    <w:lvl w:ilvl="5">
      <w:numFmt w:val="bullet"/>
      <w:lvlText w:val="•"/>
      <w:lvlJc w:val="left"/>
      <w:pPr>
        <w:ind w:left="1594" w:hanging="577"/>
      </w:pPr>
      <w:rPr>
        <w:rFonts w:hint="default"/>
        <w:lang w:val="en-US" w:eastAsia="en-US" w:bidi="ar-SA"/>
      </w:rPr>
    </w:lvl>
    <w:lvl w:ilvl="6">
      <w:numFmt w:val="bullet"/>
      <w:lvlText w:val="•"/>
      <w:lvlJc w:val="left"/>
      <w:pPr>
        <w:ind w:left="1874" w:hanging="577"/>
      </w:pPr>
      <w:rPr>
        <w:rFonts w:hint="default"/>
        <w:lang w:val="en-US" w:eastAsia="en-US" w:bidi="ar-SA"/>
      </w:rPr>
    </w:lvl>
    <w:lvl w:ilvl="7">
      <w:numFmt w:val="bullet"/>
      <w:lvlText w:val="•"/>
      <w:lvlJc w:val="left"/>
      <w:pPr>
        <w:ind w:left="3849" w:hanging="577"/>
      </w:pPr>
      <w:rPr>
        <w:rFonts w:hint="default"/>
        <w:lang w:val="en-US" w:eastAsia="en-US" w:bidi="ar-SA"/>
      </w:rPr>
    </w:lvl>
    <w:lvl w:ilvl="8">
      <w:numFmt w:val="bullet"/>
      <w:lvlText w:val="•"/>
      <w:lvlJc w:val="left"/>
      <w:pPr>
        <w:ind w:left="5824" w:hanging="577"/>
      </w:pPr>
      <w:rPr>
        <w:rFonts w:hint="default"/>
        <w:lang w:val="en-US" w:eastAsia="en-US" w:bidi="ar-SA"/>
      </w:rPr>
    </w:lvl>
  </w:abstractNum>
  <w:abstractNum w:abstractNumId="6" w15:restartNumberingAfterBreak="0">
    <w:nsid w:val="3D4244E7"/>
    <w:multiLevelType w:val="hybridMultilevel"/>
    <w:tmpl w:val="1A50E6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E4CF6"/>
    <w:multiLevelType w:val="multilevel"/>
    <w:tmpl w:val="589A7556"/>
    <w:lvl w:ilvl="0">
      <w:start w:val="1"/>
      <w:numFmt w:val="decimal"/>
      <w:lvlText w:val="%1"/>
      <w:lvlJc w:val="left"/>
      <w:pPr>
        <w:ind w:left="360" w:hanging="360"/>
      </w:pPr>
      <w:rPr>
        <w:rFonts w:hint="default"/>
      </w:rPr>
    </w:lvl>
    <w:lvl w:ilvl="1">
      <w:start w:val="6"/>
      <w:numFmt w:val="decimal"/>
      <w:lvlText w:val="%1.%2"/>
      <w:lvlJc w:val="left"/>
      <w:pPr>
        <w:ind w:left="754" w:hanging="360"/>
      </w:pPr>
      <w:rPr>
        <w:rFonts w:hint="default"/>
      </w:rPr>
    </w:lvl>
    <w:lvl w:ilvl="2">
      <w:start w:val="1"/>
      <w:numFmt w:val="decimal"/>
      <w:lvlText w:val="%1.%2.%3"/>
      <w:lvlJc w:val="left"/>
      <w:pPr>
        <w:ind w:left="1508" w:hanging="720"/>
      </w:pPr>
      <w:rPr>
        <w:rFonts w:hint="default"/>
      </w:rPr>
    </w:lvl>
    <w:lvl w:ilvl="3">
      <w:start w:val="1"/>
      <w:numFmt w:val="decimal"/>
      <w:lvlText w:val="%1.%2.%3.%4"/>
      <w:lvlJc w:val="left"/>
      <w:pPr>
        <w:ind w:left="2262" w:hanging="1080"/>
      </w:pPr>
      <w:rPr>
        <w:rFonts w:hint="default"/>
      </w:rPr>
    </w:lvl>
    <w:lvl w:ilvl="4">
      <w:start w:val="1"/>
      <w:numFmt w:val="decimal"/>
      <w:lvlText w:val="%1.%2.%3.%4.%5"/>
      <w:lvlJc w:val="left"/>
      <w:pPr>
        <w:ind w:left="2656" w:hanging="1080"/>
      </w:pPr>
      <w:rPr>
        <w:rFonts w:hint="default"/>
      </w:rPr>
    </w:lvl>
    <w:lvl w:ilvl="5">
      <w:start w:val="1"/>
      <w:numFmt w:val="decimal"/>
      <w:lvlText w:val="%1.%2.%3.%4.%5.%6"/>
      <w:lvlJc w:val="left"/>
      <w:pPr>
        <w:ind w:left="3410" w:hanging="1440"/>
      </w:pPr>
      <w:rPr>
        <w:rFonts w:hint="default"/>
      </w:rPr>
    </w:lvl>
    <w:lvl w:ilvl="6">
      <w:start w:val="1"/>
      <w:numFmt w:val="decimal"/>
      <w:lvlText w:val="%1.%2.%3.%4.%5.%6.%7"/>
      <w:lvlJc w:val="left"/>
      <w:pPr>
        <w:ind w:left="3804" w:hanging="1440"/>
      </w:pPr>
      <w:rPr>
        <w:rFonts w:hint="default"/>
      </w:rPr>
    </w:lvl>
    <w:lvl w:ilvl="7">
      <w:start w:val="1"/>
      <w:numFmt w:val="decimal"/>
      <w:lvlText w:val="%1.%2.%3.%4.%5.%6.%7.%8"/>
      <w:lvlJc w:val="left"/>
      <w:pPr>
        <w:ind w:left="4558" w:hanging="1800"/>
      </w:pPr>
      <w:rPr>
        <w:rFonts w:hint="default"/>
      </w:rPr>
    </w:lvl>
    <w:lvl w:ilvl="8">
      <w:start w:val="1"/>
      <w:numFmt w:val="decimal"/>
      <w:lvlText w:val="%1.%2.%3.%4.%5.%6.%7.%8.%9"/>
      <w:lvlJc w:val="left"/>
      <w:pPr>
        <w:ind w:left="5312" w:hanging="2160"/>
      </w:pPr>
      <w:rPr>
        <w:rFonts w:hint="default"/>
      </w:rPr>
    </w:lvl>
  </w:abstractNum>
  <w:abstractNum w:abstractNumId="8" w15:restartNumberingAfterBreak="0">
    <w:nsid w:val="5DD4649D"/>
    <w:multiLevelType w:val="hybridMultilevel"/>
    <w:tmpl w:val="6016B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360F02"/>
    <w:multiLevelType w:val="multilevel"/>
    <w:tmpl w:val="0E68FF18"/>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10" w15:restartNumberingAfterBreak="0">
    <w:nsid w:val="7A380509"/>
    <w:multiLevelType w:val="hybridMultilevel"/>
    <w:tmpl w:val="C61E2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9"/>
  </w:num>
  <w:num w:numId="4">
    <w:abstractNumId w:val="8"/>
  </w:num>
  <w:num w:numId="5">
    <w:abstractNumId w:val="6"/>
  </w:num>
  <w:num w:numId="6">
    <w:abstractNumId w:val="3"/>
  </w:num>
  <w:num w:numId="7">
    <w:abstractNumId w:val="7"/>
  </w:num>
  <w:num w:numId="8">
    <w:abstractNumId w:val="1"/>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16"/>
    <w:rsid w:val="000D502B"/>
    <w:rsid w:val="00113F87"/>
    <w:rsid w:val="00120EC0"/>
    <w:rsid w:val="0018244B"/>
    <w:rsid w:val="001F4DCB"/>
    <w:rsid w:val="0031065B"/>
    <w:rsid w:val="00333951"/>
    <w:rsid w:val="00401ED2"/>
    <w:rsid w:val="004C141C"/>
    <w:rsid w:val="004F00B8"/>
    <w:rsid w:val="00507FBF"/>
    <w:rsid w:val="00513806"/>
    <w:rsid w:val="006837EF"/>
    <w:rsid w:val="006A39A9"/>
    <w:rsid w:val="006A5A90"/>
    <w:rsid w:val="00892790"/>
    <w:rsid w:val="00912BF9"/>
    <w:rsid w:val="00915F9E"/>
    <w:rsid w:val="00936C16"/>
    <w:rsid w:val="00B87A55"/>
    <w:rsid w:val="00D312EB"/>
    <w:rsid w:val="00DF3440"/>
    <w:rsid w:val="00F911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13578"/>
  <w15:chartTrackingRefBased/>
  <w15:docId w15:val="{F95B0A7A-9C2D-4546-8853-4AFE1566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936C16"/>
    <w:pPr>
      <w:widowControl w:val="0"/>
      <w:autoSpaceDE w:val="0"/>
      <w:autoSpaceDN w:val="0"/>
      <w:spacing w:before="89" w:after="0" w:line="240" w:lineRule="auto"/>
      <w:ind w:left="221"/>
      <w:outlineLvl w:val="0"/>
    </w:pPr>
    <w:rPr>
      <w:rFonts w:ascii="Arial" w:eastAsia="Arial" w:hAnsi="Arial" w:cs="Arial"/>
      <w:sz w:val="34"/>
      <w:szCs w:val="34"/>
      <w:lang w:bidi="ar-SA"/>
    </w:rPr>
  </w:style>
  <w:style w:type="paragraph" w:styleId="Heading2">
    <w:name w:val="heading 2"/>
    <w:basedOn w:val="Normal"/>
    <w:next w:val="Normal"/>
    <w:link w:val="Heading2Char"/>
    <w:uiPriority w:val="9"/>
    <w:semiHidden/>
    <w:unhideWhenUsed/>
    <w:qFormat/>
    <w:rsid w:val="00936C1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936C16"/>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936C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6C16"/>
    <w:pPr>
      <w:widowControl w:val="0"/>
      <w:autoSpaceDE w:val="0"/>
      <w:autoSpaceDN w:val="0"/>
      <w:spacing w:after="0" w:line="240" w:lineRule="auto"/>
    </w:pPr>
    <w:rPr>
      <w:rFonts w:ascii="Arial" w:eastAsia="Arial" w:hAnsi="Arial" w:cs="Arial"/>
      <w:szCs w:val="22"/>
      <w:lang w:bidi="ar-SA"/>
    </w:rPr>
  </w:style>
  <w:style w:type="character" w:customStyle="1" w:styleId="BodyTextChar">
    <w:name w:val="Body Text Char"/>
    <w:basedOn w:val="DefaultParagraphFont"/>
    <w:link w:val="BodyText"/>
    <w:uiPriority w:val="1"/>
    <w:rsid w:val="00936C16"/>
    <w:rPr>
      <w:rFonts w:ascii="Arial" w:eastAsia="Arial" w:hAnsi="Arial" w:cs="Arial"/>
      <w:szCs w:val="22"/>
      <w:lang w:bidi="ar-SA"/>
    </w:rPr>
  </w:style>
  <w:style w:type="character" w:customStyle="1" w:styleId="Heading1Char">
    <w:name w:val="Heading 1 Char"/>
    <w:basedOn w:val="DefaultParagraphFont"/>
    <w:link w:val="Heading1"/>
    <w:uiPriority w:val="9"/>
    <w:rsid w:val="00936C16"/>
    <w:rPr>
      <w:rFonts w:ascii="Arial" w:eastAsia="Arial" w:hAnsi="Arial" w:cs="Arial"/>
      <w:sz w:val="34"/>
      <w:szCs w:val="34"/>
      <w:lang w:bidi="ar-SA"/>
    </w:rPr>
  </w:style>
  <w:style w:type="paragraph" w:customStyle="1" w:styleId="TableParagraph">
    <w:name w:val="Table Paragraph"/>
    <w:basedOn w:val="Normal"/>
    <w:uiPriority w:val="1"/>
    <w:qFormat/>
    <w:rsid w:val="00936C16"/>
    <w:pPr>
      <w:widowControl w:val="0"/>
      <w:autoSpaceDE w:val="0"/>
      <w:autoSpaceDN w:val="0"/>
      <w:spacing w:after="0" w:line="240" w:lineRule="auto"/>
    </w:pPr>
    <w:rPr>
      <w:rFonts w:ascii="Arial" w:eastAsia="Arial" w:hAnsi="Arial" w:cs="Arial"/>
      <w:szCs w:val="22"/>
      <w:lang w:bidi="ar-SA"/>
    </w:rPr>
  </w:style>
  <w:style w:type="character" w:customStyle="1" w:styleId="Heading3Char">
    <w:name w:val="Heading 3 Char"/>
    <w:basedOn w:val="DefaultParagraphFont"/>
    <w:link w:val="Heading3"/>
    <w:uiPriority w:val="9"/>
    <w:semiHidden/>
    <w:rsid w:val="00936C16"/>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rsid w:val="00936C1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1"/>
    <w:qFormat/>
    <w:rsid w:val="00936C16"/>
    <w:pPr>
      <w:widowControl w:val="0"/>
      <w:autoSpaceDE w:val="0"/>
      <w:autoSpaceDN w:val="0"/>
      <w:spacing w:after="0" w:line="240" w:lineRule="auto"/>
      <w:ind w:left="1103" w:hanging="361"/>
    </w:pPr>
    <w:rPr>
      <w:rFonts w:ascii="Arial" w:eastAsia="Arial" w:hAnsi="Arial" w:cs="Arial"/>
      <w:szCs w:val="22"/>
      <w:lang w:bidi="ar-SA"/>
    </w:rPr>
  </w:style>
  <w:style w:type="character" w:customStyle="1" w:styleId="Heading2Char">
    <w:name w:val="Heading 2 Char"/>
    <w:basedOn w:val="DefaultParagraphFont"/>
    <w:link w:val="Heading2"/>
    <w:uiPriority w:val="9"/>
    <w:semiHidden/>
    <w:rsid w:val="00936C16"/>
    <w:rPr>
      <w:rFonts w:asciiTheme="majorHAnsi" w:eastAsiaTheme="majorEastAsia" w:hAnsiTheme="majorHAnsi" w:cstheme="majorBidi"/>
      <w:color w:val="2F5496" w:themeColor="accent1" w:themeShade="BF"/>
      <w:sz w:val="26"/>
      <w:szCs w:val="23"/>
    </w:rPr>
  </w:style>
  <w:style w:type="character" w:styleId="Emphasis">
    <w:name w:val="Emphasis"/>
    <w:basedOn w:val="DefaultParagraphFont"/>
    <w:uiPriority w:val="20"/>
    <w:qFormat/>
    <w:rsid w:val="00B87A55"/>
    <w:rPr>
      <w:i/>
      <w:iCs/>
    </w:rPr>
  </w:style>
  <w:style w:type="paragraph" w:styleId="TOC1">
    <w:name w:val="toc 1"/>
    <w:basedOn w:val="Normal"/>
    <w:uiPriority w:val="39"/>
    <w:qFormat/>
    <w:rsid w:val="00DF3440"/>
    <w:pPr>
      <w:widowControl w:val="0"/>
      <w:autoSpaceDE w:val="0"/>
      <w:autoSpaceDN w:val="0"/>
      <w:spacing w:before="115" w:after="0" w:line="240" w:lineRule="auto"/>
      <w:ind w:left="662" w:hanging="452"/>
    </w:pPr>
    <w:rPr>
      <w:rFonts w:ascii="Arial" w:eastAsia="Arial" w:hAnsi="Arial" w:cs="Arial"/>
      <w:szCs w:val="22"/>
      <w:lang w:bidi="ar-SA"/>
    </w:rPr>
  </w:style>
  <w:style w:type="paragraph" w:styleId="TOC2">
    <w:name w:val="toc 2"/>
    <w:basedOn w:val="Normal"/>
    <w:uiPriority w:val="39"/>
    <w:qFormat/>
    <w:rsid w:val="00DF3440"/>
    <w:pPr>
      <w:widowControl w:val="0"/>
      <w:autoSpaceDE w:val="0"/>
      <w:autoSpaceDN w:val="0"/>
      <w:spacing w:before="126" w:after="0" w:line="240" w:lineRule="auto"/>
      <w:ind w:left="662" w:hanging="441"/>
    </w:pPr>
    <w:rPr>
      <w:rFonts w:ascii="Arial" w:eastAsia="Arial" w:hAnsi="Arial" w:cs="Arial"/>
      <w:szCs w:val="22"/>
      <w:lang w:bidi="ar-SA"/>
    </w:rPr>
  </w:style>
  <w:style w:type="paragraph" w:styleId="TOC3">
    <w:name w:val="toc 3"/>
    <w:basedOn w:val="Normal"/>
    <w:uiPriority w:val="39"/>
    <w:qFormat/>
    <w:rsid w:val="00DF3440"/>
    <w:pPr>
      <w:widowControl w:val="0"/>
      <w:autoSpaceDE w:val="0"/>
      <w:autoSpaceDN w:val="0"/>
      <w:spacing w:before="117" w:after="0" w:line="240" w:lineRule="auto"/>
      <w:ind w:left="1103" w:hanging="660"/>
    </w:pPr>
    <w:rPr>
      <w:rFonts w:ascii="Arial" w:eastAsia="Arial" w:hAnsi="Arial" w:cs="Arial"/>
      <w:szCs w:val="22"/>
      <w:lang w:bidi="ar-SA"/>
    </w:rPr>
  </w:style>
  <w:style w:type="paragraph" w:styleId="TOC4">
    <w:name w:val="toc 4"/>
    <w:basedOn w:val="Normal"/>
    <w:uiPriority w:val="1"/>
    <w:qFormat/>
    <w:rsid w:val="00DF3440"/>
    <w:pPr>
      <w:widowControl w:val="0"/>
      <w:autoSpaceDE w:val="0"/>
      <w:autoSpaceDN w:val="0"/>
      <w:spacing w:before="121" w:after="0" w:line="240" w:lineRule="auto"/>
      <w:ind w:left="1545" w:hanging="881"/>
    </w:pPr>
    <w:rPr>
      <w:rFonts w:ascii="Arial" w:eastAsia="Arial" w:hAnsi="Arial" w:cs="Arial"/>
      <w:szCs w:val="22"/>
      <w:lang w:bidi="ar-SA"/>
    </w:rPr>
  </w:style>
  <w:style w:type="paragraph" w:styleId="TOCHeading">
    <w:name w:val="TOC Heading"/>
    <w:basedOn w:val="Heading1"/>
    <w:next w:val="Normal"/>
    <w:uiPriority w:val="39"/>
    <w:unhideWhenUsed/>
    <w:qFormat/>
    <w:rsid w:val="00DF3440"/>
    <w:pPr>
      <w:keepNext/>
      <w:keepLines/>
      <w:widowControl/>
      <w:autoSpaceDE/>
      <w:autoSpaceDN/>
      <w:spacing w:before="240" w:line="259" w:lineRule="auto"/>
      <w:ind w:left="0"/>
      <w:outlineLvl w:val="9"/>
    </w:pPr>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F3440"/>
    <w:rPr>
      <w:color w:val="0563C1" w:themeColor="hyperlink"/>
      <w:u w:val="single"/>
    </w:rPr>
  </w:style>
  <w:style w:type="paragraph" w:styleId="Title">
    <w:name w:val="Title"/>
    <w:basedOn w:val="Normal"/>
    <w:link w:val="TitleChar"/>
    <w:uiPriority w:val="10"/>
    <w:qFormat/>
    <w:rsid w:val="006A39A9"/>
    <w:pPr>
      <w:widowControl w:val="0"/>
      <w:autoSpaceDE w:val="0"/>
      <w:autoSpaceDN w:val="0"/>
      <w:spacing w:after="0" w:line="631" w:lineRule="exact"/>
      <w:ind w:left="1912" w:right="1949"/>
      <w:jc w:val="center"/>
    </w:pPr>
    <w:rPr>
      <w:rFonts w:ascii="Calibri" w:eastAsia="Calibri" w:hAnsi="Calibri" w:cs="Calibri"/>
      <w:sz w:val="52"/>
      <w:szCs w:val="52"/>
      <w:lang w:bidi="ar-SA"/>
    </w:rPr>
  </w:style>
  <w:style w:type="character" w:customStyle="1" w:styleId="TitleChar">
    <w:name w:val="Title Char"/>
    <w:basedOn w:val="DefaultParagraphFont"/>
    <w:link w:val="Title"/>
    <w:uiPriority w:val="10"/>
    <w:rsid w:val="006A39A9"/>
    <w:rPr>
      <w:rFonts w:ascii="Calibri" w:eastAsia="Calibri" w:hAnsi="Calibri" w:cs="Calibri"/>
      <w:sz w:val="52"/>
      <w:szCs w:val="5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10</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Srivastava (BDA 20-22)</dc:creator>
  <cp:keywords/>
  <dc:description/>
  <cp:lastModifiedBy>Varsha Satpathy</cp:lastModifiedBy>
  <cp:revision>19</cp:revision>
  <dcterms:created xsi:type="dcterms:W3CDTF">2021-10-31T20:29:00Z</dcterms:created>
  <dcterms:modified xsi:type="dcterms:W3CDTF">2021-12-07T07:28:00Z</dcterms:modified>
</cp:coreProperties>
</file>