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E78E0" w14:textId="77777777" w:rsidR="00123FE1" w:rsidRDefault="009967FA" w:rsidP="00C17FC0">
      <w:pPr>
        <w:tabs>
          <w:tab w:val="left" w:pos="1276"/>
        </w:tabs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 w:rsidRPr="00450FB5">
        <w:rPr>
          <w:rFonts w:asciiTheme="majorHAnsi" w:hAnsiTheme="majorHAnsi" w:cs="Arial"/>
          <w:b/>
          <w:sz w:val="28"/>
          <w:szCs w:val="28"/>
        </w:rPr>
        <w:t>Subhanshu Gupta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70"/>
        <w:gridCol w:w="4104"/>
        <w:gridCol w:w="992"/>
        <w:gridCol w:w="284"/>
        <w:gridCol w:w="3407"/>
      </w:tblGrid>
      <w:tr w:rsidR="008C3DC2" w:rsidRPr="006064A0" w14:paraId="76FAEFD8" w14:textId="77777777" w:rsidTr="00705138">
        <w:trPr>
          <w:trHeight w:val="331"/>
        </w:trPr>
        <w:tc>
          <w:tcPr>
            <w:tcW w:w="900" w:type="dxa"/>
          </w:tcPr>
          <w:p w14:paraId="5CEC2D0E" w14:textId="77777777" w:rsidR="008C3DC2" w:rsidRPr="006064A0" w:rsidRDefault="008C3DC2" w:rsidP="00705138">
            <w:pPr>
              <w:rPr>
                <w:rFonts w:cs="Arial"/>
                <w:b/>
                <w:sz w:val="20"/>
                <w:szCs w:val="20"/>
              </w:rPr>
            </w:pPr>
            <w:r w:rsidRPr="006064A0">
              <w:rPr>
                <w:rFonts w:cs="Arial"/>
                <w:b/>
                <w:sz w:val="20"/>
                <w:szCs w:val="20"/>
              </w:rPr>
              <w:t xml:space="preserve">Email    </w:t>
            </w:r>
          </w:p>
        </w:tc>
        <w:tc>
          <w:tcPr>
            <w:tcW w:w="270" w:type="dxa"/>
          </w:tcPr>
          <w:p w14:paraId="6B894FBE" w14:textId="77777777" w:rsidR="008C3DC2" w:rsidRPr="006064A0" w:rsidRDefault="008C3DC2" w:rsidP="00705138">
            <w:pPr>
              <w:rPr>
                <w:rFonts w:cs="Arial"/>
                <w:b/>
                <w:sz w:val="20"/>
                <w:szCs w:val="20"/>
              </w:rPr>
            </w:pPr>
            <w:r w:rsidRPr="006064A0"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4104" w:type="dxa"/>
          </w:tcPr>
          <w:p w14:paraId="0DC52E2D" w14:textId="77777777" w:rsidR="008C3DC2" w:rsidRPr="006064A0" w:rsidRDefault="008C3DC2" w:rsidP="00705138">
            <w:pPr>
              <w:rPr>
                <w:rFonts w:cs="Arial"/>
                <w:sz w:val="20"/>
                <w:szCs w:val="20"/>
              </w:rPr>
            </w:pPr>
            <w:hyperlink r:id="rId5" w:history="1">
              <w:r w:rsidRPr="006064A0">
                <w:rPr>
                  <w:rStyle w:val="Hyperlink"/>
                  <w:rFonts w:cs="Arial"/>
                  <w:sz w:val="20"/>
                  <w:szCs w:val="20"/>
                </w:rPr>
                <w:t>shubh.8990@gmail.com</w:t>
              </w:r>
            </w:hyperlink>
          </w:p>
        </w:tc>
        <w:tc>
          <w:tcPr>
            <w:tcW w:w="992" w:type="dxa"/>
          </w:tcPr>
          <w:p w14:paraId="60893B74" w14:textId="77777777" w:rsidR="008C3DC2" w:rsidRPr="006064A0" w:rsidRDefault="008C3DC2" w:rsidP="00705138">
            <w:pPr>
              <w:rPr>
                <w:rFonts w:cs="Arial"/>
                <w:b/>
                <w:sz w:val="20"/>
                <w:szCs w:val="20"/>
              </w:rPr>
            </w:pPr>
            <w:r w:rsidRPr="006064A0">
              <w:rPr>
                <w:rFonts w:cs="Arial"/>
                <w:b/>
                <w:sz w:val="20"/>
                <w:szCs w:val="20"/>
              </w:rPr>
              <w:t>LinkedIn</w:t>
            </w:r>
          </w:p>
        </w:tc>
        <w:tc>
          <w:tcPr>
            <w:tcW w:w="284" w:type="dxa"/>
          </w:tcPr>
          <w:p w14:paraId="0BBAB972" w14:textId="77777777" w:rsidR="008C3DC2" w:rsidRPr="006064A0" w:rsidRDefault="008C3DC2" w:rsidP="00705138">
            <w:pPr>
              <w:rPr>
                <w:rFonts w:cs="Arial"/>
                <w:b/>
                <w:sz w:val="20"/>
                <w:szCs w:val="20"/>
              </w:rPr>
            </w:pPr>
            <w:r w:rsidRPr="006064A0"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3407" w:type="dxa"/>
          </w:tcPr>
          <w:p w14:paraId="1568F7E6" w14:textId="77777777" w:rsidR="008C3DC2" w:rsidRPr="006064A0" w:rsidRDefault="008C3DC2" w:rsidP="00705138">
            <w:pPr>
              <w:rPr>
                <w:rFonts w:cs="Arial"/>
                <w:sz w:val="20"/>
                <w:szCs w:val="20"/>
              </w:rPr>
            </w:pPr>
            <w:hyperlink r:id="rId6" w:history="1">
              <w:r w:rsidRPr="006064A0">
                <w:rPr>
                  <w:rStyle w:val="Hyperlink"/>
                  <w:sz w:val="20"/>
                  <w:szCs w:val="20"/>
                </w:rPr>
                <w:t>www.linkedin.com/in/guptasubhanshu</w:t>
              </w:r>
            </w:hyperlink>
          </w:p>
        </w:tc>
      </w:tr>
      <w:tr w:rsidR="008C3DC2" w:rsidRPr="006064A0" w14:paraId="57528720" w14:textId="77777777" w:rsidTr="00705138">
        <w:trPr>
          <w:trHeight w:val="331"/>
        </w:trPr>
        <w:tc>
          <w:tcPr>
            <w:tcW w:w="900" w:type="dxa"/>
          </w:tcPr>
          <w:p w14:paraId="13D021A4" w14:textId="77777777" w:rsidR="008C3DC2" w:rsidRPr="006064A0" w:rsidRDefault="008C3DC2" w:rsidP="00705138">
            <w:pPr>
              <w:rPr>
                <w:rFonts w:cs="Arial"/>
                <w:b/>
                <w:sz w:val="20"/>
                <w:szCs w:val="20"/>
              </w:rPr>
            </w:pPr>
            <w:r w:rsidRPr="006064A0">
              <w:rPr>
                <w:rFonts w:cs="Arial"/>
                <w:b/>
                <w:sz w:val="20"/>
                <w:szCs w:val="20"/>
              </w:rPr>
              <w:t>Contact</w:t>
            </w:r>
          </w:p>
        </w:tc>
        <w:tc>
          <w:tcPr>
            <w:tcW w:w="270" w:type="dxa"/>
          </w:tcPr>
          <w:p w14:paraId="32A740E8" w14:textId="77777777" w:rsidR="008C3DC2" w:rsidRPr="006064A0" w:rsidRDefault="008C3DC2" w:rsidP="00705138">
            <w:pPr>
              <w:rPr>
                <w:rFonts w:cs="Arial"/>
                <w:b/>
                <w:sz w:val="20"/>
                <w:szCs w:val="20"/>
              </w:rPr>
            </w:pPr>
            <w:r w:rsidRPr="006064A0"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4104" w:type="dxa"/>
          </w:tcPr>
          <w:p w14:paraId="5571E430" w14:textId="77777777" w:rsidR="008C3DC2" w:rsidRDefault="008C3DC2" w:rsidP="0070513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+91-6394414967</w:t>
            </w:r>
          </w:p>
          <w:p w14:paraId="0D4BF276" w14:textId="77777777" w:rsidR="008C3DC2" w:rsidRPr="006064A0" w:rsidRDefault="008C3DC2" w:rsidP="00705138">
            <w:pPr>
              <w:rPr>
                <w:rFonts w:cs="Arial"/>
                <w:sz w:val="20"/>
                <w:szCs w:val="20"/>
              </w:rPr>
            </w:pPr>
            <w:r w:rsidRPr="006064A0">
              <w:rPr>
                <w:rFonts w:cs="Arial"/>
                <w:sz w:val="20"/>
                <w:szCs w:val="20"/>
              </w:rPr>
              <w:t>+91-9555535243</w:t>
            </w:r>
          </w:p>
        </w:tc>
        <w:tc>
          <w:tcPr>
            <w:tcW w:w="992" w:type="dxa"/>
          </w:tcPr>
          <w:p w14:paraId="35A1575C" w14:textId="77777777" w:rsidR="008C3DC2" w:rsidRPr="006064A0" w:rsidRDefault="008C3DC2" w:rsidP="00705138">
            <w:pPr>
              <w:rPr>
                <w:rFonts w:cs="Arial"/>
                <w:b/>
                <w:sz w:val="20"/>
                <w:szCs w:val="20"/>
              </w:rPr>
            </w:pPr>
            <w:r w:rsidRPr="006064A0">
              <w:rPr>
                <w:rFonts w:cs="Arial"/>
                <w:b/>
                <w:sz w:val="20"/>
                <w:szCs w:val="20"/>
              </w:rPr>
              <w:t>GitHub</w:t>
            </w:r>
          </w:p>
        </w:tc>
        <w:tc>
          <w:tcPr>
            <w:tcW w:w="284" w:type="dxa"/>
          </w:tcPr>
          <w:p w14:paraId="09A12AA2" w14:textId="77777777" w:rsidR="008C3DC2" w:rsidRPr="006064A0" w:rsidRDefault="008C3DC2" w:rsidP="00705138">
            <w:pPr>
              <w:rPr>
                <w:rFonts w:cs="Arial"/>
                <w:b/>
                <w:sz w:val="20"/>
                <w:szCs w:val="20"/>
              </w:rPr>
            </w:pPr>
            <w:r w:rsidRPr="006064A0"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3407" w:type="dxa"/>
          </w:tcPr>
          <w:p w14:paraId="06ED43E6" w14:textId="77777777" w:rsidR="008C3DC2" w:rsidRPr="006064A0" w:rsidRDefault="008C3DC2" w:rsidP="00705138">
            <w:pPr>
              <w:rPr>
                <w:sz w:val="20"/>
                <w:szCs w:val="20"/>
              </w:rPr>
            </w:pPr>
            <w:hyperlink r:id="rId7" w:history="1">
              <w:r w:rsidRPr="006064A0">
                <w:rPr>
                  <w:rStyle w:val="Hyperlink"/>
                  <w:sz w:val="20"/>
                  <w:szCs w:val="20"/>
                </w:rPr>
                <w:t>https://github.com/shubh8990/</w:t>
              </w:r>
            </w:hyperlink>
          </w:p>
        </w:tc>
      </w:tr>
    </w:tbl>
    <w:p w14:paraId="75677623" w14:textId="77777777" w:rsidR="00E4164F" w:rsidRPr="00E4164F" w:rsidRDefault="00B0724A" w:rsidP="00E4164F">
      <w:pPr>
        <w:shd w:val="clear" w:color="auto" w:fill="C6D9F1" w:themeFill="text2" w:themeFillTint="33"/>
        <w:spacing w:after="0" w:line="240" w:lineRule="auto"/>
        <w:jc w:val="center"/>
        <w:rPr>
          <w:rFonts w:asciiTheme="majorHAnsi" w:hAnsiTheme="majorHAnsi" w:cs="Arial"/>
          <w:b/>
        </w:rPr>
      </w:pPr>
      <w:r w:rsidRPr="00B0724A">
        <w:rPr>
          <w:rFonts w:asciiTheme="majorHAnsi" w:hAnsiTheme="majorHAnsi" w:cs="Arial"/>
          <w:b/>
        </w:rPr>
        <w:t>Summary</w:t>
      </w:r>
    </w:p>
    <w:p w14:paraId="68661F2A" w14:textId="04CDFF33" w:rsidR="00B241CB" w:rsidRPr="004C2D6B" w:rsidRDefault="00B241CB" w:rsidP="00B241CB">
      <w:pPr>
        <w:pStyle w:val="BodyText"/>
        <w:numPr>
          <w:ilvl w:val="0"/>
          <w:numId w:val="10"/>
        </w:numPr>
        <w:tabs>
          <w:tab w:val="left" w:pos="840"/>
        </w:tabs>
        <w:jc w:val="both"/>
        <w:rPr>
          <w:sz w:val="20"/>
          <w:szCs w:val="20"/>
          <w:lang w:val="en-IN"/>
        </w:rPr>
      </w:pPr>
      <w:r w:rsidRPr="00CB3BC2">
        <w:rPr>
          <w:sz w:val="20"/>
          <w:szCs w:val="20"/>
        </w:rPr>
        <w:t>Software Development Lead with 1</w:t>
      </w:r>
      <w:r w:rsidR="00937F4C">
        <w:rPr>
          <w:sz w:val="20"/>
          <w:szCs w:val="20"/>
        </w:rPr>
        <w:t>1</w:t>
      </w:r>
      <w:r w:rsidRPr="00CB3BC2">
        <w:rPr>
          <w:sz w:val="20"/>
          <w:szCs w:val="20"/>
        </w:rPr>
        <w:t xml:space="preserve"> years of experience in </w:t>
      </w:r>
      <w:r w:rsidR="001F1D1C">
        <w:rPr>
          <w:b/>
          <w:bCs/>
          <w:sz w:val="20"/>
          <w:szCs w:val="20"/>
        </w:rPr>
        <w:t>Full Stack Development</w:t>
      </w:r>
      <w:r w:rsidRPr="00CB3BC2">
        <w:rPr>
          <w:sz w:val="20"/>
          <w:szCs w:val="20"/>
        </w:rPr>
        <w:t xml:space="preserve">, </w:t>
      </w:r>
      <w:r w:rsidRPr="00CA556A">
        <w:rPr>
          <w:b/>
          <w:bCs/>
          <w:sz w:val="20"/>
          <w:szCs w:val="20"/>
        </w:rPr>
        <w:t>Banking</w:t>
      </w:r>
      <w:r w:rsidRPr="00CB3BC2">
        <w:rPr>
          <w:sz w:val="20"/>
          <w:szCs w:val="20"/>
        </w:rPr>
        <w:t xml:space="preserve">, and </w:t>
      </w:r>
      <w:r w:rsidRPr="00CA556A">
        <w:rPr>
          <w:b/>
          <w:bCs/>
          <w:sz w:val="20"/>
          <w:szCs w:val="20"/>
        </w:rPr>
        <w:t>Pharmacovigilance</w:t>
      </w:r>
      <w:r w:rsidRPr="00CB3BC2">
        <w:rPr>
          <w:sz w:val="20"/>
          <w:szCs w:val="20"/>
        </w:rPr>
        <w:t xml:space="preserve">, specializing in </w:t>
      </w:r>
      <w:r w:rsidR="001F1D1C">
        <w:rPr>
          <w:b/>
          <w:bCs/>
          <w:sz w:val="20"/>
          <w:szCs w:val="20"/>
        </w:rPr>
        <w:t>C#, .NET, Web API, Angular</w:t>
      </w:r>
      <w:r w:rsidR="00937F4C">
        <w:rPr>
          <w:b/>
          <w:bCs/>
          <w:sz w:val="20"/>
          <w:szCs w:val="20"/>
        </w:rPr>
        <w:t>,</w:t>
      </w:r>
      <w:r w:rsidR="001F1D1C">
        <w:rPr>
          <w:b/>
          <w:bCs/>
          <w:sz w:val="20"/>
          <w:szCs w:val="20"/>
        </w:rPr>
        <w:t xml:space="preserve"> PL/SQL</w:t>
      </w:r>
      <w:r w:rsidR="00937F4C">
        <w:rPr>
          <w:b/>
          <w:bCs/>
          <w:sz w:val="20"/>
          <w:szCs w:val="20"/>
        </w:rPr>
        <w:t>, Cognos Analytics and Power BI</w:t>
      </w:r>
      <w:r w:rsidRPr="004C2D6B">
        <w:rPr>
          <w:sz w:val="20"/>
          <w:szCs w:val="20"/>
          <w:lang w:val="en-IN"/>
        </w:rPr>
        <w:t>.</w:t>
      </w:r>
    </w:p>
    <w:p w14:paraId="30C66F84" w14:textId="58AF64B1" w:rsidR="00B241CB" w:rsidRPr="004C5C0A" w:rsidRDefault="00B241CB" w:rsidP="00B241CB">
      <w:pPr>
        <w:pStyle w:val="BodyText"/>
        <w:numPr>
          <w:ilvl w:val="0"/>
          <w:numId w:val="10"/>
        </w:numPr>
        <w:tabs>
          <w:tab w:val="left" w:pos="840"/>
        </w:tabs>
        <w:jc w:val="both"/>
        <w:rPr>
          <w:sz w:val="20"/>
          <w:szCs w:val="20"/>
          <w:lang w:val="en-IN"/>
        </w:rPr>
      </w:pPr>
      <w:r w:rsidRPr="00CB3BC2">
        <w:rPr>
          <w:sz w:val="20"/>
          <w:szCs w:val="20"/>
        </w:rPr>
        <w:t xml:space="preserve">Proficient in </w:t>
      </w:r>
      <w:r w:rsidRPr="00CB3BC2">
        <w:rPr>
          <w:b/>
          <w:bCs/>
          <w:sz w:val="20"/>
          <w:szCs w:val="20"/>
        </w:rPr>
        <w:t>Snowflake</w:t>
      </w:r>
      <w:r w:rsidRPr="00CB3BC2">
        <w:rPr>
          <w:sz w:val="20"/>
          <w:szCs w:val="20"/>
        </w:rPr>
        <w:t xml:space="preserve">, </w:t>
      </w:r>
      <w:r w:rsidR="001F1D1C">
        <w:rPr>
          <w:b/>
          <w:bCs/>
          <w:sz w:val="20"/>
          <w:szCs w:val="20"/>
        </w:rPr>
        <w:t xml:space="preserve">Data Warehousing, </w:t>
      </w:r>
      <w:r w:rsidRPr="00CB3BC2">
        <w:rPr>
          <w:b/>
          <w:bCs/>
          <w:sz w:val="20"/>
          <w:szCs w:val="20"/>
        </w:rPr>
        <w:t>Python</w:t>
      </w:r>
      <w:r w:rsidRPr="00CB3BC2">
        <w:rPr>
          <w:sz w:val="20"/>
          <w:szCs w:val="20"/>
        </w:rPr>
        <w:t xml:space="preserve">, </w:t>
      </w:r>
      <w:r w:rsidRPr="00CB3BC2">
        <w:rPr>
          <w:b/>
          <w:bCs/>
          <w:sz w:val="20"/>
          <w:szCs w:val="20"/>
        </w:rPr>
        <w:t>C#</w:t>
      </w:r>
      <w:r w:rsidRPr="00CB3BC2">
        <w:rPr>
          <w:sz w:val="20"/>
          <w:szCs w:val="20"/>
        </w:rPr>
        <w:t xml:space="preserve">, and </w:t>
      </w:r>
      <w:r w:rsidRPr="00CB3BC2">
        <w:rPr>
          <w:b/>
          <w:bCs/>
          <w:sz w:val="20"/>
          <w:szCs w:val="20"/>
        </w:rPr>
        <w:t>.NET</w:t>
      </w:r>
      <w:r w:rsidRPr="00CB3BC2">
        <w:rPr>
          <w:sz w:val="20"/>
          <w:szCs w:val="20"/>
        </w:rPr>
        <w:t xml:space="preserve">, with expertise in designing scalable </w:t>
      </w:r>
      <w:r w:rsidR="001F1D1C">
        <w:rPr>
          <w:b/>
          <w:bCs/>
          <w:sz w:val="20"/>
          <w:szCs w:val="20"/>
        </w:rPr>
        <w:t>Web Applications</w:t>
      </w:r>
      <w:r w:rsidRPr="00CB3BC2">
        <w:rPr>
          <w:sz w:val="20"/>
          <w:szCs w:val="20"/>
        </w:rPr>
        <w:t xml:space="preserve"> and optimizing large-scale </w:t>
      </w:r>
      <w:r w:rsidRPr="001F1D1C">
        <w:rPr>
          <w:sz w:val="20"/>
          <w:szCs w:val="20"/>
        </w:rPr>
        <w:t>systems</w:t>
      </w:r>
      <w:r w:rsidRPr="004C2D6B">
        <w:rPr>
          <w:sz w:val="20"/>
          <w:szCs w:val="20"/>
          <w:lang w:val="en-IN"/>
        </w:rPr>
        <w:t>.</w:t>
      </w:r>
    </w:p>
    <w:p w14:paraId="0BD32E43" w14:textId="47B0FA56" w:rsidR="001C39E1" w:rsidRPr="00C162AB" w:rsidRDefault="00B241CB" w:rsidP="00B241CB">
      <w:pPr>
        <w:pStyle w:val="BodyText"/>
        <w:numPr>
          <w:ilvl w:val="0"/>
          <w:numId w:val="10"/>
        </w:numPr>
        <w:tabs>
          <w:tab w:val="left" w:pos="840"/>
        </w:tabs>
        <w:jc w:val="both"/>
        <w:rPr>
          <w:rFonts w:asciiTheme="minorHAnsi" w:hAnsiTheme="minorHAnsi"/>
          <w:sz w:val="20"/>
          <w:szCs w:val="20"/>
        </w:rPr>
      </w:pPr>
      <w:r>
        <w:rPr>
          <w:sz w:val="20"/>
          <w:szCs w:val="20"/>
        </w:rPr>
        <w:t>Recognized</w:t>
      </w:r>
      <w:r w:rsidRPr="00CB3B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Pr="00CB3BC2">
        <w:rPr>
          <w:sz w:val="20"/>
          <w:szCs w:val="20"/>
        </w:rPr>
        <w:t xml:space="preserve">improving </w:t>
      </w:r>
      <w:r w:rsidRPr="00CB3BC2">
        <w:rPr>
          <w:b/>
          <w:bCs/>
          <w:sz w:val="20"/>
          <w:szCs w:val="20"/>
        </w:rPr>
        <w:t>application performance</w:t>
      </w:r>
      <w:r w:rsidRPr="00CB3BC2">
        <w:rPr>
          <w:sz w:val="20"/>
          <w:szCs w:val="20"/>
        </w:rPr>
        <w:t xml:space="preserve">, enhancing </w:t>
      </w:r>
      <w:r w:rsidRPr="00CB3BC2">
        <w:rPr>
          <w:b/>
          <w:bCs/>
          <w:sz w:val="20"/>
          <w:szCs w:val="20"/>
        </w:rPr>
        <w:t>analytics systems</w:t>
      </w:r>
      <w:r w:rsidRPr="00CB3BC2">
        <w:rPr>
          <w:sz w:val="20"/>
          <w:szCs w:val="20"/>
        </w:rPr>
        <w:t xml:space="preserve">, and driving </w:t>
      </w:r>
      <w:r w:rsidRPr="00CB3BC2">
        <w:rPr>
          <w:b/>
          <w:bCs/>
          <w:sz w:val="20"/>
          <w:szCs w:val="20"/>
        </w:rPr>
        <w:t>business intelligence</w:t>
      </w:r>
      <w:r w:rsidRPr="00CB3BC2">
        <w:rPr>
          <w:sz w:val="20"/>
          <w:szCs w:val="20"/>
        </w:rPr>
        <w:t xml:space="preserve"> through modern data warehousing techniques</w:t>
      </w:r>
      <w:r w:rsidR="001C39E1" w:rsidRPr="00C162AB">
        <w:rPr>
          <w:rFonts w:asciiTheme="minorHAnsi" w:hAnsiTheme="minorHAnsi"/>
          <w:sz w:val="20"/>
          <w:szCs w:val="20"/>
        </w:rPr>
        <w:t>.</w:t>
      </w:r>
    </w:p>
    <w:p w14:paraId="42B6913D" w14:textId="77777777" w:rsidR="007D7C96" w:rsidRDefault="00B0724A" w:rsidP="00BF4538">
      <w:pPr>
        <w:shd w:val="clear" w:color="auto" w:fill="C6D9F1" w:themeFill="text2" w:themeFillTint="33"/>
        <w:spacing w:line="240" w:lineRule="auto"/>
        <w:jc w:val="center"/>
        <w:rPr>
          <w:rFonts w:asciiTheme="majorHAnsi" w:hAnsiTheme="majorHAnsi" w:cs="Arial"/>
          <w:b/>
        </w:rPr>
      </w:pPr>
      <w:r w:rsidRPr="00B0724A">
        <w:rPr>
          <w:rFonts w:asciiTheme="majorHAnsi" w:hAnsiTheme="majorHAnsi" w:cs="Arial"/>
          <w:b/>
        </w:rPr>
        <w:t>Technical Skills</w:t>
      </w:r>
    </w:p>
    <w:tbl>
      <w:tblPr>
        <w:tblStyle w:val="PlainTable3"/>
        <w:tblW w:w="10065" w:type="dxa"/>
        <w:tblLayout w:type="fixed"/>
        <w:tblLook w:val="0480" w:firstRow="0" w:lastRow="0" w:firstColumn="1" w:lastColumn="0" w:noHBand="0" w:noVBand="1"/>
      </w:tblPr>
      <w:tblGrid>
        <w:gridCol w:w="2127"/>
        <w:gridCol w:w="7938"/>
      </w:tblGrid>
      <w:tr w:rsidR="001F1D1C" w:rsidRPr="00281A8C" w14:paraId="5FAFD885" w14:textId="77777777" w:rsidTr="0070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6B3F25" w14:textId="77777777" w:rsidR="001F1D1C" w:rsidRPr="00636271" w:rsidRDefault="001F1D1C" w:rsidP="00705138">
            <w:pPr>
              <w:jc w:val="right"/>
              <w:rPr>
                <w:rFonts w:cs="Arial"/>
                <w:sz w:val="20"/>
                <w:szCs w:val="20"/>
              </w:rPr>
            </w:pPr>
            <w:bookmarkStart w:id="0" w:name="_Hlk179045481"/>
            <w:r w:rsidRPr="00636271">
              <w:rPr>
                <w:rFonts w:cs="Arial"/>
                <w:caps w:val="0"/>
                <w:sz w:val="20"/>
                <w:szCs w:val="20"/>
              </w:rPr>
              <w:t xml:space="preserve">Languages &amp; </w:t>
            </w:r>
            <w:r>
              <w:rPr>
                <w:rFonts w:cs="Arial"/>
                <w:caps w:val="0"/>
                <w:sz w:val="20"/>
                <w:szCs w:val="20"/>
              </w:rPr>
              <w:t>W</w:t>
            </w:r>
            <w:r w:rsidRPr="00636271">
              <w:rPr>
                <w:rFonts w:cs="Arial"/>
                <w:caps w:val="0"/>
                <w:sz w:val="20"/>
                <w:szCs w:val="20"/>
              </w:rPr>
              <w:t xml:space="preserve">eb </w:t>
            </w:r>
            <w:r>
              <w:rPr>
                <w:rFonts w:cs="Arial"/>
                <w:caps w:val="0"/>
                <w:sz w:val="20"/>
                <w:szCs w:val="20"/>
              </w:rPr>
              <w:t>T</w:t>
            </w:r>
            <w:r w:rsidRPr="00636271">
              <w:rPr>
                <w:rFonts w:cs="Arial"/>
                <w:caps w:val="0"/>
                <w:sz w:val="20"/>
                <w:szCs w:val="20"/>
              </w:rPr>
              <w:t>echnologies</w:t>
            </w:r>
          </w:p>
        </w:tc>
        <w:tc>
          <w:tcPr>
            <w:tcW w:w="7938" w:type="dxa"/>
          </w:tcPr>
          <w:p w14:paraId="7C623C4A" w14:textId="186B7D45" w:rsidR="001F1D1C" w:rsidRPr="00281A8C" w:rsidRDefault="001F1D1C" w:rsidP="00705138">
            <w:pPr>
              <w:tabs>
                <w:tab w:val="left" w:pos="8082"/>
                <w:tab w:val="left" w:pos="90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281A8C">
              <w:rPr>
                <w:rFonts w:cs="Arial"/>
                <w:sz w:val="20"/>
                <w:szCs w:val="20"/>
              </w:rPr>
              <w:t>C</w:t>
            </w:r>
            <w:r>
              <w:rPr>
                <w:rFonts w:cs="Arial"/>
                <w:sz w:val="20"/>
                <w:szCs w:val="20"/>
              </w:rPr>
              <w:t xml:space="preserve">#.NET, </w:t>
            </w:r>
            <w:r w:rsidRPr="00134B25">
              <w:rPr>
                <w:rFonts w:cs="Arial"/>
                <w:sz w:val="20"/>
                <w:szCs w:val="20"/>
              </w:rPr>
              <w:t>ASP.NET</w:t>
            </w:r>
            <w:r>
              <w:rPr>
                <w:rFonts w:cs="Arial"/>
                <w:sz w:val="20"/>
                <w:szCs w:val="20"/>
              </w:rPr>
              <w:t>, .NET Framework,</w:t>
            </w:r>
            <w:r w:rsidRPr="00134B25">
              <w:rPr>
                <w:rFonts w:cs="Arial"/>
                <w:sz w:val="20"/>
                <w:szCs w:val="20"/>
              </w:rPr>
              <w:t xml:space="preserve"> MVC, REST APIs, JavaScript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="00CA1FA6">
              <w:rPr>
                <w:rFonts w:cs="Arial"/>
                <w:sz w:val="20"/>
                <w:szCs w:val="20"/>
              </w:rPr>
              <w:t>Angular, PL/SQL and SQL.</w:t>
            </w:r>
          </w:p>
        </w:tc>
      </w:tr>
      <w:tr w:rsidR="001F1D1C" w:rsidRPr="00281A8C" w14:paraId="5CAC825F" w14:textId="77777777" w:rsidTr="0070513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12470C" w14:textId="77777777" w:rsidR="001F1D1C" w:rsidRPr="00636271" w:rsidRDefault="001F1D1C" w:rsidP="00705138">
            <w:pPr>
              <w:jc w:val="right"/>
              <w:rPr>
                <w:rFonts w:cs="Arial"/>
                <w:sz w:val="20"/>
                <w:szCs w:val="20"/>
              </w:rPr>
            </w:pPr>
            <w:r w:rsidRPr="00636271">
              <w:rPr>
                <w:rFonts w:cs="Arial"/>
                <w:caps w:val="0"/>
                <w:sz w:val="20"/>
                <w:szCs w:val="20"/>
              </w:rPr>
              <w:t>Databases</w:t>
            </w:r>
          </w:p>
        </w:tc>
        <w:tc>
          <w:tcPr>
            <w:tcW w:w="7938" w:type="dxa"/>
          </w:tcPr>
          <w:p w14:paraId="703C844D" w14:textId="77777777" w:rsidR="001F1D1C" w:rsidRPr="00281A8C" w:rsidRDefault="001F1D1C" w:rsidP="00705138">
            <w:pPr>
              <w:tabs>
                <w:tab w:val="left" w:pos="80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Snowflake, </w:t>
            </w:r>
            <w:r w:rsidRPr="00281A8C">
              <w:rPr>
                <w:rFonts w:cs="Arial"/>
                <w:sz w:val="20"/>
                <w:szCs w:val="20"/>
              </w:rPr>
              <w:t>Oracle.</w:t>
            </w:r>
          </w:p>
        </w:tc>
      </w:tr>
      <w:tr w:rsidR="001F1D1C" w:rsidRPr="00281A8C" w14:paraId="5C6628F0" w14:textId="77777777" w:rsidTr="0070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08FDF2" w14:textId="77777777" w:rsidR="001F1D1C" w:rsidRPr="00636271" w:rsidRDefault="001F1D1C" w:rsidP="00705138">
            <w:pPr>
              <w:jc w:val="right"/>
              <w:rPr>
                <w:rFonts w:cs="Arial"/>
                <w:sz w:val="20"/>
                <w:szCs w:val="20"/>
              </w:rPr>
            </w:pPr>
            <w:r w:rsidRPr="00636271">
              <w:rPr>
                <w:rFonts w:cs="Arial"/>
                <w:caps w:val="0"/>
                <w:sz w:val="20"/>
                <w:szCs w:val="20"/>
              </w:rPr>
              <w:t>Tools</w:t>
            </w:r>
          </w:p>
        </w:tc>
        <w:tc>
          <w:tcPr>
            <w:tcW w:w="7938" w:type="dxa"/>
          </w:tcPr>
          <w:p w14:paraId="31030867" w14:textId="39A4FBE0" w:rsidR="001F1D1C" w:rsidRPr="00281A8C" w:rsidRDefault="001F1D1C" w:rsidP="00705138">
            <w:pPr>
              <w:tabs>
                <w:tab w:val="left" w:pos="80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281A8C">
              <w:rPr>
                <w:rFonts w:cs="Arial"/>
                <w:sz w:val="20"/>
                <w:szCs w:val="20"/>
              </w:rPr>
              <w:t xml:space="preserve">Visual Studio, </w:t>
            </w:r>
            <w:r w:rsidRPr="00AB3BE9">
              <w:rPr>
                <w:rFonts w:cs="Arial"/>
                <w:sz w:val="20"/>
                <w:szCs w:val="20"/>
              </w:rPr>
              <w:t>Oracle SQL Developer</w:t>
            </w:r>
            <w:r>
              <w:rPr>
                <w:rFonts w:cs="Arial"/>
                <w:sz w:val="20"/>
                <w:szCs w:val="20"/>
              </w:rPr>
              <w:t>, Git, Jupyter Notebook, Cognos Analytics</w:t>
            </w:r>
            <w:r w:rsidR="00A1746B">
              <w:rPr>
                <w:rFonts w:cs="Arial"/>
                <w:sz w:val="20"/>
                <w:szCs w:val="20"/>
              </w:rPr>
              <w:t>, Power BI</w:t>
            </w:r>
            <w:r w:rsidRPr="00281A8C">
              <w:rPr>
                <w:rFonts w:cs="Arial"/>
                <w:sz w:val="20"/>
                <w:szCs w:val="20"/>
              </w:rPr>
              <w:t>.</w:t>
            </w:r>
          </w:p>
        </w:tc>
      </w:tr>
      <w:tr w:rsidR="001F1D1C" w:rsidRPr="00281A8C" w14:paraId="3DF6FB62" w14:textId="77777777" w:rsidTr="0070513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3D7101" w14:textId="77777777" w:rsidR="001F1D1C" w:rsidRPr="00636271" w:rsidRDefault="001F1D1C" w:rsidP="00705138">
            <w:pPr>
              <w:jc w:val="right"/>
              <w:rPr>
                <w:rFonts w:cs="Arial"/>
                <w:sz w:val="20"/>
                <w:szCs w:val="20"/>
              </w:rPr>
            </w:pPr>
            <w:r w:rsidRPr="00636271">
              <w:rPr>
                <w:rFonts w:cs="Arial"/>
                <w:caps w:val="0"/>
                <w:sz w:val="20"/>
                <w:szCs w:val="20"/>
              </w:rPr>
              <w:t xml:space="preserve">Other </w:t>
            </w:r>
            <w:r>
              <w:rPr>
                <w:rFonts w:cs="Arial"/>
                <w:caps w:val="0"/>
                <w:sz w:val="20"/>
                <w:szCs w:val="20"/>
              </w:rPr>
              <w:t>T</w:t>
            </w:r>
            <w:r w:rsidRPr="00636271">
              <w:rPr>
                <w:rFonts w:cs="Arial"/>
                <w:caps w:val="0"/>
                <w:sz w:val="20"/>
                <w:szCs w:val="20"/>
              </w:rPr>
              <w:t>echnologies</w:t>
            </w:r>
          </w:p>
        </w:tc>
        <w:tc>
          <w:tcPr>
            <w:tcW w:w="7938" w:type="dxa"/>
          </w:tcPr>
          <w:p w14:paraId="0E2509D5" w14:textId="569A12CA" w:rsidR="001F1D1C" w:rsidRDefault="001F1D1C" w:rsidP="00705138">
            <w:pPr>
              <w:tabs>
                <w:tab w:val="left" w:pos="80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52A17">
              <w:rPr>
                <w:rFonts w:cs="Arial"/>
                <w:sz w:val="20"/>
                <w:szCs w:val="20"/>
              </w:rPr>
              <w:t xml:space="preserve">XML, JSON, Data Warehousing, Database Design, </w:t>
            </w:r>
            <w:r w:rsidR="00654F68">
              <w:rPr>
                <w:rFonts w:cs="Arial"/>
                <w:sz w:val="20"/>
                <w:szCs w:val="20"/>
              </w:rPr>
              <w:t>Performance Optimization, Query Optimization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1F1D1C" w:rsidRPr="00281A8C" w14:paraId="0B1E268D" w14:textId="77777777" w:rsidTr="0070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16B19F" w14:textId="77777777" w:rsidR="001F1D1C" w:rsidRPr="00636271" w:rsidRDefault="001F1D1C" w:rsidP="00705138">
            <w:pPr>
              <w:jc w:val="right"/>
              <w:rPr>
                <w:rFonts w:cs="Arial"/>
                <w:sz w:val="20"/>
                <w:szCs w:val="20"/>
              </w:rPr>
            </w:pPr>
            <w:r w:rsidRPr="00636271">
              <w:rPr>
                <w:rFonts w:cs="Arial"/>
                <w:caps w:val="0"/>
                <w:sz w:val="20"/>
                <w:szCs w:val="20"/>
              </w:rPr>
              <w:t>Methodologies</w:t>
            </w:r>
          </w:p>
        </w:tc>
        <w:tc>
          <w:tcPr>
            <w:tcW w:w="7938" w:type="dxa"/>
          </w:tcPr>
          <w:p w14:paraId="4CA9047E" w14:textId="6979D1F8" w:rsidR="001F1D1C" w:rsidRPr="00281A8C" w:rsidRDefault="001F1D1C" w:rsidP="00705138">
            <w:pPr>
              <w:tabs>
                <w:tab w:val="left" w:pos="80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720F9">
              <w:rPr>
                <w:rFonts w:cs="Arial"/>
                <w:sz w:val="20"/>
                <w:szCs w:val="20"/>
              </w:rPr>
              <w:t>Agile, DevOps, CI/CD for ETL pipelines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</w:tbl>
    <w:bookmarkEnd w:id="0"/>
    <w:p w14:paraId="64897820" w14:textId="77777777" w:rsidR="00684831" w:rsidRPr="00B0724A" w:rsidRDefault="00B0724A" w:rsidP="008F06A6">
      <w:pPr>
        <w:shd w:val="clear" w:color="auto" w:fill="C6D9F1" w:themeFill="text2" w:themeFillTint="33"/>
        <w:spacing w:before="240" w:line="240" w:lineRule="auto"/>
        <w:jc w:val="center"/>
        <w:rPr>
          <w:rFonts w:asciiTheme="majorHAnsi" w:hAnsiTheme="majorHAnsi" w:cs="Arial"/>
          <w:b/>
        </w:rPr>
      </w:pPr>
      <w:r w:rsidRPr="00B0724A">
        <w:rPr>
          <w:rFonts w:asciiTheme="majorHAnsi" w:hAnsiTheme="majorHAnsi" w:cs="Arial"/>
          <w:b/>
        </w:rPr>
        <w:t>Work Experience</w:t>
      </w:r>
    </w:p>
    <w:p w14:paraId="40FB99AD" w14:textId="77777777" w:rsidR="009B69D8" w:rsidRPr="0047004E" w:rsidRDefault="009B69D8" w:rsidP="009B69D8">
      <w:pPr>
        <w:spacing w:before="240" w:after="0" w:line="360" w:lineRule="auto"/>
        <w:jc w:val="both"/>
        <w:rPr>
          <w:rFonts w:asciiTheme="majorHAnsi" w:hAnsiTheme="majorHAnsi" w:cs="Arial"/>
          <w:b/>
        </w:rPr>
      </w:pPr>
      <w:r w:rsidRPr="0047004E">
        <w:rPr>
          <w:rFonts w:asciiTheme="majorHAnsi" w:hAnsiTheme="majorHAnsi" w:cs="Arial"/>
          <w:b/>
        </w:rPr>
        <w:t xml:space="preserve">IQVIA, Noida - UP </w:t>
      </w:r>
    </w:p>
    <w:p w14:paraId="0F435732" w14:textId="77777777" w:rsidR="009B69D8" w:rsidRDefault="009B69D8" w:rsidP="009B69D8">
      <w:pPr>
        <w:spacing w:after="0" w:line="240" w:lineRule="auto"/>
        <w:rPr>
          <w:rFonts w:cs="Arial"/>
          <w:sz w:val="20"/>
          <w:szCs w:val="20"/>
        </w:rPr>
      </w:pPr>
      <w:r w:rsidRPr="003E4663">
        <w:rPr>
          <w:rFonts w:cs="Arial"/>
          <w:b/>
          <w:bCs/>
          <w:sz w:val="20"/>
          <w:szCs w:val="20"/>
        </w:rPr>
        <w:t>Lead Software Developer</w:t>
      </w:r>
      <w:r>
        <w:rPr>
          <w:rFonts w:cs="Arial"/>
          <w:sz w:val="20"/>
          <w:szCs w:val="20"/>
        </w:rPr>
        <w:t xml:space="preserve"> </w:t>
      </w:r>
    </w:p>
    <w:p w14:paraId="2574C85F" w14:textId="77777777" w:rsidR="009B69D8" w:rsidRDefault="009B69D8" w:rsidP="009B69D8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[July, 2021 – Present]</w:t>
      </w:r>
    </w:p>
    <w:p w14:paraId="30EBCEB6" w14:textId="2F501220" w:rsidR="00FE794A" w:rsidRDefault="00FE794A" w:rsidP="00FE794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</w:t>
      </w:r>
      <w:r w:rsidRPr="00CF2564">
        <w:rPr>
          <w:rFonts w:cs="Arial"/>
          <w:sz w:val="20"/>
          <w:szCs w:val="20"/>
        </w:rPr>
        <w:t>mplemented scalable</w:t>
      </w:r>
      <w:r>
        <w:rPr>
          <w:rFonts w:cs="Arial"/>
          <w:sz w:val="20"/>
          <w:szCs w:val="20"/>
        </w:rPr>
        <w:t xml:space="preserve"> enterprise standard </w:t>
      </w:r>
      <w:r w:rsidRPr="00FE794A">
        <w:rPr>
          <w:rFonts w:cs="Arial"/>
          <w:b/>
          <w:bCs/>
          <w:sz w:val="20"/>
          <w:szCs w:val="20"/>
        </w:rPr>
        <w:t>Web APIs</w:t>
      </w:r>
      <w:r>
        <w:rPr>
          <w:rFonts w:cs="Arial"/>
          <w:sz w:val="20"/>
          <w:szCs w:val="20"/>
        </w:rPr>
        <w:t xml:space="preserve"> and </w:t>
      </w:r>
      <w:r w:rsidRPr="00FE794A">
        <w:rPr>
          <w:rFonts w:cs="Arial"/>
          <w:b/>
          <w:bCs/>
          <w:sz w:val="20"/>
          <w:szCs w:val="20"/>
        </w:rPr>
        <w:t>Web Applications</w:t>
      </w:r>
      <w:r>
        <w:rPr>
          <w:rFonts w:cs="Arial"/>
          <w:sz w:val="20"/>
          <w:szCs w:val="20"/>
        </w:rPr>
        <w:t xml:space="preserve"> using </w:t>
      </w:r>
      <w:r w:rsidRPr="00FE794A">
        <w:rPr>
          <w:rFonts w:cs="Arial"/>
          <w:b/>
          <w:bCs/>
          <w:sz w:val="20"/>
          <w:szCs w:val="20"/>
        </w:rPr>
        <w:t>C#.NET, Angular.js</w:t>
      </w:r>
      <w:r>
        <w:rPr>
          <w:rFonts w:cs="Arial"/>
          <w:sz w:val="20"/>
          <w:szCs w:val="20"/>
        </w:rPr>
        <w:t xml:space="preserve"> and </w:t>
      </w:r>
      <w:r w:rsidRPr="00FE794A">
        <w:rPr>
          <w:rFonts w:cs="Arial"/>
          <w:b/>
          <w:sz w:val="20"/>
          <w:szCs w:val="20"/>
        </w:rPr>
        <w:t>SQL</w:t>
      </w:r>
      <w:r w:rsidRPr="00CF2564">
        <w:rPr>
          <w:rFonts w:cs="Arial"/>
          <w:sz w:val="20"/>
          <w:szCs w:val="20"/>
        </w:rPr>
        <w:t>.</w:t>
      </w:r>
    </w:p>
    <w:p w14:paraId="3EA4A960" w14:textId="6F33E557" w:rsidR="00F05F75" w:rsidRPr="00CF2564" w:rsidRDefault="00F05F75" w:rsidP="00FE794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sz w:val="20"/>
          <w:szCs w:val="20"/>
        </w:rPr>
      </w:pPr>
      <w:r w:rsidRPr="00F05F75">
        <w:rPr>
          <w:rFonts w:cs="Arial"/>
          <w:sz w:val="20"/>
          <w:szCs w:val="20"/>
        </w:rPr>
        <w:t xml:space="preserve">Created Interactive Reports and Dashboards in </w:t>
      </w:r>
      <w:r w:rsidRPr="00F05F75">
        <w:rPr>
          <w:rFonts w:cs="Arial"/>
          <w:b/>
          <w:bCs/>
          <w:sz w:val="20"/>
          <w:szCs w:val="20"/>
        </w:rPr>
        <w:t>Cognos</w:t>
      </w:r>
      <w:r>
        <w:rPr>
          <w:rFonts w:cs="Arial"/>
          <w:sz w:val="20"/>
          <w:szCs w:val="20"/>
        </w:rPr>
        <w:t xml:space="preserve"> </w:t>
      </w:r>
      <w:r w:rsidRPr="00F05F75">
        <w:rPr>
          <w:rFonts w:cs="Arial"/>
          <w:b/>
          <w:bCs/>
          <w:sz w:val="20"/>
          <w:szCs w:val="20"/>
        </w:rPr>
        <w:t>Analytics</w:t>
      </w:r>
      <w:r w:rsidRPr="00F05F75">
        <w:rPr>
          <w:rFonts w:cs="Arial"/>
          <w:sz w:val="20"/>
          <w:szCs w:val="20"/>
        </w:rPr>
        <w:t xml:space="preserve"> and </w:t>
      </w:r>
      <w:r w:rsidRPr="00F05F75">
        <w:rPr>
          <w:rFonts w:cs="Arial"/>
          <w:b/>
          <w:bCs/>
          <w:sz w:val="20"/>
          <w:szCs w:val="20"/>
        </w:rPr>
        <w:t>Power BI</w:t>
      </w:r>
      <w:r>
        <w:rPr>
          <w:rFonts w:cs="Arial"/>
          <w:sz w:val="20"/>
          <w:szCs w:val="20"/>
        </w:rPr>
        <w:t>.</w:t>
      </w:r>
    </w:p>
    <w:p w14:paraId="6165EB34" w14:textId="77777777" w:rsidR="00FE794A" w:rsidRPr="00CF2564" w:rsidRDefault="00FE794A" w:rsidP="00FE794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sz w:val="20"/>
          <w:szCs w:val="20"/>
        </w:rPr>
      </w:pPr>
      <w:r w:rsidRPr="00CF2564">
        <w:rPr>
          <w:rFonts w:cs="Arial"/>
          <w:sz w:val="20"/>
          <w:szCs w:val="20"/>
        </w:rPr>
        <w:t xml:space="preserve">Achieved a </w:t>
      </w:r>
      <w:r w:rsidRPr="00A33DD2">
        <w:rPr>
          <w:rFonts w:cs="Arial"/>
          <w:b/>
          <w:bCs/>
          <w:sz w:val="20"/>
          <w:szCs w:val="20"/>
        </w:rPr>
        <w:t>30% reduction in execution time</w:t>
      </w:r>
      <w:r w:rsidRPr="00CF2564">
        <w:rPr>
          <w:rFonts w:cs="Arial"/>
          <w:sz w:val="20"/>
          <w:szCs w:val="20"/>
        </w:rPr>
        <w:t xml:space="preserve"> by optimizing PL/SQL procedures and ETL workflows.</w:t>
      </w:r>
    </w:p>
    <w:p w14:paraId="1DFD0C3D" w14:textId="236AAFA5" w:rsidR="00FE794A" w:rsidRPr="00CF2564" w:rsidRDefault="00FE794A" w:rsidP="00FE794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sz w:val="20"/>
          <w:szCs w:val="20"/>
        </w:rPr>
      </w:pPr>
      <w:r w:rsidRPr="00CF2564">
        <w:rPr>
          <w:rFonts w:cs="Arial"/>
          <w:sz w:val="20"/>
          <w:szCs w:val="20"/>
        </w:rPr>
        <w:t xml:space="preserve">Led </w:t>
      </w:r>
      <w:r w:rsidRPr="00A33DD2">
        <w:rPr>
          <w:rFonts w:cs="Arial"/>
          <w:b/>
          <w:bCs/>
          <w:sz w:val="20"/>
          <w:szCs w:val="20"/>
        </w:rPr>
        <w:t>client demonstrations</w:t>
      </w:r>
      <w:r w:rsidRPr="00CF2564">
        <w:rPr>
          <w:rFonts w:cs="Arial"/>
          <w:sz w:val="20"/>
          <w:szCs w:val="20"/>
        </w:rPr>
        <w:t xml:space="preserve"> to showcase solutions, gathering feedback to refine and enhance application features.</w:t>
      </w:r>
    </w:p>
    <w:p w14:paraId="0FCB2FF8" w14:textId="7DB278E9" w:rsidR="00FE794A" w:rsidRDefault="00FE794A" w:rsidP="00FE794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sz w:val="20"/>
          <w:szCs w:val="20"/>
        </w:rPr>
      </w:pPr>
      <w:r w:rsidRPr="00CF2564">
        <w:rPr>
          <w:rFonts w:cs="Arial"/>
          <w:sz w:val="20"/>
          <w:szCs w:val="20"/>
        </w:rPr>
        <w:t xml:space="preserve">Conducted </w:t>
      </w:r>
      <w:r w:rsidRPr="00A33DD2">
        <w:rPr>
          <w:rFonts w:cs="Arial"/>
          <w:b/>
          <w:bCs/>
          <w:sz w:val="20"/>
          <w:szCs w:val="20"/>
        </w:rPr>
        <w:t>root cause analysis</w:t>
      </w:r>
      <w:r w:rsidRPr="00CF2564">
        <w:rPr>
          <w:rFonts w:cs="Arial"/>
          <w:sz w:val="20"/>
          <w:szCs w:val="20"/>
        </w:rPr>
        <w:t xml:space="preserve"> to resolve </w:t>
      </w:r>
      <w:r>
        <w:rPr>
          <w:rFonts w:cs="Arial"/>
          <w:sz w:val="20"/>
          <w:szCs w:val="20"/>
        </w:rPr>
        <w:t>application</w:t>
      </w:r>
      <w:r w:rsidRPr="00CF2564">
        <w:rPr>
          <w:rFonts w:cs="Arial"/>
          <w:sz w:val="20"/>
          <w:szCs w:val="20"/>
        </w:rPr>
        <w:t xml:space="preserve"> issues, ensuring system reliability and minimizing downtime.</w:t>
      </w:r>
    </w:p>
    <w:p w14:paraId="6A248DD6" w14:textId="7A8109A0" w:rsidR="00B07C82" w:rsidRPr="00CF2564" w:rsidRDefault="00B07C82" w:rsidP="00FE794A">
      <w:pPr>
        <w:pStyle w:val="ListParagraph"/>
        <w:numPr>
          <w:ilvl w:val="0"/>
          <w:numId w:val="20"/>
        </w:numPr>
        <w:spacing w:after="0" w:line="240" w:lineRule="auto"/>
        <w:rPr>
          <w:rFonts w:cs="Arial"/>
          <w:sz w:val="20"/>
          <w:szCs w:val="20"/>
        </w:rPr>
      </w:pPr>
      <w:r w:rsidRPr="00B07C82">
        <w:rPr>
          <w:rFonts w:cs="Arial"/>
          <w:b/>
          <w:bCs/>
          <w:sz w:val="20"/>
          <w:szCs w:val="20"/>
        </w:rPr>
        <w:t>Led a team of 5</w:t>
      </w:r>
      <w:r>
        <w:rPr>
          <w:rFonts w:cs="Arial"/>
          <w:sz w:val="20"/>
          <w:szCs w:val="20"/>
        </w:rPr>
        <w:t xml:space="preserve"> highly motivated developers to deliver quality products within stringent timelines.</w:t>
      </w:r>
    </w:p>
    <w:p w14:paraId="6D78F350" w14:textId="77777777" w:rsidR="009B69D8" w:rsidRDefault="009B69D8" w:rsidP="009B69D8">
      <w:pPr>
        <w:spacing w:before="240" w:after="0" w:line="240" w:lineRule="auto"/>
        <w:rPr>
          <w:rFonts w:cs="Arial"/>
          <w:sz w:val="20"/>
          <w:szCs w:val="20"/>
        </w:rPr>
      </w:pPr>
      <w:r w:rsidRPr="005B4992">
        <w:rPr>
          <w:rFonts w:cs="Arial"/>
          <w:b/>
          <w:bCs/>
          <w:sz w:val="20"/>
          <w:szCs w:val="20"/>
        </w:rPr>
        <w:t>Senior Software Engineer</w:t>
      </w:r>
    </w:p>
    <w:p w14:paraId="541B3B46" w14:textId="77777777" w:rsidR="009B69D8" w:rsidRDefault="009B69D8" w:rsidP="009B69D8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[April, 2019 – June, 2021]</w:t>
      </w:r>
    </w:p>
    <w:p w14:paraId="6B66A9FA" w14:textId="0C5A3FA2" w:rsidR="00696324" w:rsidRPr="00760238" w:rsidRDefault="00696324" w:rsidP="00696324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sz w:val="20"/>
          <w:szCs w:val="20"/>
          <w:lang w:val="en-IN"/>
        </w:rPr>
      </w:pPr>
      <w:r w:rsidRPr="00760238">
        <w:rPr>
          <w:rFonts w:cs="Arial"/>
          <w:sz w:val="20"/>
          <w:szCs w:val="20"/>
          <w:lang w:val="en-IN"/>
        </w:rPr>
        <w:t xml:space="preserve">Developed robust </w:t>
      </w:r>
      <w:r w:rsidRPr="00760238">
        <w:rPr>
          <w:rFonts w:cs="Arial"/>
          <w:b/>
          <w:bCs/>
          <w:sz w:val="20"/>
          <w:szCs w:val="20"/>
          <w:lang w:val="en-IN"/>
        </w:rPr>
        <w:t>C#.NET</w:t>
      </w:r>
      <w:r w:rsidR="008430E5">
        <w:rPr>
          <w:rFonts w:cs="Arial"/>
          <w:b/>
          <w:bCs/>
          <w:sz w:val="20"/>
          <w:szCs w:val="20"/>
          <w:lang w:val="en-IN"/>
        </w:rPr>
        <w:t xml:space="preserve"> and Angular.js</w:t>
      </w:r>
      <w:r w:rsidRPr="00760238">
        <w:rPr>
          <w:rFonts w:cs="Arial"/>
          <w:b/>
          <w:bCs/>
          <w:sz w:val="20"/>
          <w:szCs w:val="20"/>
          <w:lang w:val="en-IN"/>
        </w:rPr>
        <w:t xml:space="preserve"> applications</w:t>
      </w:r>
      <w:r w:rsidRPr="00760238">
        <w:rPr>
          <w:rFonts w:cs="Arial"/>
          <w:sz w:val="20"/>
          <w:szCs w:val="20"/>
          <w:lang w:val="en-IN"/>
        </w:rPr>
        <w:t xml:space="preserve"> and integrated them with high-performing </w:t>
      </w:r>
      <w:r w:rsidRPr="00760238">
        <w:rPr>
          <w:rFonts w:cs="Arial"/>
          <w:b/>
          <w:bCs/>
          <w:sz w:val="20"/>
          <w:szCs w:val="20"/>
          <w:lang w:val="en-IN"/>
        </w:rPr>
        <w:t>PL/SQL-driven databases</w:t>
      </w:r>
      <w:r w:rsidRPr="00760238">
        <w:rPr>
          <w:rFonts w:cs="Arial"/>
          <w:sz w:val="20"/>
          <w:szCs w:val="20"/>
          <w:lang w:val="en-IN"/>
        </w:rPr>
        <w:t>.</w:t>
      </w:r>
    </w:p>
    <w:p w14:paraId="5C93D102" w14:textId="07CD847B" w:rsidR="00696324" w:rsidRPr="00760238" w:rsidRDefault="00696324" w:rsidP="00696324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sz w:val="20"/>
          <w:szCs w:val="20"/>
          <w:lang w:val="en-IN"/>
        </w:rPr>
      </w:pPr>
      <w:r w:rsidRPr="00760238">
        <w:rPr>
          <w:rFonts w:cs="Arial"/>
          <w:sz w:val="20"/>
          <w:szCs w:val="20"/>
          <w:lang w:val="en-IN"/>
        </w:rPr>
        <w:t xml:space="preserve">Implemented </w:t>
      </w:r>
      <w:r w:rsidRPr="00760238">
        <w:rPr>
          <w:rFonts w:cs="Arial"/>
          <w:b/>
          <w:bCs/>
          <w:sz w:val="20"/>
          <w:szCs w:val="20"/>
          <w:lang w:val="en-IN"/>
        </w:rPr>
        <w:t>dimensional modeling</w:t>
      </w:r>
      <w:r w:rsidRPr="00760238">
        <w:rPr>
          <w:rFonts w:cs="Arial"/>
          <w:sz w:val="20"/>
          <w:szCs w:val="20"/>
          <w:lang w:val="en-IN"/>
        </w:rPr>
        <w:t xml:space="preserve"> and </w:t>
      </w:r>
      <w:r>
        <w:rPr>
          <w:rFonts w:cs="Arial"/>
          <w:sz w:val="20"/>
          <w:szCs w:val="20"/>
          <w:lang w:val="en-IN"/>
        </w:rPr>
        <w:t>created efficient</w:t>
      </w:r>
      <w:r w:rsidRPr="00760238">
        <w:rPr>
          <w:rFonts w:cs="Arial"/>
          <w:sz w:val="20"/>
          <w:szCs w:val="20"/>
          <w:lang w:val="en-IN"/>
        </w:rPr>
        <w:t xml:space="preserve"> </w:t>
      </w:r>
      <w:r>
        <w:rPr>
          <w:rFonts w:cs="Arial"/>
          <w:sz w:val="20"/>
          <w:szCs w:val="20"/>
          <w:lang w:val="en-IN"/>
        </w:rPr>
        <w:t>Data Warehouses</w:t>
      </w:r>
      <w:r w:rsidRPr="00760238">
        <w:rPr>
          <w:rFonts w:cs="Arial"/>
          <w:sz w:val="20"/>
          <w:szCs w:val="20"/>
          <w:lang w:val="en-IN"/>
        </w:rPr>
        <w:t xml:space="preserve">, achieving a </w:t>
      </w:r>
      <w:r w:rsidRPr="00760238">
        <w:rPr>
          <w:rFonts w:cs="Arial"/>
          <w:b/>
          <w:bCs/>
          <w:sz w:val="20"/>
          <w:szCs w:val="20"/>
          <w:lang w:val="en-IN"/>
        </w:rPr>
        <w:t>25% improvement in execution time</w:t>
      </w:r>
      <w:r w:rsidRPr="00760238">
        <w:rPr>
          <w:rFonts w:cs="Arial"/>
          <w:sz w:val="20"/>
          <w:szCs w:val="20"/>
          <w:lang w:val="en-IN"/>
        </w:rPr>
        <w:t>.</w:t>
      </w:r>
    </w:p>
    <w:p w14:paraId="2DC616DD" w14:textId="39E7DD62" w:rsidR="00696324" w:rsidRPr="00760238" w:rsidRDefault="00696324" w:rsidP="00696324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sz w:val="20"/>
          <w:szCs w:val="20"/>
          <w:lang w:val="en-IN"/>
        </w:rPr>
      </w:pPr>
      <w:r w:rsidRPr="00760238">
        <w:rPr>
          <w:rFonts w:cs="Arial"/>
          <w:sz w:val="20"/>
          <w:szCs w:val="20"/>
          <w:lang w:val="en-IN"/>
        </w:rPr>
        <w:t xml:space="preserve">Mentored junior developers, promoting best practices in </w:t>
      </w:r>
      <w:r w:rsidR="005A2EA6">
        <w:rPr>
          <w:rFonts w:cs="Arial"/>
          <w:b/>
          <w:bCs/>
          <w:sz w:val="20"/>
          <w:szCs w:val="20"/>
          <w:lang w:val="en-IN"/>
        </w:rPr>
        <w:t>Web</w:t>
      </w:r>
      <w:r w:rsidR="00CF7A76">
        <w:rPr>
          <w:rFonts w:cs="Arial"/>
          <w:b/>
          <w:bCs/>
          <w:sz w:val="20"/>
          <w:szCs w:val="20"/>
          <w:lang w:val="en-IN"/>
        </w:rPr>
        <w:t xml:space="preserve"> Development and Database Development</w:t>
      </w:r>
      <w:r w:rsidRPr="00760238">
        <w:rPr>
          <w:rFonts w:cs="Arial"/>
          <w:sz w:val="20"/>
          <w:szCs w:val="20"/>
          <w:lang w:val="en-IN"/>
        </w:rPr>
        <w:t>.</w:t>
      </w:r>
    </w:p>
    <w:p w14:paraId="2367EDA9" w14:textId="6C0E7ADC" w:rsidR="00696324" w:rsidRPr="006956D9" w:rsidRDefault="00696324" w:rsidP="00696324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sz w:val="20"/>
          <w:szCs w:val="20"/>
        </w:rPr>
      </w:pPr>
      <w:r w:rsidRPr="00F42D27">
        <w:rPr>
          <w:rFonts w:cs="Arial"/>
          <w:b/>
          <w:bCs/>
          <w:sz w:val="20"/>
          <w:szCs w:val="20"/>
          <w:lang w:val="en-IN"/>
        </w:rPr>
        <w:t xml:space="preserve">Designed </w:t>
      </w:r>
      <w:r w:rsidR="00F42D27" w:rsidRPr="00F42D27">
        <w:rPr>
          <w:rFonts w:cs="Arial"/>
          <w:b/>
          <w:bCs/>
          <w:sz w:val="20"/>
          <w:szCs w:val="20"/>
          <w:lang w:val="en-IN"/>
        </w:rPr>
        <w:t>Web and Database solutions</w:t>
      </w:r>
      <w:r w:rsidRPr="00760238">
        <w:rPr>
          <w:rFonts w:cs="Arial"/>
          <w:sz w:val="20"/>
          <w:szCs w:val="20"/>
          <w:lang w:val="en-IN"/>
        </w:rPr>
        <w:t xml:space="preserve"> to handle large-scale transactional data efficiently</w:t>
      </w:r>
      <w:r w:rsidRPr="006956D9">
        <w:rPr>
          <w:rFonts w:cs="Arial"/>
          <w:sz w:val="20"/>
          <w:szCs w:val="20"/>
          <w:lang w:val="en-IN"/>
        </w:rPr>
        <w:t>.</w:t>
      </w:r>
    </w:p>
    <w:p w14:paraId="01A5928F" w14:textId="77777777" w:rsidR="009B69D8" w:rsidRPr="0071468C" w:rsidRDefault="009B69D8" w:rsidP="009B69D8">
      <w:pPr>
        <w:spacing w:before="240" w:after="0" w:line="240" w:lineRule="auto"/>
        <w:rPr>
          <w:rFonts w:cs="Arial"/>
          <w:b/>
          <w:bCs/>
          <w:sz w:val="20"/>
          <w:szCs w:val="20"/>
        </w:rPr>
      </w:pPr>
      <w:r w:rsidRPr="0071468C">
        <w:rPr>
          <w:rFonts w:cs="Arial"/>
          <w:b/>
          <w:bCs/>
          <w:sz w:val="20"/>
          <w:szCs w:val="20"/>
        </w:rPr>
        <w:t>Software Engineer 1</w:t>
      </w:r>
    </w:p>
    <w:p w14:paraId="47F42342" w14:textId="77777777" w:rsidR="009B69D8" w:rsidRDefault="009B69D8" w:rsidP="009B69D8">
      <w:pPr>
        <w:spacing w:line="240" w:lineRule="auto"/>
        <w:rPr>
          <w:rFonts w:cs="Arial"/>
          <w:b/>
          <w:bCs/>
          <w:sz w:val="20"/>
          <w:szCs w:val="20"/>
        </w:rPr>
      </w:pPr>
      <w:r w:rsidRPr="0071468C">
        <w:rPr>
          <w:rFonts w:cs="Arial"/>
          <w:b/>
          <w:bCs/>
          <w:sz w:val="20"/>
          <w:szCs w:val="20"/>
        </w:rPr>
        <w:t>[June, 2017 – March, 2019]</w:t>
      </w:r>
    </w:p>
    <w:p w14:paraId="4D01F700" w14:textId="77777777" w:rsidR="00FB7799" w:rsidRPr="00760238" w:rsidRDefault="00FB7799" w:rsidP="00FB7799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Redesigned</w:t>
      </w:r>
      <w:r w:rsidRPr="00760238">
        <w:rPr>
          <w:rFonts w:cs="Arial"/>
          <w:sz w:val="20"/>
          <w:szCs w:val="20"/>
        </w:rPr>
        <w:t xml:space="preserve"> </w:t>
      </w:r>
      <w:r w:rsidRPr="00760238">
        <w:rPr>
          <w:rFonts w:cs="Arial"/>
          <w:b/>
          <w:bCs/>
          <w:sz w:val="20"/>
          <w:szCs w:val="20"/>
        </w:rPr>
        <w:t>C#.NET application development</w:t>
      </w:r>
      <w:r w:rsidRPr="00760238">
        <w:rPr>
          <w:rFonts w:cs="Arial"/>
          <w:sz w:val="20"/>
          <w:szCs w:val="20"/>
        </w:rPr>
        <w:t>, ensuring functionality and scalability for business needs.</w:t>
      </w:r>
    </w:p>
    <w:p w14:paraId="5F6D9643" w14:textId="77777777" w:rsidR="00FB7799" w:rsidRPr="00760238" w:rsidRDefault="00FB7799" w:rsidP="00FB7799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  <w:sz w:val="20"/>
          <w:szCs w:val="20"/>
        </w:rPr>
      </w:pPr>
      <w:r w:rsidRPr="00760238">
        <w:rPr>
          <w:rFonts w:cs="Arial"/>
          <w:sz w:val="20"/>
          <w:szCs w:val="20"/>
        </w:rPr>
        <w:t xml:space="preserve">Assisted in developing and managing </w:t>
      </w:r>
      <w:r w:rsidRPr="00760238">
        <w:rPr>
          <w:rFonts w:cs="Arial"/>
          <w:b/>
          <w:bCs/>
          <w:sz w:val="20"/>
          <w:szCs w:val="20"/>
        </w:rPr>
        <w:t>ETL workflows</w:t>
      </w:r>
      <w:r w:rsidRPr="00760238">
        <w:rPr>
          <w:rFonts w:cs="Arial"/>
          <w:sz w:val="20"/>
          <w:szCs w:val="20"/>
        </w:rPr>
        <w:t xml:space="preserve"> using </w:t>
      </w:r>
      <w:r w:rsidRPr="00760238">
        <w:rPr>
          <w:rFonts w:cs="Arial"/>
          <w:b/>
          <w:bCs/>
          <w:sz w:val="20"/>
          <w:szCs w:val="20"/>
        </w:rPr>
        <w:t>PL/SQL</w:t>
      </w:r>
      <w:r w:rsidRPr="00760238">
        <w:rPr>
          <w:rFonts w:cs="Arial"/>
          <w:sz w:val="20"/>
          <w:szCs w:val="20"/>
        </w:rPr>
        <w:t xml:space="preserve"> for streamlined data integration.</w:t>
      </w:r>
    </w:p>
    <w:p w14:paraId="00EFE2EB" w14:textId="77777777" w:rsidR="009B69D8" w:rsidRPr="00281A8C" w:rsidRDefault="009B69D8" w:rsidP="009B69D8">
      <w:pPr>
        <w:spacing w:before="240" w:after="0" w:line="360" w:lineRule="auto"/>
        <w:jc w:val="both"/>
        <w:rPr>
          <w:rFonts w:asciiTheme="majorHAnsi" w:hAnsiTheme="majorHAnsi" w:cs="Arial"/>
          <w:sz w:val="20"/>
          <w:szCs w:val="20"/>
        </w:rPr>
      </w:pPr>
      <w:r w:rsidRPr="005821B3">
        <w:rPr>
          <w:rFonts w:asciiTheme="majorHAnsi" w:hAnsiTheme="majorHAnsi" w:cs="Arial"/>
          <w:b/>
        </w:rPr>
        <w:t>Newgen Software Technologies Ltd.</w:t>
      </w:r>
      <w:r w:rsidRPr="00281A8C">
        <w:rPr>
          <w:rFonts w:asciiTheme="majorHAnsi" w:hAnsiTheme="majorHAnsi" w:cs="Arial"/>
          <w:b/>
          <w:sz w:val="20"/>
          <w:szCs w:val="20"/>
        </w:rPr>
        <w:tab/>
      </w:r>
      <w:r>
        <w:rPr>
          <w:rFonts w:asciiTheme="majorHAnsi" w:hAnsiTheme="majorHAnsi" w:cs="Arial"/>
          <w:b/>
          <w:sz w:val="20"/>
          <w:szCs w:val="20"/>
        </w:rPr>
        <w:t>, Noida - UP</w:t>
      </w:r>
    </w:p>
    <w:p w14:paraId="0DE1139C" w14:textId="77777777" w:rsidR="009B69D8" w:rsidRDefault="009B69D8" w:rsidP="009B69D8">
      <w:pPr>
        <w:spacing w:after="0" w:line="240" w:lineRule="auto"/>
        <w:rPr>
          <w:rFonts w:cs="Arial"/>
          <w:b/>
          <w:bCs/>
          <w:sz w:val="20"/>
          <w:szCs w:val="20"/>
        </w:rPr>
      </w:pPr>
      <w:r w:rsidRPr="001B000E">
        <w:rPr>
          <w:rFonts w:cs="Arial"/>
          <w:b/>
          <w:bCs/>
          <w:sz w:val="20"/>
          <w:szCs w:val="20"/>
        </w:rPr>
        <w:t>Senior Software Engineer</w:t>
      </w:r>
    </w:p>
    <w:p w14:paraId="0EBA1108" w14:textId="77777777" w:rsidR="009B69D8" w:rsidRDefault="009B69D8" w:rsidP="009B69D8">
      <w:pPr>
        <w:spacing w:line="240" w:lineRule="auto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[</w:t>
      </w:r>
      <w:r w:rsidRPr="001B000E">
        <w:rPr>
          <w:rFonts w:cs="Arial"/>
          <w:b/>
          <w:bCs/>
          <w:sz w:val="20"/>
          <w:szCs w:val="20"/>
        </w:rPr>
        <w:t>July</w:t>
      </w:r>
      <w:r>
        <w:rPr>
          <w:rFonts w:cs="Arial"/>
          <w:b/>
          <w:bCs/>
          <w:sz w:val="20"/>
          <w:szCs w:val="20"/>
        </w:rPr>
        <w:t>,</w:t>
      </w:r>
      <w:r w:rsidRPr="001B000E">
        <w:rPr>
          <w:rFonts w:cs="Arial"/>
          <w:b/>
          <w:bCs/>
          <w:sz w:val="20"/>
          <w:szCs w:val="20"/>
        </w:rPr>
        <w:t xml:space="preserve"> 2016 – May</w:t>
      </w:r>
      <w:r>
        <w:rPr>
          <w:rFonts w:cs="Arial"/>
          <w:b/>
          <w:bCs/>
          <w:sz w:val="20"/>
          <w:szCs w:val="20"/>
        </w:rPr>
        <w:t>,</w:t>
      </w:r>
      <w:r w:rsidRPr="001B000E">
        <w:rPr>
          <w:rFonts w:cs="Arial"/>
          <w:b/>
          <w:bCs/>
          <w:sz w:val="20"/>
          <w:szCs w:val="20"/>
        </w:rPr>
        <w:t xml:space="preserve"> 2017</w:t>
      </w:r>
      <w:r>
        <w:rPr>
          <w:rFonts w:cs="Arial"/>
          <w:b/>
          <w:bCs/>
          <w:sz w:val="20"/>
          <w:szCs w:val="20"/>
        </w:rPr>
        <w:t>]</w:t>
      </w:r>
    </w:p>
    <w:p w14:paraId="7B31E012" w14:textId="77777777" w:rsidR="00FB7799" w:rsidRPr="003C05A9" w:rsidRDefault="00FB7799" w:rsidP="00FB7799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 w:rsidRPr="003C05A9">
        <w:rPr>
          <w:rFonts w:cs="Arial"/>
          <w:sz w:val="20"/>
          <w:szCs w:val="20"/>
        </w:rPr>
        <w:lastRenderedPageBreak/>
        <w:t xml:space="preserve">Designed and developed </w:t>
      </w:r>
      <w:r w:rsidRPr="003C05A9">
        <w:rPr>
          <w:rFonts w:cs="Arial"/>
          <w:b/>
          <w:bCs/>
          <w:sz w:val="20"/>
          <w:szCs w:val="20"/>
        </w:rPr>
        <w:t>C#.NET applications</w:t>
      </w:r>
      <w:r w:rsidRPr="003C05A9">
        <w:rPr>
          <w:rFonts w:cs="Arial"/>
          <w:sz w:val="20"/>
          <w:szCs w:val="20"/>
        </w:rPr>
        <w:t xml:space="preserve"> while optimizing SQL queries to improve database performance.</w:t>
      </w:r>
    </w:p>
    <w:p w14:paraId="436E160A" w14:textId="77777777" w:rsidR="00FB7799" w:rsidRPr="003C05A9" w:rsidRDefault="00FB7799" w:rsidP="00FB7799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 w:rsidRPr="003C05A9">
        <w:rPr>
          <w:rFonts w:cs="Arial"/>
          <w:sz w:val="20"/>
          <w:szCs w:val="20"/>
        </w:rPr>
        <w:t xml:space="preserve">Led </w:t>
      </w:r>
      <w:r w:rsidRPr="003C05A9">
        <w:rPr>
          <w:rFonts w:cs="Arial"/>
          <w:b/>
          <w:bCs/>
          <w:sz w:val="20"/>
          <w:szCs w:val="20"/>
        </w:rPr>
        <w:t>client demonstrations</w:t>
      </w:r>
      <w:r w:rsidRPr="003C05A9">
        <w:rPr>
          <w:rFonts w:cs="Arial"/>
          <w:sz w:val="20"/>
          <w:szCs w:val="20"/>
        </w:rPr>
        <w:t>, effectively communicating technical features and gathering requirements for enhancements.</w:t>
      </w:r>
    </w:p>
    <w:p w14:paraId="71504F14" w14:textId="612DC318" w:rsidR="00FB7799" w:rsidRPr="002418AB" w:rsidRDefault="00FB7799" w:rsidP="00FB7799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 w:rsidRPr="003C05A9">
        <w:rPr>
          <w:rFonts w:cs="Arial"/>
          <w:sz w:val="20"/>
          <w:szCs w:val="20"/>
        </w:rPr>
        <w:t xml:space="preserve">Mentored junior team members, fostering growth in </w:t>
      </w:r>
      <w:r w:rsidR="00D93311">
        <w:rPr>
          <w:rFonts w:cs="Arial"/>
          <w:b/>
          <w:bCs/>
          <w:sz w:val="20"/>
          <w:szCs w:val="20"/>
        </w:rPr>
        <w:t>Web Application Development</w:t>
      </w:r>
      <w:r w:rsidRPr="002418AB">
        <w:rPr>
          <w:rFonts w:cs="Arial"/>
          <w:sz w:val="20"/>
          <w:szCs w:val="20"/>
        </w:rPr>
        <w:t>.</w:t>
      </w:r>
    </w:p>
    <w:p w14:paraId="4BAE6198" w14:textId="77777777" w:rsidR="009B69D8" w:rsidRDefault="009B69D8" w:rsidP="009B69D8">
      <w:pPr>
        <w:spacing w:before="240" w:after="0" w:line="240" w:lineRule="auto"/>
        <w:rPr>
          <w:rFonts w:cs="Arial"/>
          <w:b/>
          <w:bCs/>
          <w:sz w:val="20"/>
          <w:szCs w:val="20"/>
        </w:rPr>
      </w:pPr>
      <w:r w:rsidRPr="007B126E">
        <w:rPr>
          <w:rFonts w:cs="Arial"/>
          <w:b/>
          <w:bCs/>
          <w:sz w:val="20"/>
          <w:szCs w:val="20"/>
        </w:rPr>
        <w:t>Software Engineer</w:t>
      </w:r>
    </w:p>
    <w:p w14:paraId="7BE2D301" w14:textId="77777777" w:rsidR="009B69D8" w:rsidRDefault="009B69D8" w:rsidP="009B69D8">
      <w:pPr>
        <w:spacing w:line="240" w:lineRule="auto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[</w:t>
      </w:r>
      <w:r w:rsidRPr="007B126E">
        <w:rPr>
          <w:rFonts w:cs="Arial"/>
          <w:b/>
          <w:bCs/>
          <w:sz w:val="20"/>
          <w:szCs w:val="20"/>
        </w:rPr>
        <w:t>July</w:t>
      </w:r>
      <w:r>
        <w:rPr>
          <w:rFonts w:cs="Arial"/>
          <w:b/>
          <w:bCs/>
          <w:sz w:val="20"/>
          <w:szCs w:val="20"/>
        </w:rPr>
        <w:t>,</w:t>
      </w:r>
      <w:r w:rsidRPr="007B126E">
        <w:rPr>
          <w:rFonts w:cs="Arial"/>
          <w:b/>
          <w:bCs/>
          <w:sz w:val="20"/>
          <w:szCs w:val="20"/>
        </w:rPr>
        <w:t xml:space="preserve"> 2014 – June</w:t>
      </w:r>
      <w:r>
        <w:rPr>
          <w:rFonts w:cs="Arial"/>
          <w:b/>
          <w:bCs/>
          <w:sz w:val="20"/>
          <w:szCs w:val="20"/>
        </w:rPr>
        <w:t>,</w:t>
      </w:r>
      <w:r w:rsidRPr="007B126E">
        <w:rPr>
          <w:rFonts w:cs="Arial"/>
          <w:b/>
          <w:bCs/>
          <w:sz w:val="20"/>
          <w:szCs w:val="20"/>
        </w:rPr>
        <w:t xml:space="preserve"> 2016</w:t>
      </w:r>
      <w:r>
        <w:rPr>
          <w:rFonts w:cs="Arial"/>
          <w:b/>
          <w:bCs/>
          <w:sz w:val="20"/>
          <w:szCs w:val="20"/>
        </w:rPr>
        <w:t>]</w:t>
      </w:r>
    </w:p>
    <w:p w14:paraId="0E3CB4B1" w14:textId="77777777" w:rsidR="00E90123" w:rsidRPr="003C05A9" w:rsidRDefault="00E90123" w:rsidP="00E90123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 w:rsidRPr="003C05A9">
        <w:rPr>
          <w:rFonts w:cs="Arial"/>
          <w:sz w:val="20"/>
          <w:szCs w:val="20"/>
        </w:rPr>
        <w:t xml:space="preserve">Created scalable </w:t>
      </w:r>
      <w:r w:rsidRPr="003C05A9">
        <w:rPr>
          <w:rFonts w:cs="Arial"/>
          <w:b/>
          <w:bCs/>
          <w:sz w:val="20"/>
          <w:szCs w:val="20"/>
        </w:rPr>
        <w:t>C# and .NET applications</w:t>
      </w:r>
      <w:r w:rsidRPr="003C05A9">
        <w:rPr>
          <w:rFonts w:cs="Arial"/>
          <w:sz w:val="20"/>
          <w:szCs w:val="20"/>
        </w:rPr>
        <w:t>, enhancing user experience and system efficiency.</w:t>
      </w:r>
    </w:p>
    <w:p w14:paraId="49EC9DDA" w14:textId="77777777" w:rsidR="00E90123" w:rsidRPr="003C05A9" w:rsidRDefault="00E90123" w:rsidP="00E90123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 w:rsidRPr="003C05A9">
        <w:rPr>
          <w:rFonts w:cs="Arial"/>
          <w:sz w:val="20"/>
          <w:szCs w:val="20"/>
        </w:rPr>
        <w:t xml:space="preserve">Assisted in </w:t>
      </w:r>
      <w:r w:rsidRPr="003C05A9">
        <w:rPr>
          <w:rFonts w:cs="Arial"/>
          <w:b/>
          <w:bCs/>
          <w:sz w:val="20"/>
          <w:szCs w:val="20"/>
        </w:rPr>
        <w:t>SQL database design</w:t>
      </w:r>
      <w:r w:rsidRPr="003C05A9">
        <w:rPr>
          <w:rFonts w:cs="Arial"/>
          <w:sz w:val="20"/>
          <w:szCs w:val="20"/>
        </w:rPr>
        <w:t xml:space="preserve"> and query optimization, ensuring seamless data retrieval and reporting.</w:t>
      </w:r>
    </w:p>
    <w:p w14:paraId="15708CD7" w14:textId="77777777" w:rsidR="00E90123" w:rsidRPr="006E6AA0" w:rsidRDefault="00E90123" w:rsidP="00E90123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0"/>
          <w:szCs w:val="20"/>
        </w:rPr>
      </w:pPr>
      <w:r w:rsidRPr="003C05A9">
        <w:rPr>
          <w:rFonts w:cs="Arial"/>
          <w:sz w:val="20"/>
          <w:szCs w:val="20"/>
        </w:rPr>
        <w:t>Collaborated with cross-functional teams to implement solutions aligned with client needs</w:t>
      </w:r>
      <w:r w:rsidRPr="006E6AA0">
        <w:rPr>
          <w:rFonts w:cs="Arial"/>
          <w:sz w:val="20"/>
          <w:szCs w:val="20"/>
        </w:rPr>
        <w:t>.</w:t>
      </w:r>
    </w:p>
    <w:p w14:paraId="32F662D1" w14:textId="77777777" w:rsidR="00E4164F" w:rsidRPr="00E4164F" w:rsidRDefault="00E4164F" w:rsidP="009B69D8">
      <w:pPr>
        <w:shd w:val="clear" w:color="auto" w:fill="C6D9F1" w:themeFill="text2" w:themeFillTint="33"/>
        <w:spacing w:before="240" w:line="240" w:lineRule="auto"/>
        <w:jc w:val="center"/>
        <w:rPr>
          <w:rFonts w:asciiTheme="majorHAnsi" w:hAnsiTheme="majorHAnsi" w:cs="Arial"/>
          <w:b/>
        </w:rPr>
      </w:pPr>
      <w:r w:rsidRPr="00E4164F">
        <w:rPr>
          <w:rFonts w:asciiTheme="majorHAnsi" w:hAnsiTheme="majorHAnsi" w:cs="Arial"/>
          <w:b/>
        </w:rPr>
        <w:t>Recent Projects</w:t>
      </w:r>
    </w:p>
    <w:p w14:paraId="2B442A08" w14:textId="77777777" w:rsidR="002E57B8" w:rsidRDefault="002E57B8" w:rsidP="002E57B8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PVQ and PVM Application Enhancement for 30+ Pharmaceutical Clients – IQVIA:</w:t>
      </w:r>
    </w:p>
    <w:p w14:paraId="60C698FB" w14:textId="77777777" w:rsidR="004B1474" w:rsidRPr="00AC606F" w:rsidRDefault="004B1474" w:rsidP="004B1474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0"/>
          <w:szCs w:val="20"/>
        </w:rPr>
      </w:pPr>
      <w:r w:rsidRPr="00AC606F">
        <w:rPr>
          <w:rFonts w:cs="Arial"/>
          <w:sz w:val="20"/>
          <w:szCs w:val="20"/>
        </w:rPr>
        <w:t>Led the enhancement of the PV Query Application for 30+ pharmaceutical clients.</w:t>
      </w:r>
    </w:p>
    <w:p w14:paraId="10312ECD" w14:textId="77777777" w:rsidR="00573E4F" w:rsidRDefault="00573E4F" w:rsidP="00573E4F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0"/>
          <w:szCs w:val="20"/>
        </w:rPr>
      </w:pPr>
      <w:r w:rsidRPr="00AC606F">
        <w:rPr>
          <w:rFonts w:cs="Arial"/>
          <w:sz w:val="20"/>
          <w:szCs w:val="20"/>
        </w:rPr>
        <w:t>Built C#.NET Web APIs for integration with Cognos Analytics.</w:t>
      </w:r>
    </w:p>
    <w:p w14:paraId="69C4327A" w14:textId="4266962C" w:rsidR="00573E4F" w:rsidRPr="00AC606F" w:rsidRDefault="00573E4F" w:rsidP="00573E4F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Upgraded existing Web UI to latest Angular Framework with additional features.</w:t>
      </w:r>
    </w:p>
    <w:p w14:paraId="3DE7C9D9" w14:textId="77777777" w:rsidR="004B1474" w:rsidRPr="00AC606F" w:rsidRDefault="004B1474" w:rsidP="004B1474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0"/>
          <w:szCs w:val="20"/>
        </w:rPr>
      </w:pPr>
      <w:r w:rsidRPr="00AC606F">
        <w:rPr>
          <w:rFonts w:cs="Arial"/>
          <w:sz w:val="20"/>
          <w:szCs w:val="20"/>
        </w:rPr>
        <w:t>Designed efficient data models and optimized ETL processes for Data Mart loading.</w:t>
      </w:r>
    </w:p>
    <w:p w14:paraId="00375C8F" w14:textId="77777777" w:rsidR="004B1474" w:rsidRPr="00AC606F" w:rsidRDefault="004B1474" w:rsidP="004B1474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0"/>
          <w:szCs w:val="20"/>
        </w:rPr>
      </w:pPr>
      <w:r w:rsidRPr="00AC606F">
        <w:rPr>
          <w:rFonts w:cs="Arial"/>
          <w:sz w:val="20"/>
          <w:szCs w:val="20"/>
        </w:rPr>
        <w:t>Improved PL/SQL procedures for faster data retrieval and reporting.</w:t>
      </w:r>
    </w:p>
    <w:p w14:paraId="502018D6" w14:textId="77777777" w:rsidR="004B1474" w:rsidRPr="004B1474" w:rsidRDefault="004B1474" w:rsidP="004B1474">
      <w:pPr>
        <w:spacing w:after="0" w:line="240" w:lineRule="auto"/>
        <w:jc w:val="both"/>
        <w:rPr>
          <w:rFonts w:cs="Arial"/>
          <w:sz w:val="20"/>
          <w:szCs w:val="20"/>
        </w:rPr>
      </w:pPr>
    </w:p>
    <w:p w14:paraId="5A496679" w14:textId="77777777" w:rsidR="002E070A" w:rsidRPr="00B55873" w:rsidRDefault="002E070A" w:rsidP="002E070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IQVIA Vigilance Platform (IVP) – IQVIA:</w:t>
      </w:r>
    </w:p>
    <w:p w14:paraId="4CED04B3" w14:textId="77777777" w:rsidR="002E070A" w:rsidRPr="00B55873" w:rsidRDefault="002E070A" w:rsidP="002E070A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 w:rsidRPr="00B55873">
        <w:rPr>
          <w:rFonts w:cs="Arial"/>
          <w:sz w:val="20"/>
          <w:szCs w:val="20"/>
        </w:rPr>
        <w:t>Enhanced the IVP Analytics Application using Snowflake and Python.</w:t>
      </w:r>
    </w:p>
    <w:p w14:paraId="3BDA3193" w14:textId="77777777" w:rsidR="002E070A" w:rsidRPr="00B55873" w:rsidRDefault="002E070A" w:rsidP="002E070A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 w:rsidRPr="00B55873">
        <w:rPr>
          <w:rFonts w:cs="Arial"/>
          <w:sz w:val="20"/>
          <w:szCs w:val="20"/>
        </w:rPr>
        <w:t>Streamlined ETL processes and improved data retrieval speeds through query optimization.</w:t>
      </w:r>
    </w:p>
    <w:p w14:paraId="3CACB97B" w14:textId="77777777" w:rsidR="002E070A" w:rsidRPr="00B55873" w:rsidRDefault="002E070A" w:rsidP="002E070A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 w:rsidRPr="00B55873">
        <w:rPr>
          <w:rFonts w:cs="Arial"/>
          <w:sz w:val="20"/>
          <w:szCs w:val="20"/>
        </w:rPr>
        <w:t>Developed custom Google Looker dashboards for advanced reporting and compliance.</w:t>
      </w:r>
    </w:p>
    <w:p w14:paraId="3E1039EB" w14:textId="49547ECC" w:rsidR="002E57B8" w:rsidRDefault="002E070A" w:rsidP="000139A6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 w:rsidRPr="00B55873">
        <w:rPr>
          <w:rFonts w:cs="Arial"/>
          <w:sz w:val="20"/>
          <w:szCs w:val="20"/>
        </w:rPr>
        <w:t>Collaborated with stakeholders to gather requirements and enhance user experience.</w:t>
      </w:r>
      <w:r w:rsidR="002E57B8" w:rsidRPr="002E070A">
        <w:rPr>
          <w:rFonts w:cs="Arial"/>
          <w:sz w:val="20"/>
          <w:szCs w:val="20"/>
        </w:rPr>
        <w:br/>
      </w:r>
    </w:p>
    <w:p w14:paraId="60B64FE4" w14:textId="493E2CCA" w:rsidR="00CA2F5D" w:rsidRPr="00B55873" w:rsidRDefault="00CA2F5D" w:rsidP="00CA2F5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IVP Signal</w:t>
      </w:r>
      <w:r>
        <w:rPr>
          <w:rFonts w:asciiTheme="majorHAnsi" w:hAnsiTheme="majorHAnsi" w:cs="Arial"/>
          <w:b/>
          <w:sz w:val="20"/>
          <w:szCs w:val="20"/>
        </w:rPr>
        <w:t xml:space="preserve"> – IQVIA:</w:t>
      </w:r>
    </w:p>
    <w:p w14:paraId="4D23D065" w14:textId="41FE9CD6" w:rsidR="00CA2F5D" w:rsidRPr="00B55873" w:rsidRDefault="00CA2F5D" w:rsidP="00CA2F5D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 w:rsidRPr="00CA2F5D">
        <w:rPr>
          <w:rFonts w:cs="Arial"/>
          <w:sz w:val="20"/>
          <w:szCs w:val="20"/>
        </w:rPr>
        <w:t>Led the development of IVP Signal Application</w:t>
      </w:r>
      <w:r w:rsidRPr="00B55873">
        <w:rPr>
          <w:rFonts w:cs="Arial"/>
          <w:sz w:val="20"/>
          <w:szCs w:val="20"/>
        </w:rPr>
        <w:t>.</w:t>
      </w:r>
    </w:p>
    <w:p w14:paraId="69C0E9C1" w14:textId="1F5B9D0D" w:rsidR="00CA2F5D" w:rsidRPr="004909C5" w:rsidRDefault="00CA2F5D" w:rsidP="004909C5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 w:rsidRPr="00CA2F5D">
        <w:rPr>
          <w:rFonts w:cs="Arial"/>
          <w:sz w:val="20"/>
          <w:szCs w:val="20"/>
        </w:rPr>
        <w:t>Implemented complex Signal detection Algorithms like EBGM, ROR and PRR</w:t>
      </w:r>
      <w:r w:rsidRPr="00B55873">
        <w:rPr>
          <w:rFonts w:cs="Arial"/>
          <w:sz w:val="20"/>
          <w:szCs w:val="20"/>
        </w:rPr>
        <w:t>.</w:t>
      </w:r>
    </w:p>
    <w:p w14:paraId="3B705D41" w14:textId="334A7566" w:rsidR="00CA2F5D" w:rsidRDefault="00CA2F5D" w:rsidP="00640B10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 w:rsidRPr="00CA2F5D">
        <w:rPr>
          <w:rFonts w:cs="Arial"/>
          <w:sz w:val="20"/>
          <w:szCs w:val="20"/>
        </w:rPr>
        <w:t>Designed efficient data models and optimized ETL processes for Data Mart loading.</w:t>
      </w:r>
    </w:p>
    <w:p w14:paraId="7C2ED25F" w14:textId="23DA62DE" w:rsidR="00CA2F5D" w:rsidRPr="00CA2F5D" w:rsidRDefault="00CA2F5D" w:rsidP="00640B10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sz w:val="20"/>
          <w:szCs w:val="20"/>
        </w:rPr>
      </w:pPr>
      <w:r w:rsidRPr="00CA2F5D">
        <w:rPr>
          <w:rFonts w:cs="Arial"/>
          <w:sz w:val="20"/>
          <w:szCs w:val="20"/>
        </w:rPr>
        <w:t>Improved PL/SQL procedures for faster data retrieval and reporting</w:t>
      </w:r>
      <w:r>
        <w:rPr>
          <w:rFonts w:cs="Arial"/>
          <w:sz w:val="20"/>
          <w:szCs w:val="20"/>
        </w:rPr>
        <w:t>.</w:t>
      </w:r>
    </w:p>
    <w:p w14:paraId="0CA76F88" w14:textId="77777777" w:rsidR="00CA2F5D" w:rsidRPr="002E070A" w:rsidRDefault="00CA2F5D" w:rsidP="00CA2F5D">
      <w:pPr>
        <w:pStyle w:val="ListParagraph"/>
        <w:spacing w:after="0" w:line="240" w:lineRule="auto"/>
        <w:rPr>
          <w:rFonts w:cs="Arial"/>
          <w:sz w:val="20"/>
          <w:szCs w:val="20"/>
        </w:rPr>
      </w:pPr>
    </w:p>
    <w:p w14:paraId="0F8ABCC6" w14:textId="77777777" w:rsidR="002E57B8" w:rsidRDefault="002E57B8" w:rsidP="002E57B8">
      <w:pPr>
        <w:pStyle w:val="ListParagraph"/>
        <w:numPr>
          <w:ilvl w:val="0"/>
          <w:numId w:val="11"/>
        </w:numPr>
        <w:spacing w:before="240" w:after="0" w:line="240" w:lineRule="auto"/>
        <w:jc w:val="both"/>
        <w:rPr>
          <w:rFonts w:asciiTheme="majorHAnsi" w:hAnsiTheme="majorHAnsi" w:cs="Arial"/>
          <w:b/>
          <w:sz w:val="20"/>
          <w:szCs w:val="20"/>
        </w:rPr>
      </w:pPr>
      <w:r w:rsidRPr="00281A8C">
        <w:rPr>
          <w:rFonts w:asciiTheme="majorHAnsi" w:hAnsiTheme="majorHAnsi" w:cs="Arial"/>
          <w:b/>
          <w:sz w:val="20"/>
          <w:szCs w:val="20"/>
        </w:rPr>
        <w:t>Configuration Management Tool - IQVIA:</w:t>
      </w:r>
    </w:p>
    <w:p w14:paraId="1D2AB850" w14:textId="77777777" w:rsidR="00216373" w:rsidRPr="00DE170C" w:rsidRDefault="00216373" w:rsidP="00216373">
      <w:pPr>
        <w:pStyle w:val="ListParagraph"/>
        <w:numPr>
          <w:ilvl w:val="0"/>
          <w:numId w:val="26"/>
        </w:numPr>
        <w:spacing w:after="0" w:line="240" w:lineRule="auto"/>
        <w:rPr>
          <w:rFonts w:cs="Arial"/>
          <w:sz w:val="20"/>
          <w:szCs w:val="20"/>
        </w:rPr>
      </w:pPr>
      <w:r w:rsidRPr="00DE170C">
        <w:rPr>
          <w:rFonts w:cs="Arial"/>
          <w:sz w:val="20"/>
          <w:szCs w:val="20"/>
        </w:rPr>
        <w:t>Enhanced CMT for Argus Safety systems using C# and .NET.</w:t>
      </w:r>
    </w:p>
    <w:p w14:paraId="0AED86AB" w14:textId="77777777" w:rsidR="00216373" w:rsidRPr="00DE170C" w:rsidRDefault="00216373" w:rsidP="00216373">
      <w:pPr>
        <w:pStyle w:val="ListParagraph"/>
        <w:numPr>
          <w:ilvl w:val="0"/>
          <w:numId w:val="26"/>
        </w:numPr>
        <w:spacing w:after="0" w:line="240" w:lineRule="auto"/>
        <w:rPr>
          <w:rFonts w:cs="Arial"/>
          <w:sz w:val="20"/>
          <w:szCs w:val="20"/>
        </w:rPr>
      </w:pPr>
      <w:r w:rsidRPr="00DE170C">
        <w:rPr>
          <w:rFonts w:cs="Arial"/>
          <w:sz w:val="20"/>
          <w:szCs w:val="20"/>
        </w:rPr>
        <w:t>Added new features for configuration loading, exporting, and comparison.</w:t>
      </w:r>
    </w:p>
    <w:p w14:paraId="55540B09" w14:textId="77777777" w:rsidR="00216373" w:rsidRPr="00DE170C" w:rsidRDefault="00216373" w:rsidP="00216373">
      <w:pPr>
        <w:pStyle w:val="ListParagraph"/>
        <w:numPr>
          <w:ilvl w:val="0"/>
          <w:numId w:val="26"/>
        </w:numPr>
        <w:spacing w:after="0" w:line="240" w:lineRule="auto"/>
        <w:rPr>
          <w:rFonts w:cs="Arial"/>
          <w:sz w:val="20"/>
          <w:szCs w:val="20"/>
        </w:rPr>
      </w:pPr>
      <w:r w:rsidRPr="00DE170C">
        <w:rPr>
          <w:rFonts w:cs="Arial"/>
          <w:sz w:val="20"/>
          <w:szCs w:val="20"/>
        </w:rPr>
        <w:t>Optimized SQL queries for faster data retrieval.</w:t>
      </w:r>
    </w:p>
    <w:p w14:paraId="7F7F1C2E" w14:textId="77777777" w:rsidR="00216373" w:rsidRPr="00216373" w:rsidRDefault="00216373" w:rsidP="0021637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170C">
        <w:rPr>
          <w:rFonts w:cs="Arial"/>
          <w:sz w:val="20"/>
          <w:szCs w:val="20"/>
        </w:rPr>
        <w:t>Collaborated with teams to deliver client-specific solutions.</w:t>
      </w:r>
    </w:p>
    <w:p w14:paraId="76C42EC8" w14:textId="4A69017A" w:rsidR="002E57B8" w:rsidRPr="00216373" w:rsidRDefault="002E57B8" w:rsidP="00216373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43B00E" w14:textId="77777777" w:rsidR="002E57B8" w:rsidRDefault="002E57B8" w:rsidP="002E57B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</w:rPr>
      </w:pPr>
      <w:r w:rsidRPr="00BE7B0D">
        <w:rPr>
          <w:rFonts w:asciiTheme="majorHAnsi" w:hAnsiTheme="majorHAnsi" w:cs="Arial"/>
          <w:b/>
          <w:sz w:val="20"/>
          <w:szCs w:val="20"/>
        </w:rPr>
        <w:t>Cheque Processing Solutions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281A8C">
        <w:rPr>
          <w:rFonts w:asciiTheme="majorHAnsi" w:hAnsiTheme="majorHAnsi" w:cs="Arial"/>
          <w:b/>
          <w:sz w:val="20"/>
          <w:szCs w:val="20"/>
        </w:rPr>
        <w:t>– Newgen Software:</w:t>
      </w:r>
    </w:p>
    <w:p w14:paraId="6AAE8944" w14:textId="77777777" w:rsidR="00740036" w:rsidRPr="00575D91" w:rsidRDefault="00740036" w:rsidP="00740036">
      <w:pPr>
        <w:pStyle w:val="ListParagraph"/>
        <w:numPr>
          <w:ilvl w:val="1"/>
          <w:numId w:val="29"/>
        </w:numPr>
        <w:spacing w:after="0" w:line="240" w:lineRule="auto"/>
        <w:rPr>
          <w:rFonts w:cs="Arial"/>
          <w:sz w:val="20"/>
          <w:szCs w:val="20"/>
        </w:rPr>
      </w:pPr>
      <w:r w:rsidRPr="00575D91">
        <w:rPr>
          <w:rFonts w:cs="Arial"/>
          <w:sz w:val="20"/>
          <w:szCs w:val="20"/>
        </w:rPr>
        <w:t>Developed scalable C#.NET web and Windows services for cheque processing.</w:t>
      </w:r>
    </w:p>
    <w:p w14:paraId="44D4EBB7" w14:textId="77777777" w:rsidR="00740036" w:rsidRPr="00575D91" w:rsidRDefault="00740036" w:rsidP="00740036">
      <w:pPr>
        <w:pStyle w:val="ListParagraph"/>
        <w:numPr>
          <w:ilvl w:val="1"/>
          <w:numId w:val="29"/>
        </w:numPr>
        <w:spacing w:after="0" w:line="240" w:lineRule="auto"/>
        <w:rPr>
          <w:rFonts w:cs="Arial"/>
          <w:sz w:val="20"/>
          <w:szCs w:val="20"/>
        </w:rPr>
      </w:pPr>
      <w:r w:rsidRPr="00575D91">
        <w:rPr>
          <w:rFonts w:cs="Arial"/>
          <w:sz w:val="20"/>
          <w:szCs w:val="20"/>
        </w:rPr>
        <w:t>Built features for handling post-dated and foreign currency cheques.</w:t>
      </w:r>
    </w:p>
    <w:p w14:paraId="3763A88B" w14:textId="77777777" w:rsidR="00740036" w:rsidRPr="00575D91" w:rsidRDefault="00740036" w:rsidP="00740036">
      <w:pPr>
        <w:pStyle w:val="ListParagraph"/>
        <w:numPr>
          <w:ilvl w:val="1"/>
          <w:numId w:val="29"/>
        </w:numPr>
        <w:spacing w:after="0" w:line="240" w:lineRule="auto"/>
        <w:rPr>
          <w:rFonts w:cs="Arial"/>
          <w:sz w:val="20"/>
          <w:szCs w:val="20"/>
        </w:rPr>
      </w:pPr>
      <w:r w:rsidRPr="00575D91">
        <w:rPr>
          <w:rFonts w:cs="Arial"/>
          <w:sz w:val="20"/>
          <w:szCs w:val="20"/>
        </w:rPr>
        <w:t>Created complex SQL queries for integration with the Core Banking System.</w:t>
      </w:r>
    </w:p>
    <w:p w14:paraId="6EDA5C2E" w14:textId="13B62161" w:rsidR="006D5C40" w:rsidRPr="009A5313" w:rsidRDefault="00B0724A" w:rsidP="004440BF">
      <w:pPr>
        <w:shd w:val="clear" w:color="auto" w:fill="C6D9F1" w:themeFill="text2" w:themeFillTint="33"/>
        <w:spacing w:before="240" w:line="240" w:lineRule="auto"/>
        <w:jc w:val="center"/>
        <w:rPr>
          <w:rFonts w:asciiTheme="majorHAnsi" w:hAnsiTheme="majorHAnsi" w:cs="Arial"/>
          <w:b/>
        </w:rPr>
      </w:pPr>
      <w:r w:rsidRPr="00B0724A">
        <w:rPr>
          <w:rFonts w:asciiTheme="majorHAnsi" w:hAnsiTheme="majorHAnsi" w:cs="Arial"/>
          <w:b/>
        </w:rPr>
        <w:t>Education</w:t>
      </w:r>
    </w:p>
    <w:p w14:paraId="3C380415" w14:textId="77777777" w:rsidR="00DE1161" w:rsidRPr="000C20C2" w:rsidRDefault="00DE1161" w:rsidP="00DE1161">
      <w:pPr>
        <w:pStyle w:val="ListParagraph"/>
        <w:widowControl w:val="0"/>
        <w:numPr>
          <w:ilvl w:val="0"/>
          <w:numId w:val="6"/>
        </w:numPr>
        <w:spacing w:before="240" w:after="0" w:line="240" w:lineRule="auto"/>
        <w:jc w:val="both"/>
        <w:rPr>
          <w:rFonts w:cs="Arial"/>
          <w:sz w:val="20"/>
          <w:szCs w:val="20"/>
        </w:rPr>
      </w:pPr>
      <w:r w:rsidRPr="000C20C2">
        <w:rPr>
          <w:rFonts w:cs="Arial"/>
          <w:sz w:val="20"/>
          <w:szCs w:val="20"/>
        </w:rPr>
        <w:t>Data Science Career Track Springboard, Virtual [2021]</w:t>
      </w:r>
    </w:p>
    <w:p w14:paraId="4B306A13" w14:textId="0F1776FD" w:rsidR="00644798" w:rsidRPr="00E97760" w:rsidRDefault="00DE1161" w:rsidP="00E97760">
      <w:pPr>
        <w:pStyle w:val="ListParagraph"/>
        <w:widowControl w:val="0"/>
        <w:numPr>
          <w:ilvl w:val="0"/>
          <w:numId w:val="6"/>
        </w:numPr>
        <w:spacing w:before="240" w:after="0" w:line="240" w:lineRule="auto"/>
        <w:jc w:val="both"/>
        <w:rPr>
          <w:rFonts w:cs="Arial"/>
          <w:sz w:val="20"/>
          <w:szCs w:val="20"/>
        </w:rPr>
      </w:pPr>
      <w:r w:rsidRPr="000C20C2">
        <w:rPr>
          <w:rFonts w:cs="Arial"/>
          <w:sz w:val="20"/>
          <w:szCs w:val="20"/>
        </w:rPr>
        <w:t>B. Tech in Computer Science, UP Technical University [2014]</w:t>
      </w:r>
    </w:p>
    <w:p w14:paraId="656F9779" w14:textId="77777777" w:rsidR="000F341B" w:rsidRPr="00B0724A" w:rsidRDefault="000F341B" w:rsidP="00227929">
      <w:pPr>
        <w:shd w:val="clear" w:color="auto" w:fill="C6D9F1" w:themeFill="text2" w:themeFillTint="33"/>
        <w:spacing w:before="240" w:line="240" w:lineRule="auto"/>
        <w:jc w:val="center"/>
        <w:rPr>
          <w:rFonts w:asciiTheme="majorHAnsi" w:hAnsiTheme="majorHAnsi" w:cs="Arial"/>
          <w:b/>
        </w:rPr>
      </w:pPr>
      <w:r w:rsidRPr="00B0724A">
        <w:rPr>
          <w:rFonts w:asciiTheme="majorHAnsi" w:hAnsiTheme="majorHAnsi" w:cs="Arial"/>
          <w:b/>
        </w:rPr>
        <w:t>Achievements</w:t>
      </w:r>
    </w:p>
    <w:p w14:paraId="5A0FEA6F" w14:textId="77777777" w:rsidR="00BA5729" w:rsidRPr="004B2122" w:rsidRDefault="00BA5729" w:rsidP="00BA5729">
      <w:pPr>
        <w:pStyle w:val="ListParagraph"/>
        <w:widowControl w:val="0"/>
        <w:numPr>
          <w:ilvl w:val="0"/>
          <w:numId w:val="6"/>
        </w:numPr>
        <w:spacing w:before="240" w:after="0" w:line="240" w:lineRule="auto"/>
        <w:jc w:val="both"/>
        <w:rPr>
          <w:rFonts w:cs="Arial"/>
          <w:sz w:val="20"/>
          <w:szCs w:val="20"/>
        </w:rPr>
      </w:pPr>
      <w:r w:rsidRPr="004B2122">
        <w:rPr>
          <w:rFonts w:cs="Arial"/>
          <w:sz w:val="20"/>
          <w:szCs w:val="20"/>
        </w:rPr>
        <w:t xml:space="preserve">Received </w:t>
      </w:r>
      <w:r w:rsidRPr="00A37834">
        <w:rPr>
          <w:rFonts w:cs="Arial"/>
          <w:sz w:val="20"/>
          <w:szCs w:val="20"/>
        </w:rPr>
        <w:t>3</w:t>
      </w:r>
      <w:r>
        <w:rPr>
          <w:rFonts w:cs="Arial"/>
          <w:sz w:val="20"/>
          <w:szCs w:val="20"/>
        </w:rPr>
        <w:t xml:space="preserve"> </w:t>
      </w:r>
      <w:r w:rsidRPr="004B2122">
        <w:rPr>
          <w:rFonts w:cs="Arial"/>
          <w:sz w:val="20"/>
          <w:szCs w:val="20"/>
        </w:rPr>
        <w:t>IQVIA Impact Awards (Silver) for innovative contributions, including GenAI in Safety Systems (2024)</w:t>
      </w:r>
      <w:r>
        <w:rPr>
          <w:rFonts w:cs="Arial"/>
          <w:sz w:val="20"/>
          <w:szCs w:val="20"/>
        </w:rPr>
        <w:t>,</w:t>
      </w:r>
      <w:r w:rsidRPr="004B2122">
        <w:rPr>
          <w:rFonts w:cs="Arial"/>
          <w:sz w:val="20"/>
          <w:szCs w:val="20"/>
        </w:rPr>
        <w:t xml:space="preserve"> PV Monitor (2021)</w:t>
      </w:r>
      <w:r>
        <w:rPr>
          <w:rFonts w:cs="Arial"/>
          <w:sz w:val="20"/>
          <w:szCs w:val="20"/>
        </w:rPr>
        <w:t xml:space="preserve"> and PV Intake (2020)</w:t>
      </w:r>
      <w:r w:rsidRPr="004B2122">
        <w:rPr>
          <w:rFonts w:cs="Arial"/>
          <w:sz w:val="20"/>
          <w:szCs w:val="20"/>
        </w:rPr>
        <w:t>.</w:t>
      </w:r>
    </w:p>
    <w:p w14:paraId="2FA1941E" w14:textId="77777777" w:rsidR="00BA5729" w:rsidRPr="00281A8C" w:rsidRDefault="00BA5729" w:rsidP="00BA5729">
      <w:pPr>
        <w:pStyle w:val="ListParagraph"/>
        <w:widowControl w:val="0"/>
        <w:numPr>
          <w:ilvl w:val="0"/>
          <w:numId w:val="6"/>
        </w:numPr>
        <w:spacing w:before="240" w:line="240" w:lineRule="auto"/>
        <w:jc w:val="both"/>
        <w:rPr>
          <w:rFonts w:cs="Arial"/>
          <w:sz w:val="20"/>
          <w:szCs w:val="20"/>
        </w:rPr>
      </w:pPr>
      <w:r w:rsidRPr="00281A8C">
        <w:rPr>
          <w:rFonts w:cs="Arial"/>
          <w:sz w:val="20"/>
          <w:szCs w:val="20"/>
        </w:rPr>
        <w:t>Awarded (twice) with ‘Pat on the Back’ Award by Newgen for my work in my respective Projects.</w:t>
      </w:r>
    </w:p>
    <w:p w14:paraId="2E29EB9D" w14:textId="4DD9902A" w:rsidR="000F341B" w:rsidRPr="00930C44" w:rsidRDefault="00BA5729" w:rsidP="00930C44">
      <w:pPr>
        <w:pStyle w:val="ListParagraph"/>
        <w:widowControl w:val="0"/>
        <w:numPr>
          <w:ilvl w:val="0"/>
          <w:numId w:val="6"/>
        </w:numPr>
        <w:spacing w:before="24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</w:t>
      </w:r>
      <w:r w:rsidRPr="00281A8C">
        <w:rPr>
          <w:rFonts w:cs="Arial"/>
          <w:sz w:val="20"/>
          <w:szCs w:val="20"/>
        </w:rPr>
        <w:t>art of Team</w:t>
      </w:r>
      <w:r>
        <w:rPr>
          <w:rFonts w:cs="Arial"/>
          <w:sz w:val="20"/>
          <w:szCs w:val="20"/>
        </w:rPr>
        <w:t xml:space="preserve"> (twice)</w:t>
      </w:r>
      <w:r w:rsidRPr="00281A8C">
        <w:rPr>
          <w:rFonts w:cs="Arial"/>
          <w:sz w:val="20"/>
          <w:szCs w:val="20"/>
        </w:rPr>
        <w:t xml:space="preserve"> winning the Newgen’s best Compliant Project for the period July’15 – Dec’15 and Jan’16 – Jun’16.</w:t>
      </w:r>
    </w:p>
    <w:sectPr w:rsidR="000F341B" w:rsidRPr="00930C44" w:rsidSect="00D90728">
      <w:pgSz w:w="12240" w:h="15840"/>
      <w:pgMar w:top="1021" w:right="1077" w:bottom="1021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3195"/>
    <w:multiLevelType w:val="hybridMultilevel"/>
    <w:tmpl w:val="E3A4C2D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E7787"/>
    <w:multiLevelType w:val="multilevel"/>
    <w:tmpl w:val="81B462C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5F02D8"/>
    <w:multiLevelType w:val="hybridMultilevel"/>
    <w:tmpl w:val="6D4A1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01CEF"/>
    <w:multiLevelType w:val="hybridMultilevel"/>
    <w:tmpl w:val="7FAC4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44EDD"/>
    <w:multiLevelType w:val="hybridMultilevel"/>
    <w:tmpl w:val="5846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3A8E"/>
    <w:multiLevelType w:val="hybridMultilevel"/>
    <w:tmpl w:val="1CD0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7313B"/>
    <w:multiLevelType w:val="hybridMultilevel"/>
    <w:tmpl w:val="B0A8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578C4"/>
    <w:multiLevelType w:val="hybridMultilevel"/>
    <w:tmpl w:val="891ED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D50ABD"/>
    <w:multiLevelType w:val="multilevel"/>
    <w:tmpl w:val="213A313A"/>
    <w:lvl w:ilvl="0">
      <w:start w:val="1"/>
      <w:numFmt w:val="bullet"/>
      <w:pStyle w:val="ForesightCVBulletList1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pStyle w:val="ForesightCVBulletList2"/>
      <w:lvlText w:val="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8A2A9C"/>
    <w:multiLevelType w:val="hybridMultilevel"/>
    <w:tmpl w:val="9A008E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382B40"/>
    <w:multiLevelType w:val="hybridMultilevel"/>
    <w:tmpl w:val="BFE0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8188B"/>
    <w:multiLevelType w:val="hybridMultilevel"/>
    <w:tmpl w:val="6DD8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979EC"/>
    <w:multiLevelType w:val="hybridMultilevel"/>
    <w:tmpl w:val="5BE035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2E4597"/>
    <w:multiLevelType w:val="hybridMultilevel"/>
    <w:tmpl w:val="FF24A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30EA7"/>
    <w:multiLevelType w:val="hybridMultilevel"/>
    <w:tmpl w:val="CA06E248"/>
    <w:lvl w:ilvl="0" w:tplc="702EEC8E">
      <w:start w:val="1"/>
      <w:numFmt w:val="bullet"/>
      <w:pStyle w:val="ForesightCVHeading2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B62BA"/>
    <w:multiLevelType w:val="hybridMultilevel"/>
    <w:tmpl w:val="661C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16CE8"/>
    <w:multiLevelType w:val="hybridMultilevel"/>
    <w:tmpl w:val="A282E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850A4"/>
    <w:multiLevelType w:val="hybridMultilevel"/>
    <w:tmpl w:val="C14C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81F6D"/>
    <w:multiLevelType w:val="hybridMultilevel"/>
    <w:tmpl w:val="7B0C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D31D9"/>
    <w:multiLevelType w:val="hybridMultilevel"/>
    <w:tmpl w:val="B06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172"/>
    <w:multiLevelType w:val="hybridMultilevel"/>
    <w:tmpl w:val="AB543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B2AA4"/>
    <w:multiLevelType w:val="hybridMultilevel"/>
    <w:tmpl w:val="1220B2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463CA4"/>
    <w:multiLevelType w:val="hybridMultilevel"/>
    <w:tmpl w:val="492A4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477F3"/>
    <w:multiLevelType w:val="hybridMultilevel"/>
    <w:tmpl w:val="D9D8D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91667"/>
    <w:multiLevelType w:val="hybridMultilevel"/>
    <w:tmpl w:val="C9D48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F50A8"/>
    <w:multiLevelType w:val="hybridMultilevel"/>
    <w:tmpl w:val="F07ECD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257F5D"/>
    <w:multiLevelType w:val="hybridMultilevel"/>
    <w:tmpl w:val="C49E8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C6A64"/>
    <w:multiLevelType w:val="hybridMultilevel"/>
    <w:tmpl w:val="9B54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C0B47"/>
    <w:multiLevelType w:val="hybridMultilevel"/>
    <w:tmpl w:val="43EAD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5928888">
    <w:abstractNumId w:val="2"/>
  </w:num>
  <w:num w:numId="2" w16cid:durableId="590818931">
    <w:abstractNumId w:val="22"/>
  </w:num>
  <w:num w:numId="3" w16cid:durableId="815603957">
    <w:abstractNumId w:val="10"/>
  </w:num>
  <w:num w:numId="4" w16cid:durableId="1826431511">
    <w:abstractNumId w:val="18"/>
  </w:num>
  <w:num w:numId="5" w16cid:durableId="1353875086">
    <w:abstractNumId w:val="5"/>
  </w:num>
  <w:num w:numId="6" w16cid:durableId="1256017664">
    <w:abstractNumId w:val="11"/>
  </w:num>
  <w:num w:numId="7" w16cid:durableId="1168836306">
    <w:abstractNumId w:val="15"/>
  </w:num>
  <w:num w:numId="8" w16cid:durableId="2064711696">
    <w:abstractNumId w:val="6"/>
  </w:num>
  <w:num w:numId="9" w16cid:durableId="2127920460">
    <w:abstractNumId w:val="26"/>
  </w:num>
  <w:num w:numId="10" w16cid:durableId="1642346188">
    <w:abstractNumId w:val="7"/>
  </w:num>
  <w:num w:numId="11" w16cid:durableId="1357584073">
    <w:abstractNumId w:val="28"/>
  </w:num>
  <w:num w:numId="12" w16cid:durableId="1073428791">
    <w:abstractNumId w:val="8"/>
  </w:num>
  <w:num w:numId="13" w16cid:durableId="1253395859">
    <w:abstractNumId w:val="14"/>
  </w:num>
  <w:num w:numId="14" w16cid:durableId="1573351558">
    <w:abstractNumId w:val="1"/>
  </w:num>
  <w:num w:numId="15" w16cid:durableId="2037998800">
    <w:abstractNumId w:val="27"/>
  </w:num>
  <w:num w:numId="16" w16cid:durableId="1610890570">
    <w:abstractNumId w:val="17"/>
  </w:num>
  <w:num w:numId="17" w16cid:durableId="99642957">
    <w:abstractNumId w:val="13"/>
  </w:num>
  <w:num w:numId="18" w16cid:durableId="235165783">
    <w:abstractNumId w:val="19"/>
  </w:num>
  <w:num w:numId="19" w16cid:durableId="639918817">
    <w:abstractNumId w:val="4"/>
  </w:num>
  <w:num w:numId="20" w16cid:durableId="26609861">
    <w:abstractNumId w:val="9"/>
  </w:num>
  <w:num w:numId="21" w16cid:durableId="256251692">
    <w:abstractNumId w:val="12"/>
  </w:num>
  <w:num w:numId="22" w16cid:durableId="714429514">
    <w:abstractNumId w:val="25"/>
  </w:num>
  <w:num w:numId="23" w16cid:durableId="246308752">
    <w:abstractNumId w:val="21"/>
  </w:num>
  <w:num w:numId="24" w16cid:durableId="811796065">
    <w:abstractNumId w:val="24"/>
  </w:num>
  <w:num w:numId="25" w16cid:durableId="2096244236">
    <w:abstractNumId w:val="16"/>
  </w:num>
  <w:num w:numId="26" w16cid:durableId="1969432845">
    <w:abstractNumId w:val="3"/>
  </w:num>
  <w:num w:numId="27" w16cid:durableId="350381285">
    <w:abstractNumId w:val="23"/>
  </w:num>
  <w:num w:numId="28" w16cid:durableId="1397045490">
    <w:abstractNumId w:val="20"/>
  </w:num>
  <w:num w:numId="29" w16cid:durableId="151271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180"/>
    <w:rsid w:val="000120EB"/>
    <w:rsid w:val="000139A6"/>
    <w:rsid w:val="00017B6B"/>
    <w:rsid w:val="00021047"/>
    <w:rsid w:val="0002138E"/>
    <w:rsid w:val="00021713"/>
    <w:rsid w:val="00021BF5"/>
    <w:rsid w:val="000312DE"/>
    <w:rsid w:val="00031FFE"/>
    <w:rsid w:val="00032CE8"/>
    <w:rsid w:val="00036150"/>
    <w:rsid w:val="0004795B"/>
    <w:rsid w:val="00052761"/>
    <w:rsid w:val="00052DE5"/>
    <w:rsid w:val="00055DE0"/>
    <w:rsid w:val="00056D9D"/>
    <w:rsid w:val="000648CC"/>
    <w:rsid w:val="00067053"/>
    <w:rsid w:val="00071448"/>
    <w:rsid w:val="00075C9D"/>
    <w:rsid w:val="00076322"/>
    <w:rsid w:val="00087CE8"/>
    <w:rsid w:val="00090E4E"/>
    <w:rsid w:val="000929A6"/>
    <w:rsid w:val="0009500E"/>
    <w:rsid w:val="00095039"/>
    <w:rsid w:val="0009513C"/>
    <w:rsid w:val="000A22FC"/>
    <w:rsid w:val="000A28D2"/>
    <w:rsid w:val="000A34B2"/>
    <w:rsid w:val="000A5C26"/>
    <w:rsid w:val="000B132A"/>
    <w:rsid w:val="000D2DEB"/>
    <w:rsid w:val="000E050E"/>
    <w:rsid w:val="000E0810"/>
    <w:rsid w:val="000E4960"/>
    <w:rsid w:val="000E6996"/>
    <w:rsid w:val="000F0D8B"/>
    <w:rsid w:val="000F341B"/>
    <w:rsid w:val="00101FDC"/>
    <w:rsid w:val="001022A3"/>
    <w:rsid w:val="001054A6"/>
    <w:rsid w:val="0011339F"/>
    <w:rsid w:val="00120293"/>
    <w:rsid w:val="00123FE1"/>
    <w:rsid w:val="00124D66"/>
    <w:rsid w:val="00127C3B"/>
    <w:rsid w:val="00127DB8"/>
    <w:rsid w:val="00136ACE"/>
    <w:rsid w:val="001451DB"/>
    <w:rsid w:val="00145A76"/>
    <w:rsid w:val="00151C0B"/>
    <w:rsid w:val="0015203B"/>
    <w:rsid w:val="00152E4B"/>
    <w:rsid w:val="0016083C"/>
    <w:rsid w:val="001621AE"/>
    <w:rsid w:val="001675BC"/>
    <w:rsid w:val="00171FE5"/>
    <w:rsid w:val="00192866"/>
    <w:rsid w:val="00194297"/>
    <w:rsid w:val="0019498C"/>
    <w:rsid w:val="00196590"/>
    <w:rsid w:val="001C14CD"/>
    <w:rsid w:val="001C14F9"/>
    <w:rsid w:val="001C39E1"/>
    <w:rsid w:val="001C6941"/>
    <w:rsid w:val="001E4410"/>
    <w:rsid w:val="001F1D1C"/>
    <w:rsid w:val="00216373"/>
    <w:rsid w:val="00224E72"/>
    <w:rsid w:val="002267A0"/>
    <w:rsid w:val="00227929"/>
    <w:rsid w:val="0024448C"/>
    <w:rsid w:val="00246B24"/>
    <w:rsid w:val="0024759E"/>
    <w:rsid w:val="00255606"/>
    <w:rsid w:val="00256180"/>
    <w:rsid w:val="00260467"/>
    <w:rsid w:val="0026347E"/>
    <w:rsid w:val="00270816"/>
    <w:rsid w:val="00270FA9"/>
    <w:rsid w:val="00280933"/>
    <w:rsid w:val="00281A8C"/>
    <w:rsid w:val="00284D40"/>
    <w:rsid w:val="002863D7"/>
    <w:rsid w:val="002941FA"/>
    <w:rsid w:val="00296841"/>
    <w:rsid w:val="002C7E24"/>
    <w:rsid w:val="002D311A"/>
    <w:rsid w:val="002E070A"/>
    <w:rsid w:val="002E57B8"/>
    <w:rsid w:val="00303EE8"/>
    <w:rsid w:val="00304DB5"/>
    <w:rsid w:val="00306E19"/>
    <w:rsid w:val="0032428B"/>
    <w:rsid w:val="00325487"/>
    <w:rsid w:val="00330396"/>
    <w:rsid w:val="00332A14"/>
    <w:rsid w:val="00344437"/>
    <w:rsid w:val="00347B5F"/>
    <w:rsid w:val="00364D64"/>
    <w:rsid w:val="0036618B"/>
    <w:rsid w:val="00370C1B"/>
    <w:rsid w:val="00377DEF"/>
    <w:rsid w:val="00382916"/>
    <w:rsid w:val="00386858"/>
    <w:rsid w:val="00395DF3"/>
    <w:rsid w:val="003A1107"/>
    <w:rsid w:val="003A5BDE"/>
    <w:rsid w:val="003A6E1E"/>
    <w:rsid w:val="003B0677"/>
    <w:rsid w:val="003B1548"/>
    <w:rsid w:val="003B197E"/>
    <w:rsid w:val="003B67CA"/>
    <w:rsid w:val="003B6E93"/>
    <w:rsid w:val="003C00BF"/>
    <w:rsid w:val="003C22E7"/>
    <w:rsid w:val="003C4A0E"/>
    <w:rsid w:val="003C6E6E"/>
    <w:rsid w:val="003D0380"/>
    <w:rsid w:val="003D51CB"/>
    <w:rsid w:val="003D6901"/>
    <w:rsid w:val="003E5918"/>
    <w:rsid w:val="003F410A"/>
    <w:rsid w:val="003F5F35"/>
    <w:rsid w:val="00401651"/>
    <w:rsid w:val="00402F6F"/>
    <w:rsid w:val="004440BF"/>
    <w:rsid w:val="00450FB5"/>
    <w:rsid w:val="00452197"/>
    <w:rsid w:val="004618BB"/>
    <w:rsid w:val="00466990"/>
    <w:rsid w:val="00477C2D"/>
    <w:rsid w:val="00483616"/>
    <w:rsid w:val="00486C3D"/>
    <w:rsid w:val="004909C5"/>
    <w:rsid w:val="004915AA"/>
    <w:rsid w:val="004A32C7"/>
    <w:rsid w:val="004A5529"/>
    <w:rsid w:val="004B0ACF"/>
    <w:rsid w:val="004B1474"/>
    <w:rsid w:val="004B41B3"/>
    <w:rsid w:val="004C043B"/>
    <w:rsid w:val="004C5B3F"/>
    <w:rsid w:val="004C7BCD"/>
    <w:rsid w:val="004D05A6"/>
    <w:rsid w:val="004D1128"/>
    <w:rsid w:val="004E5870"/>
    <w:rsid w:val="004E6D48"/>
    <w:rsid w:val="004F4B95"/>
    <w:rsid w:val="00501625"/>
    <w:rsid w:val="0050332F"/>
    <w:rsid w:val="00503822"/>
    <w:rsid w:val="00504A4B"/>
    <w:rsid w:val="00510DB8"/>
    <w:rsid w:val="00514B64"/>
    <w:rsid w:val="0051798E"/>
    <w:rsid w:val="005206FB"/>
    <w:rsid w:val="005208E3"/>
    <w:rsid w:val="00535176"/>
    <w:rsid w:val="005439BA"/>
    <w:rsid w:val="0055272B"/>
    <w:rsid w:val="0056607A"/>
    <w:rsid w:val="00570F15"/>
    <w:rsid w:val="00571588"/>
    <w:rsid w:val="00573E4F"/>
    <w:rsid w:val="00587DA3"/>
    <w:rsid w:val="00595F8A"/>
    <w:rsid w:val="0059636A"/>
    <w:rsid w:val="005A2AA3"/>
    <w:rsid w:val="005A2EA6"/>
    <w:rsid w:val="005A70B5"/>
    <w:rsid w:val="005B4C0A"/>
    <w:rsid w:val="005C01C8"/>
    <w:rsid w:val="005C0692"/>
    <w:rsid w:val="005C195F"/>
    <w:rsid w:val="005C2744"/>
    <w:rsid w:val="005C2BE9"/>
    <w:rsid w:val="005C6AAB"/>
    <w:rsid w:val="005D4E03"/>
    <w:rsid w:val="005D4E65"/>
    <w:rsid w:val="005E039E"/>
    <w:rsid w:val="005E0D25"/>
    <w:rsid w:val="005E0E27"/>
    <w:rsid w:val="005E0E3D"/>
    <w:rsid w:val="005E25D4"/>
    <w:rsid w:val="005E5635"/>
    <w:rsid w:val="005E73BA"/>
    <w:rsid w:val="005F0F7E"/>
    <w:rsid w:val="005F7811"/>
    <w:rsid w:val="00600DC5"/>
    <w:rsid w:val="006064A0"/>
    <w:rsid w:val="00613266"/>
    <w:rsid w:val="006133F2"/>
    <w:rsid w:val="006169AA"/>
    <w:rsid w:val="0062532F"/>
    <w:rsid w:val="006321A1"/>
    <w:rsid w:val="00632F63"/>
    <w:rsid w:val="0063526C"/>
    <w:rsid w:val="00640130"/>
    <w:rsid w:val="00643CC6"/>
    <w:rsid w:val="00644798"/>
    <w:rsid w:val="0065016A"/>
    <w:rsid w:val="006538D3"/>
    <w:rsid w:val="00654F68"/>
    <w:rsid w:val="0065747D"/>
    <w:rsid w:val="006706BD"/>
    <w:rsid w:val="00674830"/>
    <w:rsid w:val="00674D54"/>
    <w:rsid w:val="006752F1"/>
    <w:rsid w:val="0068190B"/>
    <w:rsid w:val="0068216C"/>
    <w:rsid w:val="00684081"/>
    <w:rsid w:val="00684831"/>
    <w:rsid w:val="00684F73"/>
    <w:rsid w:val="00691F57"/>
    <w:rsid w:val="00693C9D"/>
    <w:rsid w:val="00696324"/>
    <w:rsid w:val="006B7077"/>
    <w:rsid w:val="006C050C"/>
    <w:rsid w:val="006C065E"/>
    <w:rsid w:val="006D3E3F"/>
    <w:rsid w:val="006D5C40"/>
    <w:rsid w:val="006E106B"/>
    <w:rsid w:val="006E280B"/>
    <w:rsid w:val="006E2DB8"/>
    <w:rsid w:val="006E2E3C"/>
    <w:rsid w:val="006E3689"/>
    <w:rsid w:val="006E48B9"/>
    <w:rsid w:val="006F3123"/>
    <w:rsid w:val="006F679E"/>
    <w:rsid w:val="0070229F"/>
    <w:rsid w:val="00703B65"/>
    <w:rsid w:val="00704B8D"/>
    <w:rsid w:val="00705AF7"/>
    <w:rsid w:val="00714337"/>
    <w:rsid w:val="0072168F"/>
    <w:rsid w:val="00725B51"/>
    <w:rsid w:val="007260B4"/>
    <w:rsid w:val="007310DC"/>
    <w:rsid w:val="00734A49"/>
    <w:rsid w:val="00734B65"/>
    <w:rsid w:val="00740036"/>
    <w:rsid w:val="0077320C"/>
    <w:rsid w:val="007764E5"/>
    <w:rsid w:val="00784E8F"/>
    <w:rsid w:val="00792B62"/>
    <w:rsid w:val="00793B5F"/>
    <w:rsid w:val="00794D85"/>
    <w:rsid w:val="007C3A36"/>
    <w:rsid w:val="007C6EED"/>
    <w:rsid w:val="007D3C73"/>
    <w:rsid w:val="007D4121"/>
    <w:rsid w:val="007D7C96"/>
    <w:rsid w:val="007E0DB7"/>
    <w:rsid w:val="007E5B82"/>
    <w:rsid w:val="007E790A"/>
    <w:rsid w:val="007F16B2"/>
    <w:rsid w:val="007F1915"/>
    <w:rsid w:val="007F1A25"/>
    <w:rsid w:val="007F4774"/>
    <w:rsid w:val="008040B3"/>
    <w:rsid w:val="00804C4E"/>
    <w:rsid w:val="00813551"/>
    <w:rsid w:val="00827297"/>
    <w:rsid w:val="008315F7"/>
    <w:rsid w:val="00837E3E"/>
    <w:rsid w:val="008430E5"/>
    <w:rsid w:val="00847FBA"/>
    <w:rsid w:val="00854F12"/>
    <w:rsid w:val="00872082"/>
    <w:rsid w:val="008C04CC"/>
    <w:rsid w:val="008C3DC2"/>
    <w:rsid w:val="008D52B3"/>
    <w:rsid w:val="008D54E9"/>
    <w:rsid w:val="008E06CB"/>
    <w:rsid w:val="008E29CF"/>
    <w:rsid w:val="008E2A3A"/>
    <w:rsid w:val="008F011B"/>
    <w:rsid w:val="008F06A6"/>
    <w:rsid w:val="009035C5"/>
    <w:rsid w:val="00904EE0"/>
    <w:rsid w:val="00905C3F"/>
    <w:rsid w:val="009071BE"/>
    <w:rsid w:val="00910DF5"/>
    <w:rsid w:val="009147D2"/>
    <w:rsid w:val="009173D0"/>
    <w:rsid w:val="00920017"/>
    <w:rsid w:val="0092161F"/>
    <w:rsid w:val="00930C44"/>
    <w:rsid w:val="00931860"/>
    <w:rsid w:val="00937F4C"/>
    <w:rsid w:val="009433A4"/>
    <w:rsid w:val="00943702"/>
    <w:rsid w:val="00947A10"/>
    <w:rsid w:val="009634EE"/>
    <w:rsid w:val="00966550"/>
    <w:rsid w:val="009665BF"/>
    <w:rsid w:val="00984558"/>
    <w:rsid w:val="009967FA"/>
    <w:rsid w:val="00997871"/>
    <w:rsid w:val="009A066B"/>
    <w:rsid w:val="009A426B"/>
    <w:rsid w:val="009A5313"/>
    <w:rsid w:val="009B0DFB"/>
    <w:rsid w:val="009B69D8"/>
    <w:rsid w:val="009C1D60"/>
    <w:rsid w:val="009C3506"/>
    <w:rsid w:val="009D1A65"/>
    <w:rsid w:val="009E2A5F"/>
    <w:rsid w:val="009E3C31"/>
    <w:rsid w:val="009F1BD4"/>
    <w:rsid w:val="00A039E3"/>
    <w:rsid w:val="00A05A87"/>
    <w:rsid w:val="00A1746B"/>
    <w:rsid w:val="00A27EC5"/>
    <w:rsid w:val="00A37267"/>
    <w:rsid w:val="00A40E26"/>
    <w:rsid w:val="00A468D8"/>
    <w:rsid w:val="00A512A5"/>
    <w:rsid w:val="00A60890"/>
    <w:rsid w:val="00A60BCA"/>
    <w:rsid w:val="00A6192F"/>
    <w:rsid w:val="00A619AC"/>
    <w:rsid w:val="00A7344D"/>
    <w:rsid w:val="00A75488"/>
    <w:rsid w:val="00A7672E"/>
    <w:rsid w:val="00A82B04"/>
    <w:rsid w:val="00A85E92"/>
    <w:rsid w:val="00A90F21"/>
    <w:rsid w:val="00A94299"/>
    <w:rsid w:val="00AB266D"/>
    <w:rsid w:val="00AB5540"/>
    <w:rsid w:val="00AB65B3"/>
    <w:rsid w:val="00AC14B7"/>
    <w:rsid w:val="00AC372B"/>
    <w:rsid w:val="00AD3A7D"/>
    <w:rsid w:val="00AD60EE"/>
    <w:rsid w:val="00AD78EC"/>
    <w:rsid w:val="00AE0305"/>
    <w:rsid w:val="00AE20C3"/>
    <w:rsid w:val="00AE4320"/>
    <w:rsid w:val="00AF1DDE"/>
    <w:rsid w:val="00AF55C4"/>
    <w:rsid w:val="00B00552"/>
    <w:rsid w:val="00B0724A"/>
    <w:rsid w:val="00B07C82"/>
    <w:rsid w:val="00B1209B"/>
    <w:rsid w:val="00B12993"/>
    <w:rsid w:val="00B222CD"/>
    <w:rsid w:val="00B241CB"/>
    <w:rsid w:val="00B347ED"/>
    <w:rsid w:val="00B43021"/>
    <w:rsid w:val="00B434EB"/>
    <w:rsid w:val="00B43B7B"/>
    <w:rsid w:val="00B50299"/>
    <w:rsid w:val="00B636DC"/>
    <w:rsid w:val="00B70FB2"/>
    <w:rsid w:val="00B71BCC"/>
    <w:rsid w:val="00B836AC"/>
    <w:rsid w:val="00B8612E"/>
    <w:rsid w:val="00BA5729"/>
    <w:rsid w:val="00BA6E65"/>
    <w:rsid w:val="00BB3129"/>
    <w:rsid w:val="00BC0749"/>
    <w:rsid w:val="00BC29BB"/>
    <w:rsid w:val="00BE0F27"/>
    <w:rsid w:val="00BE363C"/>
    <w:rsid w:val="00BE423E"/>
    <w:rsid w:val="00BE6F88"/>
    <w:rsid w:val="00BF199C"/>
    <w:rsid w:val="00BF2185"/>
    <w:rsid w:val="00BF2E67"/>
    <w:rsid w:val="00BF4538"/>
    <w:rsid w:val="00BF5B33"/>
    <w:rsid w:val="00C02C9F"/>
    <w:rsid w:val="00C0333E"/>
    <w:rsid w:val="00C06C4A"/>
    <w:rsid w:val="00C1278F"/>
    <w:rsid w:val="00C16B51"/>
    <w:rsid w:val="00C179F2"/>
    <w:rsid w:val="00C17FC0"/>
    <w:rsid w:val="00C2206D"/>
    <w:rsid w:val="00C24BAE"/>
    <w:rsid w:val="00C24C6F"/>
    <w:rsid w:val="00C2697B"/>
    <w:rsid w:val="00C26B7C"/>
    <w:rsid w:val="00C27C5B"/>
    <w:rsid w:val="00C36B84"/>
    <w:rsid w:val="00C42E49"/>
    <w:rsid w:val="00C43256"/>
    <w:rsid w:val="00C460F3"/>
    <w:rsid w:val="00C476D2"/>
    <w:rsid w:val="00C55479"/>
    <w:rsid w:val="00C7471E"/>
    <w:rsid w:val="00C75B78"/>
    <w:rsid w:val="00C81035"/>
    <w:rsid w:val="00CA0A73"/>
    <w:rsid w:val="00CA1FA6"/>
    <w:rsid w:val="00CA2F5D"/>
    <w:rsid w:val="00CA3C07"/>
    <w:rsid w:val="00CA754B"/>
    <w:rsid w:val="00CB039C"/>
    <w:rsid w:val="00CC173B"/>
    <w:rsid w:val="00CC297B"/>
    <w:rsid w:val="00CC469A"/>
    <w:rsid w:val="00CC6564"/>
    <w:rsid w:val="00CD066A"/>
    <w:rsid w:val="00CD0B3D"/>
    <w:rsid w:val="00CD1A4E"/>
    <w:rsid w:val="00CD4FDF"/>
    <w:rsid w:val="00CD56D4"/>
    <w:rsid w:val="00CD6591"/>
    <w:rsid w:val="00CF011F"/>
    <w:rsid w:val="00CF3532"/>
    <w:rsid w:val="00CF6931"/>
    <w:rsid w:val="00CF7A76"/>
    <w:rsid w:val="00D01520"/>
    <w:rsid w:val="00D04C99"/>
    <w:rsid w:val="00D10F2D"/>
    <w:rsid w:val="00D111CC"/>
    <w:rsid w:val="00D137C5"/>
    <w:rsid w:val="00D15668"/>
    <w:rsid w:val="00D357F9"/>
    <w:rsid w:val="00D42AE9"/>
    <w:rsid w:val="00D469A9"/>
    <w:rsid w:val="00D55F0A"/>
    <w:rsid w:val="00D57FB9"/>
    <w:rsid w:val="00D61722"/>
    <w:rsid w:val="00D64982"/>
    <w:rsid w:val="00D70442"/>
    <w:rsid w:val="00D73CFD"/>
    <w:rsid w:val="00D753F4"/>
    <w:rsid w:val="00D83E43"/>
    <w:rsid w:val="00D85274"/>
    <w:rsid w:val="00D90211"/>
    <w:rsid w:val="00D90728"/>
    <w:rsid w:val="00D93311"/>
    <w:rsid w:val="00D95919"/>
    <w:rsid w:val="00DA5684"/>
    <w:rsid w:val="00DA5734"/>
    <w:rsid w:val="00DA6DC1"/>
    <w:rsid w:val="00DB6ECD"/>
    <w:rsid w:val="00DC7422"/>
    <w:rsid w:val="00DE0622"/>
    <w:rsid w:val="00DE1161"/>
    <w:rsid w:val="00DF3309"/>
    <w:rsid w:val="00DF5393"/>
    <w:rsid w:val="00E0048F"/>
    <w:rsid w:val="00E02914"/>
    <w:rsid w:val="00E05E83"/>
    <w:rsid w:val="00E26592"/>
    <w:rsid w:val="00E4164F"/>
    <w:rsid w:val="00E55BC7"/>
    <w:rsid w:val="00E73789"/>
    <w:rsid w:val="00E74208"/>
    <w:rsid w:val="00E77BFE"/>
    <w:rsid w:val="00E80B89"/>
    <w:rsid w:val="00E82DCE"/>
    <w:rsid w:val="00E84C1C"/>
    <w:rsid w:val="00E86ADB"/>
    <w:rsid w:val="00E90123"/>
    <w:rsid w:val="00E902EA"/>
    <w:rsid w:val="00E91A68"/>
    <w:rsid w:val="00E97454"/>
    <w:rsid w:val="00E97760"/>
    <w:rsid w:val="00EA1DB2"/>
    <w:rsid w:val="00EA56C8"/>
    <w:rsid w:val="00EB424A"/>
    <w:rsid w:val="00ED4790"/>
    <w:rsid w:val="00ED6903"/>
    <w:rsid w:val="00EE65F0"/>
    <w:rsid w:val="00EE723C"/>
    <w:rsid w:val="00EF2F5C"/>
    <w:rsid w:val="00EF5E1B"/>
    <w:rsid w:val="00F05F75"/>
    <w:rsid w:val="00F105A3"/>
    <w:rsid w:val="00F160AB"/>
    <w:rsid w:val="00F26165"/>
    <w:rsid w:val="00F30B7A"/>
    <w:rsid w:val="00F36063"/>
    <w:rsid w:val="00F42D27"/>
    <w:rsid w:val="00F43C5B"/>
    <w:rsid w:val="00F4672B"/>
    <w:rsid w:val="00F52CD9"/>
    <w:rsid w:val="00F53860"/>
    <w:rsid w:val="00F5437C"/>
    <w:rsid w:val="00F610A2"/>
    <w:rsid w:val="00F63536"/>
    <w:rsid w:val="00F709BD"/>
    <w:rsid w:val="00F715E2"/>
    <w:rsid w:val="00F730C7"/>
    <w:rsid w:val="00F7495A"/>
    <w:rsid w:val="00F76E94"/>
    <w:rsid w:val="00F84154"/>
    <w:rsid w:val="00F90FCE"/>
    <w:rsid w:val="00FA2D12"/>
    <w:rsid w:val="00FB7799"/>
    <w:rsid w:val="00FC432E"/>
    <w:rsid w:val="00FC6768"/>
    <w:rsid w:val="00FD6A2B"/>
    <w:rsid w:val="00FD7CCD"/>
    <w:rsid w:val="00FE3843"/>
    <w:rsid w:val="00FE6A9A"/>
    <w:rsid w:val="00FE794A"/>
    <w:rsid w:val="00FE7ADC"/>
    <w:rsid w:val="00FF4E09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4492253B"/>
  <w15:docId w15:val="{F01A1E07-983E-4725-A31B-7C4E28FE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C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6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2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4164F"/>
    <w:pPr>
      <w:widowControl w:val="0"/>
      <w:spacing w:after="0" w:line="240" w:lineRule="auto"/>
      <w:ind w:left="10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164F"/>
    <w:rPr>
      <w:rFonts w:ascii="Times New Roman" w:eastAsia="Times New Roman" w:hAnsi="Times New Roman"/>
      <w:sz w:val="24"/>
      <w:szCs w:val="24"/>
    </w:rPr>
  </w:style>
  <w:style w:type="paragraph" w:customStyle="1" w:styleId="ForesightCVHeading2">
    <w:name w:val="Foresight CV Heading 2"/>
    <w:next w:val="List"/>
    <w:qFormat/>
    <w:rsid w:val="00D70442"/>
    <w:pPr>
      <w:numPr>
        <w:numId w:val="13"/>
      </w:numPr>
      <w:spacing w:before="160" w:after="120" w:line="300" w:lineRule="atLeast"/>
    </w:pPr>
    <w:rPr>
      <w:rFonts w:ascii="Arial" w:eastAsia="Times New Roman" w:hAnsi="Arial" w:cs="Times New Roman"/>
      <w:b/>
      <w:iCs/>
      <w:szCs w:val="60"/>
      <w:lang w:bidi="en-US"/>
    </w:rPr>
  </w:style>
  <w:style w:type="paragraph" w:customStyle="1" w:styleId="ForesightCVBulletList1">
    <w:name w:val="Foresight CV Bullet List 1"/>
    <w:basedOn w:val="Normal"/>
    <w:link w:val="ForesightCVBulletList1Char"/>
    <w:qFormat/>
    <w:rsid w:val="00D70442"/>
    <w:pPr>
      <w:numPr>
        <w:numId w:val="12"/>
      </w:numPr>
      <w:spacing w:before="120" w:after="120" w:line="24" w:lineRule="atLeast"/>
    </w:pPr>
    <w:rPr>
      <w:rFonts w:ascii="Arial" w:eastAsia="Times New Roman" w:hAnsi="Arial" w:cs="Times New Roman"/>
      <w:iCs/>
      <w:sz w:val="18"/>
      <w:szCs w:val="60"/>
      <w:lang w:bidi="en-US"/>
    </w:rPr>
  </w:style>
  <w:style w:type="paragraph" w:customStyle="1" w:styleId="ForesightCVListParagraph">
    <w:name w:val="Foresight CV List Paragraph"/>
    <w:link w:val="ForesightCVListParagraphChar"/>
    <w:qFormat/>
    <w:rsid w:val="00D70442"/>
    <w:pPr>
      <w:spacing w:after="120" w:line="240" w:lineRule="auto"/>
      <w:ind w:firstLine="284"/>
    </w:pPr>
    <w:rPr>
      <w:rFonts w:ascii="Arial" w:eastAsia="Times New Roman" w:hAnsi="Arial" w:cs="Times New Roman"/>
      <w:sz w:val="18"/>
      <w:lang w:bidi="en-US"/>
    </w:rPr>
  </w:style>
  <w:style w:type="character" w:customStyle="1" w:styleId="ForesightCVBulletList1Char">
    <w:name w:val="Foresight CV Bullet List 1 Char"/>
    <w:basedOn w:val="DefaultParagraphFont"/>
    <w:link w:val="ForesightCVBulletList1"/>
    <w:rsid w:val="00D70442"/>
    <w:rPr>
      <w:rFonts w:ascii="Arial" w:eastAsia="Times New Roman" w:hAnsi="Arial" w:cs="Times New Roman"/>
      <w:iCs/>
      <w:sz w:val="18"/>
      <w:szCs w:val="60"/>
      <w:lang w:bidi="en-US"/>
    </w:rPr>
  </w:style>
  <w:style w:type="paragraph" w:customStyle="1" w:styleId="ForesightCVBulletList2">
    <w:name w:val="Foresight CV Bullet List 2"/>
    <w:basedOn w:val="ForesightCVBulletList1"/>
    <w:link w:val="ForesightCVBulletList2Char"/>
    <w:qFormat/>
    <w:rsid w:val="00D70442"/>
    <w:pPr>
      <w:numPr>
        <w:ilvl w:val="1"/>
      </w:numPr>
    </w:pPr>
  </w:style>
  <w:style w:type="character" w:customStyle="1" w:styleId="ForesightCVListParagraphChar">
    <w:name w:val="Foresight CV List Paragraph Char"/>
    <w:basedOn w:val="DefaultParagraphFont"/>
    <w:link w:val="ForesightCVListParagraph"/>
    <w:rsid w:val="00D70442"/>
    <w:rPr>
      <w:rFonts w:ascii="Arial" w:eastAsia="Times New Roman" w:hAnsi="Arial" w:cs="Times New Roman"/>
      <w:sz w:val="18"/>
      <w:lang w:bidi="en-US"/>
    </w:rPr>
  </w:style>
  <w:style w:type="character" w:customStyle="1" w:styleId="ForesightCVBulletList2Char">
    <w:name w:val="Foresight CV Bullet List 2 Char"/>
    <w:basedOn w:val="ForesightCVBulletList1Char"/>
    <w:link w:val="ForesightCVBulletList2"/>
    <w:rsid w:val="00D70442"/>
    <w:rPr>
      <w:rFonts w:ascii="Arial" w:eastAsia="Times New Roman" w:hAnsi="Arial" w:cs="Times New Roman"/>
      <w:iCs/>
      <w:sz w:val="18"/>
      <w:szCs w:val="60"/>
      <w:lang w:bidi="en-US"/>
    </w:rPr>
  </w:style>
  <w:style w:type="paragraph" w:styleId="List">
    <w:name w:val="List"/>
    <w:basedOn w:val="Normal"/>
    <w:uiPriority w:val="99"/>
    <w:semiHidden/>
    <w:unhideWhenUsed/>
    <w:rsid w:val="00D70442"/>
    <w:pPr>
      <w:ind w:left="360" w:hanging="360"/>
      <w:contextualSpacing/>
    </w:pPr>
  </w:style>
  <w:style w:type="table" w:styleId="PlainTable3">
    <w:name w:val="Plain Table 3"/>
    <w:basedOn w:val="TableNormal"/>
    <w:uiPriority w:val="43"/>
    <w:rsid w:val="001F1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ubh89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ptasubhanshu/" TargetMode="External"/><Relationship Id="rId5" Type="http://schemas.openxmlformats.org/officeDocument/2006/relationships/hyperlink" Target="mailto:shubh.899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Subhanshu Gupta</dc:creator>
  <cp:lastModifiedBy>Subhanshu Gupta</cp:lastModifiedBy>
  <cp:revision>123</cp:revision>
  <cp:lastPrinted>2022-06-03T08:07:00Z</cp:lastPrinted>
  <dcterms:created xsi:type="dcterms:W3CDTF">2020-11-07T13:15:00Z</dcterms:created>
  <dcterms:modified xsi:type="dcterms:W3CDTF">2025-04-11T15:37:00Z</dcterms:modified>
</cp:coreProperties>
</file>