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608D" w:rsidRDefault="00B3608D"/>
    <w:p w:rsidR="00B3608D" w:rsidRPr="00B3608D" w:rsidRDefault="00B3608D" w:rsidP="00B3608D"/>
    <w:p w:rsidR="00B3608D" w:rsidRPr="00B3608D" w:rsidRDefault="00B3608D" w:rsidP="00B3608D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</w:t>
      </w:r>
      <w:proofErr w:type="spellStart"/>
      <w:r w:rsidRPr="00B3608D">
        <w:rPr>
          <w:sz w:val="56"/>
          <w:szCs w:val="56"/>
        </w:rPr>
        <w:t>Robi</w:t>
      </w:r>
      <w:proofErr w:type="spellEnd"/>
      <w:r w:rsidRPr="00B3608D">
        <w:rPr>
          <w:sz w:val="56"/>
          <w:szCs w:val="56"/>
        </w:rPr>
        <w:t xml:space="preserve"> IN</w:t>
      </w:r>
      <w:r w:rsidR="00D0097E">
        <w:rPr>
          <w:sz w:val="56"/>
          <w:szCs w:val="56"/>
        </w:rPr>
        <w:t xml:space="preserve"> API</w:t>
      </w:r>
      <w:r w:rsidRPr="00B3608D">
        <w:rPr>
          <w:sz w:val="56"/>
          <w:szCs w:val="56"/>
        </w:rPr>
        <w:t xml:space="preserve"> Configure Issue   </w:t>
      </w:r>
    </w:p>
    <w:p w:rsidR="00B3608D" w:rsidRDefault="00B3608D" w:rsidP="00B3608D">
      <w:pPr>
        <w:rPr>
          <w:sz w:val="44"/>
          <w:szCs w:val="44"/>
        </w:rPr>
      </w:pPr>
    </w:p>
    <w:p w:rsidR="00B3608D" w:rsidRDefault="00B3608D" w:rsidP="00B3608D">
      <w:pPr>
        <w:rPr>
          <w:sz w:val="24"/>
          <w:szCs w:val="24"/>
        </w:rPr>
      </w:pPr>
      <w:r>
        <w:rPr>
          <w:sz w:val="24"/>
          <w:szCs w:val="24"/>
        </w:rPr>
        <w:t xml:space="preserve">There are three configure files. This files are introduced for configuring the IN as required </w:t>
      </w:r>
    </w:p>
    <w:p w:rsidR="00B3608D" w:rsidRDefault="00B3608D" w:rsidP="00B3608D">
      <w:pPr>
        <w:rPr>
          <w:sz w:val="24"/>
          <w:szCs w:val="24"/>
        </w:rPr>
      </w:pPr>
    </w:p>
    <w:p w:rsidR="00B3608D" w:rsidRDefault="00B3608D" w:rsidP="00B3608D">
      <w:pPr>
        <w:rPr>
          <w:b/>
          <w:sz w:val="36"/>
          <w:szCs w:val="36"/>
        </w:rPr>
      </w:pPr>
      <w:r w:rsidRPr="00B3608D">
        <w:rPr>
          <w:b/>
          <w:sz w:val="36"/>
          <w:szCs w:val="36"/>
        </w:rPr>
        <w:t xml:space="preserve"> </w:t>
      </w:r>
      <w:proofErr w:type="spellStart"/>
      <w:r w:rsidRPr="00B3608D">
        <w:rPr>
          <w:b/>
          <w:sz w:val="36"/>
          <w:szCs w:val="36"/>
        </w:rPr>
        <w:t>config.cfg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C506B" w:rsidTr="00B3608D">
        <w:tc>
          <w:tcPr>
            <w:tcW w:w="4675" w:type="dxa"/>
          </w:tcPr>
          <w:p w:rsidR="00AC506B" w:rsidRPr="00AC506B" w:rsidRDefault="00AC506B" w:rsidP="00B3608D">
            <w:pPr>
              <w:rPr>
                <w:b/>
                <w:sz w:val="24"/>
                <w:szCs w:val="24"/>
              </w:rPr>
            </w:pPr>
            <w:r w:rsidRPr="00AC506B">
              <w:rPr>
                <w:b/>
                <w:sz w:val="24"/>
                <w:szCs w:val="24"/>
              </w:rPr>
              <w:t xml:space="preserve">Parameters </w:t>
            </w:r>
          </w:p>
        </w:tc>
        <w:tc>
          <w:tcPr>
            <w:tcW w:w="4675" w:type="dxa"/>
          </w:tcPr>
          <w:p w:rsidR="00AC506B" w:rsidRPr="00AC506B" w:rsidRDefault="00AC506B" w:rsidP="00B3608D">
            <w:pPr>
              <w:rPr>
                <w:b/>
                <w:sz w:val="24"/>
                <w:szCs w:val="24"/>
              </w:rPr>
            </w:pPr>
            <w:r w:rsidRPr="00AC506B">
              <w:rPr>
                <w:b/>
                <w:sz w:val="24"/>
                <w:szCs w:val="24"/>
              </w:rPr>
              <w:t xml:space="preserve">Description </w:t>
            </w:r>
          </w:p>
        </w:tc>
      </w:tr>
      <w:tr w:rsidR="00B3608D" w:rsidTr="00B3608D">
        <w:tc>
          <w:tcPr>
            <w:tcW w:w="4675" w:type="dxa"/>
          </w:tcPr>
          <w:p w:rsidR="00B3608D" w:rsidRPr="00B3608D" w:rsidRDefault="00B3608D" w:rsidP="00B3608D">
            <w:pPr>
              <w:rPr>
                <w:sz w:val="24"/>
                <w:szCs w:val="24"/>
              </w:rPr>
            </w:pPr>
            <w:r w:rsidRPr="00B3608D">
              <w:rPr>
                <w:sz w:val="24"/>
                <w:szCs w:val="24"/>
              </w:rPr>
              <w:t>LOGENABLE</w:t>
            </w:r>
          </w:p>
        </w:tc>
        <w:tc>
          <w:tcPr>
            <w:tcW w:w="4675" w:type="dxa"/>
          </w:tcPr>
          <w:p w:rsidR="00B3608D" w:rsidRDefault="00AC506B" w:rsidP="00B3608D">
            <w:pPr>
              <w:rPr>
                <w:b/>
                <w:sz w:val="36"/>
                <w:szCs w:val="36"/>
              </w:rPr>
            </w:pPr>
            <w:r>
              <w:rPr>
                <w:sz w:val="24"/>
                <w:szCs w:val="24"/>
              </w:rPr>
              <w:t xml:space="preserve">If 1 log is written else not </w:t>
            </w:r>
          </w:p>
        </w:tc>
      </w:tr>
      <w:tr w:rsidR="00B3608D" w:rsidTr="00B3608D">
        <w:tc>
          <w:tcPr>
            <w:tcW w:w="4675" w:type="dxa"/>
          </w:tcPr>
          <w:p w:rsidR="00B3608D" w:rsidRPr="00B3608D" w:rsidRDefault="00B3608D" w:rsidP="00B3608D">
            <w:pPr>
              <w:rPr>
                <w:sz w:val="24"/>
                <w:szCs w:val="24"/>
              </w:rPr>
            </w:pPr>
            <w:r w:rsidRPr="00B3608D">
              <w:rPr>
                <w:sz w:val="24"/>
                <w:szCs w:val="24"/>
              </w:rPr>
              <w:t>LISTEN_PORT</w:t>
            </w:r>
          </w:p>
        </w:tc>
        <w:tc>
          <w:tcPr>
            <w:tcW w:w="4675" w:type="dxa"/>
          </w:tcPr>
          <w:p w:rsidR="00B3608D" w:rsidRDefault="00AC506B" w:rsidP="00B3608D">
            <w:pPr>
              <w:rPr>
                <w:b/>
                <w:sz w:val="36"/>
                <w:szCs w:val="36"/>
              </w:rPr>
            </w:pPr>
            <w:r>
              <w:rPr>
                <w:sz w:val="24"/>
                <w:szCs w:val="24"/>
              </w:rPr>
              <w:t xml:space="preserve">Listening port of IN </w:t>
            </w:r>
          </w:p>
        </w:tc>
      </w:tr>
      <w:tr w:rsidR="00B3608D" w:rsidTr="00B3608D">
        <w:tc>
          <w:tcPr>
            <w:tcW w:w="4675" w:type="dxa"/>
          </w:tcPr>
          <w:p w:rsidR="00B3608D" w:rsidRPr="00B3608D" w:rsidRDefault="00B3608D" w:rsidP="00B3608D">
            <w:pPr>
              <w:rPr>
                <w:sz w:val="24"/>
                <w:szCs w:val="24"/>
              </w:rPr>
            </w:pPr>
            <w:r w:rsidRPr="00B3608D">
              <w:rPr>
                <w:sz w:val="24"/>
                <w:szCs w:val="24"/>
              </w:rPr>
              <w:t>SOAPENV_URL</w:t>
            </w:r>
          </w:p>
        </w:tc>
        <w:tc>
          <w:tcPr>
            <w:tcW w:w="4675" w:type="dxa"/>
          </w:tcPr>
          <w:p w:rsidR="00B3608D" w:rsidRPr="00AC506B" w:rsidRDefault="00AC506B" w:rsidP="00B3608D">
            <w:pPr>
              <w:rPr>
                <w:sz w:val="24"/>
                <w:szCs w:val="24"/>
              </w:rPr>
            </w:pPr>
            <w:r w:rsidRPr="00AC506B">
              <w:rPr>
                <w:sz w:val="24"/>
                <w:szCs w:val="24"/>
              </w:rPr>
              <w:t>used for soap request</w:t>
            </w:r>
          </w:p>
        </w:tc>
      </w:tr>
      <w:tr w:rsidR="00B3608D" w:rsidTr="00B3608D">
        <w:tc>
          <w:tcPr>
            <w:tcW w:w="4675" w:type="dxa"/>
          </w:tcPr>
          <w:p w:rsidR="00B3608D" w:rsidRPr="00AC506B" w:rsidRDefault="00B3608D" w:rsidP="00B3608D">
            <w:pPr>
              <w:rPr>
                <w:sz w:val="24"/>
                <w:szCs w:val="24"/>
              </w:rPr>
            </w:pPr>
            <w:r w:rsidRPr="00AC506B">
              <w:rPr>
                <w:sz w:val="24"/>
                <w:szCs w:val="24"/>
              </w:rPr>
              <w:t>V2_URL</w:t>
            </w:r>
          </w:p>
        </w:tc>
        <w:tc>
          <w:tcPr>
            <w:tcW w:w="4675" w:type="dxa"/>
          </w:tcPr>
          <w:p w:rsidR="00B3608D" w:rsidRPr="00AC506B" w:rsidRDefault="00AC506B" w:rsidP="00B3608D">
            <w:pPr>
              <w:rPr>
                <w:sz w:val="24"/>
                <w:szCs w:val="24"/>
              </w:rPr>
            </w:pPr>
            <w:r w:rsidRPr="00AC506B">
              <w:rPr>
                <w:sz w:val="24"/>
                <w:szCs w:val="24"/>
              </w:rPr>
              <w:t>used for soap request</w:t>
            </w:r>
          </w:p>
        </w:tc>
      </w:tr>
      <w:tr w:rsidR="00B3608D" w:rsidTr="00B3608D">
        <w:tc>
          <w:tcPr>
            <w:tcW w:w="4675" w:type="dxa"/>
          </w:tcPr>
          <w:p w:rsidR="00B3608D" w:rsidRPr="00B3608D" w:rsidRDefault="00B3608D" w:rsidP="00B3608D">
            <w:pPr>
              <w:rPr>
                <w:sz w:val="24"/>
                <w:szCs w:val="24"/>
              </w:rPr>
            </w:pPr>
            <w:r w:rsidRPr="00B3608D">
              <w:rPr>
                <w:sz w:val="24"/>
                <w:szCs w:val="24"/>
              </w:rPr>
              <w:t>LOC_URL</w:t>
            </w:r>
          </w:p>
        </w:tc>
        <w:tc>
          <w:tcPr>
            <w:tcW w:w="4675" w:type="dxa"/>
          </w:tcPr>
          <w:p w:rsidR="00B3608D" w:rsidRDefault="00AC506B" w:rsidP="00B3608D">
            <w:pPr>
              <w:rPr>
                <w:b/>
                <w:sz w:val="36"/>
                <w:szCs w:val="36"/>
              </w:rPr>
            </w:pPr>
            <w:r w:rsidRPr="00AC506B">
              <w:rPr>
                <w:sz w:val="24"/>
                <w:szCs w:val="24"/>
              </w:rPr>
              <w:t>used for soap request</w:t>
            </w:r>
          </w:p>
        </w:tc>
      </w:tr>
      <w:tr w:rsidR="00B3608D" w:rsidTr="00B3608D">
        <w:tc>
          <w:tcPr>
            <w:tcW w:w="4675" w:type="dxa"/>
          </w:tcPr>
          <w:p w:rsidR="00B3608D" w:rsidRPr="00B3608D" w:rsidRDefault="00B3608D" w:rsidP="00B3608D">
            <w:pPr>
              <w:rPr>
                <w:sz w:val="24"/>
                <w:szCs w:val="24"/>
              </w:rPr>
            </w:pPr>
            <w:r w:rsidRPr="00B3608D">
              <w:rPr>
                <w:sz w:val="24"/>
                <w:szCs w:val="24"/>
              </w:rPr>
              <w:t>REQUEST_URL</w:t>
            </w:r>
          </w:p>
        </w:tc>
        <w:tc>
          <w:tcPr>
            <w:tcW w:w="4675" w:type="dxa"/>
          </w:tcPr>
          <w:p w:rsidR="00B3608D" w:rsidRDefault="00AC506B" w:rsidP="00B3608D">
            <w:pPr>
              <w:rPr>
                <w:b/>
                <w:sz w:val="36"/>
                <w:szCs w:val="36"/>
              </w:rPr>
            </w:pPr>
            <w:r>
              <w:rPr>
                <w:sz w:val="24"/>
                <w:szCs w:val="24"/>
              </w:rPr>
              <w:t xml:space="preserve">Charging </w:t>
            </w:r>
            <w:proofErr w:type="spellStart"/>
            <w:r>
              <w:rPr>
                <w:sz w:val="24"/>
                <w:szCs w:val="24"/>
              </w:rPr>
              <w:t>url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</w:tr>
      <w:tr w:rsidR="00B3608D" w:rsidTr="00B3608D">
        <w:tc>
          <w:tcPr>
            <w:tcW w:w="4675" w:type="dxa"/>
          </w:tcPr>
          <w:p w:rsidR="00B3608D" w:rsidRPr="00B3608D" w:rsidRDefault="00B3608D" w:rsidP="00B3608D">
            <w:pPr>
              <w:rPr>
                <w:sz w:val="24"/>
                <w:szCs w:val="24"/>
              </w:rPr>
            </w:pPr>
            <w:r w:rsidRPr="00B3608D">
              <w:rPr>
                <w:sz w:val="24"/>
                <w:szCs w:val="24"/>
              </w:rPr>
              <w:t>PREFIX</w:t>
            </w:r>
          </w:p>
        </w:tc>
        <w:tc>
          <w:tcPr>
            <w:tcW w:w="4675" w:type="dxa"/>
          </w:tcPr>
          <w:p w:rsidR="00B3608D" w:rsidRPr="00AC506B" w:rsidRDefault="00AC506B" w:rsidP="00B3608D">
            <w:pPr>
              <w:rPr>
                <w:sz w:val="24"/>
                <w:szCs w:val="24"/>
              </w:rPr>
            </w:pPr>
            <w:r w:rsidRPr="00AC506B">
              <w:rPr>
                <w:sz w:val="24"/>
                <w:szCs w:val="24"/>
              </w:rPr>
              <w:t>Prefix is added with MSISDN like 88,0088</w:t>
            </w:r>
          </w:p>
        </w:tc>
      </w:tr>
      <w:tr w:rsidR="00B3608D" w:rsidTr="00B3608D">
        <w:tc>
          <w:tcPr>
            <w:tcW w:w="4675" w:type="dxa"/>
          </w:tcPr>
          <w:p w:rsidR="00B3608D" w:rsidRPr="00B3608D" w:rsidRDefault="00B3608D" w:rsidP="00B3608D">
            <w:pPr>
              <w:rPr>
                <w:sz w:val="24"/>
                <w:szCs w:val="24"/>
              </w:rPr>
            </w:pPr>
            <w:r w:rsidRPr="00B3608D">
              <w:rPr>
                <w:sz w:val="24"/>
                <w:szCs w:val="24"/>
              </w:rPr>
              <w:t>DESCRIPTION</w:t>
            </w:r>
          </w:p>
        </w:tc>
        <w:tc>
          <w:tcPr>
            <w:tcW w:w="4675" w:type="dxa"/>
          </w:tcPr>
          <w:p w:rsidR="00B3608D" w:rsidRDefault="00AC506B" w:rsidP="00B3608D">
            <w:pPr>
              <w:rPr>
                <w:b/>
                <w:sz w:val="36"/>
                <w:szCs w:val="36"/>
              </w:rPr>
            </w:pPr>
            <w:r w:rsidRPr="00AC506B">
              <w:rPr>
                <w:sz w:val="24"/>
                <w:szCs w:val="24"/>
              </w:rPr>
              <w:t>used for soap request</w:t>
            </w:r>
          </w:p>
        </w:tc>
      </w:tr>
      <w:tr w:rsidR="00AC506B" w:rsidTr="00B3608D">
        <w:tc>
          <w:tcPr>
            <w:tcW w:w="4675" w:type="dxa"/>
          </w:tcPr>
          <w:p w:rsidR="00AC506B" w:rsidRPr="00AC506B" w:rsidRDefault="00AC506B" w:rsidP="00B3608D">
            <w:pPr>
              <w:rPr>
                <w:sz w:val="24"/>
                <w:szCs w:val="24"/>
              </w:rPr>
            </w:pPr>
            <w:r w:rsidRPr="00AC506B">
              <w:rPr>
                <w:sz w:val="24"/>
                <w:szCs w:val="24"/>
              </w:rPr>
              <w:t>CURRENCY</w:t>
            </w:r>
          </w:p>
        </w:tc>
        <w:tc>
          <w:tcPr>
            <w:tcW w:w="4675" w:type="dxa"/>
          </w:tcPr>
          <w:p w:rsidR="00AC506B" w:rsidRDefault="00AC506B" w:rsidP="00B3608D">
            <w:pPr>
              <w:rPr>
                <w:b/>
                <w:sz w:val="36"/>
                <w:szCs w:val="36"/>
              </w:rPr>
            </w:pPr>
            <w:r w:rsidRPr="00AC506B">
              <w:rPr>
                <w:sz w:val="24"/>
                <w:szCs w:val="24"/>
              </w:rPr>
              <w:t>used for soap request</w:t>
            </w:r>
          </w:p>
        </w:tc>
      </w:tr>
      <w:tr w:rsidR="00AC506B" w:rsidTr="00B3608D">
        <w:tc>
          <w:tcPr>
            <w:tcW w:w="4675" w:type="dxa"/>
          </w:tcPr>
          <w:p w:rsidR="00AC506B" w:rsidRPr="00AC506B" w:rsidRDefault="00AC506B" w:rsidP="00B3608D">
            <w:pPr>
              <w:rPr>
                <w:sz w:val="24"/>
                <w:szCs w:val="24"/>
              </w:rPr>
            </w:pPr>
            <w:r w:rsidRPr="00AC506B">
              <w:rPr>
                <w:sz w:val="24"/>
                <w:szCs w:val="24"/>
              </w:rPr>
              <w:t>MSISDN_LENTH</w:t>
            </w:r>
          </w:p>
        </w:tc>
        <w:tc>
          <w:tcPr>
            <w:tcW w:w="4675" w:type="dxa"/>
          </w:tcPr>
          <w:p w:rsidR="00AC506B" w:rsidRPr="00AC506B" w:rsidRDefault="00AC506B" w:rsidP="00B3608D">
            <w:pPr>
              <w:rPr>
                <w:sz w:val="24"/>
                <w:szCs w:val="24"/>
              </w:rPr>
            </w:pPr>
            <w:r w:rsidRPr="00AC506B">
              <w:rPr>
                <w:sz w:val="24"/>
                <w:szCs w:val="24"/>
              </w:rPr>
              <w:t>Length of MSISDN</w:t>
            </w:r>
          </w:p>
        </w:tc>
      </w:tr>
    </w:tbl>
    <w:p w:rsidR="00B3608D" w:rsidRDefault="00B3608D" w:rsidP="00B3608D">
      <w:pPr>
        <w:rPr>
          <w:b/>
          <w:sz w:val="36"/>
          <w:szCs w:val="36"/>
        </w:rPr>
      </w:pPr>
    </w:p>
    <w:p w:rsidR="00AC506B" w:rsidRDefault="00AC506B" w:rsidP="00AC506B">
      <w:pPr>
        <w:autoSpaceDE w:val="0"/>
        <w:autoSpaceDN w:val="0"/>
        <w:adjustRightInd w:val="0"/>
        <w:spacing w:after="0" w:line="240" w:lineRule="auto"/>
        <w:jc w:val="left"/>
        <w:rPr>
          <w:rFonts w:ascii="Calibri" w:hAnsi="Calibri" w:cs="Calibri"/>
          <w:color w:val="1F497D"/>
        </w:rPr>
      </w:pPr>
      <w:r w:rsidRPr="00AC506B">
        <w:rPr>
          <w:sz w:val="24"/>
          <w:szCs w:val="24"/>
        </w:rPr>
        <w:t xml:space="preserve">*** </w:t>
      </w:r>
      <w:r>
        <w:rPr>
          <w:rFonts w:ascii="Calibri" w:hAnsi="Calibri" w:cs="Calibri"/>
          <w:color w:val="1F497D"/>
        </w:rPr>
        <w:t xml:space="preserve">Suppose, </w:t>
      </w:r>
      <w:proofErr w:type="spellStart"/>
      <w:r>
        <w:rPr>
          <w:rFonts w:ascii="Calibri" w:hAnsi="Calibri" w:cs="Calibri"/>
          <w:color w:val="1F497D"/>
        </w:rPr>
        <w:t>Ano</w:t>
      </w:r>
      <w:proofErr w:type="spellEnd"/>
      <w:r>
        <w:rPr>
          <w:rFonts w:ascii="Calibri" w:hAnsi="Calibri" w:cs="Calibri"/>
          <w:color w:val="1F497D"/>
        </w:rPr>
        <w:t xml:space="preserve">=008801716485229(IN request </w:t>
      </w:r>
      <w:proofErr w:type="spellStart"/>
      <w:r>
        <w:rPr>
          <w:rFonts w:ascii="Calibri" w:hAnsi="Calibri" w:cs="Calibri"/>
          <w:color w:val="1F497D"/>
        </w:rPr>
        <w:t>param</w:t>
      </w:r>
      <w:proofErr w:type="spellEnd"/>
      <w:r>
        <w:rPr>
          <w:rFonts w:ascii="Calibri" w:hAnsi="Calibri" w:cs="Calibri"/>
          <w:color w:val="1F497D"/>
        </w:rPr>
        <w:t>), MSISDN_LENTH=11 and PREFIX=88 then OA and FA will be,</w:t>
      </w:r>
    </w:p>
    <w:p w:rsidR="00B3608D" w:rsidRDefault="00AC506B" w:rsidP="00AC506B">
      <w:pPr>
        <w:rPr>
          <w:rFonts w:ascii="Calibri" w:hAnsi="Calibri" w:cs="Calibri"/>
          <w:color w:val="1F497D"/>
        </w:rPr>
      </w:pPr>
      <w:r>
        <w:rPr>
          <w:rFonts w:ascii="Calibri" w:hAnsi="Calibri" w:cs="Calibri"/>
          <w:color w:val="1F497D"/>
        </w:rPr>
        <w:t xml:space="preserve">Prefix + Last 11 digit of </w:t>
      </w:r>
      <w:proofErr w:type="spellStart"/>
      <w:r>
        <w:rPr>
          <w:rFonts w:ascii="Calibri" w:hAnsi="Calibri" w:cs="Calibri"/>
          <w:color w:val="1F497D"/>
        </w:rPr>
        <w:t>Ano</w:t>
      </w:r>
      <w:proofErr w:type="spellEnd"/>
      <w:r>
        <w:rPr>
          <w:rFonts w:ascii="Calibri" w:hAnsi="Calibri" w:cs="Calibri"/>
          <w:color w:val="1F497D"/>
        </w:rPr>
        <w:t>=8801716485229</w:t>
      </w:r>
    </w:p>
    <w:p w:rsidR="00AC506B" w:rsidRDefault="00AC506B" w:rsidP="00AC506B">
      <w:pPr>
        <w:rPr>
          <w:rFonts w:ascii="Calibri" w:hAnsi="Calibri" w:cs="Calibri"/>
          <w:color w:val="1F497D"/>
        </w:rPr>
      </w:pPr>
    </w:p>
    <w:p w:rsidR="00AC506B" w:rsidRDefault="00AC506B" w:rsidP="00AC506B">
      <w:pPr>
        <w:rPr>
          <w:b/>
          <w:sz w:val="36"/>
          <w:szCs w:val="36"/>
        </w:rPr>
      </w:pPr>
      <w:r w:rsidRPr="00AC506B">
        <w:rPr>
          <w:b/>
          <w:sz w:val="36"/>
          <w:szCs w:val="36"/>
        </w:rPr>
        <w:t>ServiceConfig.txt</w:t>
      </w:r>
    </w:p>
    <w:p w:rsidR="00AC506B" w:rsidRDefault="00AC506B" w:rsidP="00AC506B">
      <w:pPr>
        <w:rPr>
          <w:sz w:val="24"/>
          <w:szCs w:val="24"/>
        </w:rPr>
      </w:pPr>
      <w:r w:rsidRPr="00AC506B">
        <w:rPr>
          <w:sz w:val="24"/>
          <w:szCs w:val="24"/>
        </w:rPr>
        <w:t>For</w:t>
      </w:r>
      <w:r>
        <w:rPr>
          <w:sz w:val="24"/>
          <w:szCs w:val="24"/>
        </w:rPr>
        <w:t xml:space="preserve"> each service name (In DB</w:t>
      </w:r>
      <w:proofErr w:type="gramStart"/>
      <w:r>
        <w:rPr>
          <w:sz w:val="24"/>
          <w:szCs w:val="24"/>
        </w:rPr>
        <w:t>)  service</w:t>
      </w:r>
      <w:proofErr w:type="gramEnd"/>
      <w:r>
        <w:rPr>
          <w:sz w:val="24"/>
          <w:szCs w:val="24"/>
        </w:rPr>
        <w:t xml:space="preserve"> id have to be given here</w:t>
      </w:r>
      <w:r w:rsidR="00666922">
        <w:rPr>
          <w:sz w:val="24"/>
          <w:szCs w:val="24"/>
        </w:rPr>
        <w:t xml:space="preserve"> in a new line</w:t>
      </w:r>
      <w:r>
        <w:rPr>
          <w:sz w:val="24"/>
          <w:szCs w:val="24"/>
        </w:rPr>
        <w:t xml:space="preserve"> . </w:t>
      </w:r>
      <w:r w:rsidRPr="00AC506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</w:p>
    <w:p w:rsidR="00AC506B" w:rsidRPr="00FD3F5D" w:rsidRDefault="00AC506B" w:rsidP="00AC506B">
      <w:pPr>
        <w:rPr>
          <w:sz w:val="24"/>
          <w:szCs w:val="24"/>
        </w:rPr>
      </w:pPr>
      <w:r w:rsidRPr="00FD3F5D">
        <w:rPr>
          <w:sz w:val="24"/>
          <w:szCs w:val="24"/>
        </w:rPr>
        <w:t xml:space="preserve">Format: </w:t>
      </w:r>
      <w:proofErr w:type="spellStart"/>
      <w:r w:rsidRPr="00FD3F5D">
        <w:rPr>
          <w:sz w:val="24"/>
          <w:szCs w:val="24"/>
        </w:rPr>
        <w:t>ServcieName</w:t>
      </w:r>
      <w:proofErr w:type="spellEnd"/>
      <w:r w:rsidRPr="00FD3F5D">
        <w:rPr>
          <w:sz w:val="24"/>
          <w:szCs w:val="24"/>
        </w:rPr>
        <w:t xml:space="preserve"> &gt;&gt; </w:t>
      </w:r>
      <w:proofErr w:type="spellStart"/>
      <w:r w:rsidRPr="00FD3F5D">
        <w:rPr>
          <w:sz w:val="24"/>
          <w:szCs w:val="24"/>
        </w:rPr>
        <w:t>ServiceID</w:t>
      </w:r>
      <w:proofErr w:type="spellEnd"/>
      <w:r w:rsidRPr="00FD3F5D">
        <w:rPr>
          <w:sz w:val="24"/>
          <w:szCs w:val="24"/>
        </w:rPr>
        <w:t xml:space="preserve"> </w:t>
      </w:r>
    </w:p>
    <w:p w:rsidR="00AC506B" w:rsidRPr="00FD3F5D" w:rsidRDefault="00AC506B" w:rsidP="00AC506B">
      <w:pPr>
        <w:rPr>
          <w:sz w:val="24"/>
          <w:szCs w:val="24"/>
        </w:rPr>
      </w:pPr>
      <w:proofErr w:type="gramStart"/>
      <w:r w:rsidRPr="00FD3F5D">
        <w:rPr>
          <w:sz w:val="24"/>
          <w:szCs w:val="24"/>
        </w:rPr>
        <w:t>Example :</w:t>
      </w:r>
      <w:proofErr w:type="gramEnd"/>
      <w:r w:rsidRPr="00FD3F5D">
        <w:rPr>
          <w:sz w:val="24"/>
          <w:szCs w:val="24"/>
        </w:rPr>
        <w:t xml:space="preserve">  </w:t>
      </w:r>
      <w:proofErr w:type="spellStart"/>
      <w:r w:rsidRPr="00FD3F5D">
        <w:rPr>
          <w:sz w:val="24"/>
          <w:szCs w:val="24"/>
        </w:rPr>
        <w:t>Kids_Zone_IVR</w:t>
      </w:r>
      <w:proofErr w:type="spellEnd"/>
      <w:r w:rsidRPr="00FD3F5D">
        <w:rPr>
          <w:sz w:val="24"/>
          <w:szCs w:val="24"/>
        </w:rPr>
        <w:t xml:space="preserve">&gt;&gt;1234 </w:t>
      </w:r>
      <w:r w:rsidR="00BC6924" w:rsidRPr="00FD3F5D">
        <w:rPr>
          <w:sz w:val="24"/>
          <w:szCs w:val="24"/>
        </w:rPr>
        <w:t xml:space="preserve"> </w:t>
      </w:r>
    </w:p>
    <w:p w:rsidR="00BC6924" w:rsidRPr="00FD3F5D" w:rsidRDefault="00BC6924" w:rsidP="00AC506B">
      <w:pPr>
        <w:rPr>
          <w:sz w:val="24"/>
          <w:szCs w:val="24"/>
        </w:rPr>
      </w:pPr>
    </w:p>
    <w:p w:rsidR="00BC6924" w:rsidRDefault="00BC6924" w:rsidP="00AC506B">
      <w:pPr>
        <w:rPr>
          <w:sz w:val="24"/>
          <w:szCs w:val="24"/>
        </w:rPr>
      </w:pPr>
      <w:r w:rsidRPr="00FD3F5D">
        <w:rPr>
          <w:sz w:val="24"/>
          <w:szCs w:val="24"/>
        </w:rPr>
        <w:t>*</w:t>
      </w:r>
      <w:proofErr w:type="gramStart"/>
      <w:r w:rsidRPr="00FD3F5D">
        <w:rPr>
          <w:sz w:val="24"/>
          <w:szCs w:val="24"/>
        </w:rPr>
        <w:t>*</w:t>
      </w:r>
      <w:r w:rsidR="00FD3F5D">
        <w:rPr>
          <w:sz w:val="24"/>
          <w:szCs w:val="24"/>
        </w:rPr>
        <w:t>(</w:t>
      </w:r>
      <w:proofErr w:type="gramEnd"/>
      <w:r w:rsidR="00FD3F5D">
        <w:rPr>
          <w:sz w:val="24"/>
          <w:szCs w:val="24"/>
        </w:rPr>
        <w:t>&gt;&gt;) T</w:t>
      </w:r>
      <w:r w:rsidR="00FD3F5D" w:rsidRPr="00FD3F5D">
        <w:rPr>
          <w:sz w:val="24"/>
          <w:szCs w:val="24"/>
        </w:rPr>
        <w:t xml:space="preserve">his sign is required must </w:t>
      </w:r>
      <w:r w:rsidR="00666922">
        <w:rPr>
          <w:sz w:val="24"/>
          <w:szCs w:val="24"/>
        </w:rPr>
        <w:t>.</w:t>
      </w:r>
    </w:p>
    <w:p w:rsidR="00CE6FEB" w:rsidRDefault="00CE6FEB" w:rsidP="00AC506B">
      <w:pPr>
        <w:rPr>
          <w:sz w:val="24"/>
          <w:szCs w:val="24"/>
        </w:rPr>
      </w:pPr>
    </w:p>
    <w:p w:rsidR="00CE6FEB" w:rsidRDefault="00CE6FEB" w:rsidP="00CE6FEB">
      <w:p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SPID_Config</w:t>
      </w:r>
      <w:r w:rsidRPr="00AC506B">
        <w:rPr>
          <w:b/>
          <w:sz w:val="36"/>
          <w:szCs w:val="36"/>
        </w:rPr>
        <w:t>.txt</w:t>
      </w:r>
    </w:p>
    <w:p w:rsidR="00CE6FEB" w:rsidRDefault="00CE6FEB" w:rsidP="00CE6FEB">
      <w:pPr>
        <w:rPr>
          <w:sz w:val="24"/>
          <w:szCs w:val="24"/>
        </w:rPr>
      </w:pPr>
      <w:r w:rsidRPr="00AC506B">
        <w:rPr>
          <w:sz w:val="24"/>
          <w:szCs w:val="24"/>
        </w:rPr>
        <w:t>For</w:t>
      </w:r>
      <w:r>
        <w:rPr>
          <w:sz w:val="24"/>
          <w:szCs w:val="24"/>
        </w:rPr>
        <w:t xml:space="preserve"> each service name (In DB</w:t>
      </w:r>
      <w:proofErr w:type="gramStart"/>
      <w:r>
        <w:rPr>
          <w:sz w:val="24"/>
          <w:szCs w:val="24"/>
        </w:rPr>
        <w:t>)  SP</w:t>
      </w:r>
      <w:proofErr w:type="gramEnd"/>
      <w:r>
        <w:rPr>
          <w:sz w:val="24"/>
          <w:szCs w:val="24"/>
        </w:rPr>
        <w:t xml:space="preserve">_ID and </w:t>
      </w:r>
      <w:proofErr w:type="spellStart"/>
      <w:r>
        <w:rPr>
          <w:sz w:val="24"/>
          <w:szCs w:val="24"/>
        </w:rPr>
        <w:t>SP_</w:t>
      </w:r>
      <w:r w:rsidR="000865C0">
        <w:rPr>
          <w:sz w:val="24"/>
          <w:szCs w:val="24"/>
        </w:rPr>
        <w:t>Password</w:t>
      </w:r>
      <w:proofErr w:type="spellEnd"/>
      <w:r w:rsidR="000865C0">
        <w:rPr>
          <w:sz w:val="24"/>
          <w:szCs w:val="24"/>
        </w:rPr>
        <w:t xml:space="preserve">  have to be given here </w:t>
      </w:r>
      <w:r w:rsidR="000865C0">
        <w:rPr>
          <w:sz w:val="24"/>
          <w:szCs w:val="24"/>
        </w:rPr>
        <w:t>in a new line</w:t>
      </w:r>
      <w:bookmarkStart w:id="0" w:name="_GoBack"/>
      <w:bookmarkEnd w:id="0"/>
      <w:r>
        <w:rPr>
          <w:sz w:val="24"/>
          <w:szCs w:val="24"/>
        </w:rPr>
        <w:t xml:space="preserve">. </w:t>
      </w:r>
      <w:r w:rsidRPr="00AC506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</w:p>
    <w:p w:rsidR="00CE6FEB" w:rsidRPr="00FD3F5D" w:rsidRDefault="00CE6FEB" w:rsidP="00CE6FEB">
      <w:pPr>
        <w:rPr>
          <w:sz w:val="24"/>
          <w:szCs w:val="24"/>
        </w:rPr>
      </w:pPr>
      <w:r w:rsidRPr="00FD3F5D">
        <w:rPr>
          <w:sz w:val="24"/>
          <w:szCs w:val="24"/>
        </w:rPr>
        <w:t xml:space="preserve">Format: </w:t>
      </w:r>
      <w:proofErr w:type="spellStart"/>
      <w:r w:rsidRPr="00FD3F5D">
        <w:rPr>
          <w:sz w:val="24"/>
          <w:szCs w:val="24"/>
        </w:rPr>
        <w:t>ServcieName</w:t>
      </w:r>
      <w:proofErr w:type="spellEnd"/>
      <w:r>
        <w:rPr>
          <w:sz w:val="24"/>
          <w:szCs w:val="24"/>
        </w:rPr>
        <w:t xml:space="preserve"> &gt;&gt;SP_ID &gt;&gt; </w:t>
      </w:r>
      <w:proofErr w:type="spellStart"/>
      <w:r>
        <w:rPr>
          <w:sz w:val="24"/>
          <w:szCs w:val="24"/>
        </w:rPr>
        <w:t>SP_Password</w:t>
      </w:r>
      <w:proofErr w:type="spellEnd"/>
    </w:p>
    <w:p w:rsidR="00CE6FEB" w:rsidRPr="00FD3F5D" w:rsidRDefault="00CE6FEB" w:rsidP="00CE6FEB">
      <w:pPr>
        <w:rPr>
          <w:sz w:val="24"/>
          <w:szCs w:val="24"/>
        </w:rPr>
      </w:pPr>
      <w:proofErr w:type="gramStart"/>
      <w:r w:rsidRPr="00FD3F5D">
        <w:rPr>
          <w:sz w:val="24"/>
          <w:szCs w:val="24"/>
        </w:rPr>
        <w:t>Example :</w:t>
      </w:r>
      <w:proofErr w:type="gramEnd"/>
      <w:r w:rsidRPr="00FD3F5D">
        <w:rPr>
          <w:sz w:val="24"/>
          <w:szCs w:val="24"/>
        </w:rPr>
        <w:t xml:space="preserve">  </w:t>
      </w:r>
      <w:proofErr w:type="spellStart"/>
      <w:r w:rsidRPr="00CE6FEB">
        <w:rPr>
          <w:sz w:val="24"/>
          <w:szCs w:val="24"/>
        </w:rPr>
        <w:t>Kids_Zone_IVR</w:t>
      </w:r>
      <w:proofErr w:type="spellEnd"/>
      <w:r w:rsidRPr="00CE6FEB">
        <w:rPr>
          <w:sz w:val="24"/>
          <w:szCs w:val="24"/>
        </w:rPr>
        <w:t>&gt;&gt;22202&gt;&gt;Robi1234</w:t>
      </w:r>
      <w:r w:rsidRPr="00FD3F5D">
        <w:rPr>
          <w:sz w:val="24"/>
          <w:szCs w:val="24"/>
        </w:rPr>
        <w:t xml:space="preserve">  </w:t>
      </w:r>
    </w:p>
    <w:p w:rsidR="00CE6FEB" w:rsidRPr="00FD3F5D" w:rsidRDefault="00CE6FEB" w:rsidP="00CE6FEB">
      <w:pPr>
        <w:rPr>
          <w:sz w:val="24"/>
          <w:szCs w:val="24"/>
        </w:rPr>
      </w:pPr>
    </w:p>
    <w:p w:rsidR="00CE6FEB" w:rsidRPr="00FD3F5D" w:rsidRDefault="00CE6FEB" w:rsidP="00CE6FEB">
      <w:pPr>
        <w:rPr>
          <w:sz w:val="24"/>
          <w:szCs w:val="24"/>
        </w:rPr>
      </w:pPr>
      <w:r w:rsidRPr="00FD3F5D">
        <w:rPr>
          <w:sz w:val="24"/>
          <w:szCs w:val="24"/>
        </w:rPr>
        <w:t>*</w:t>
      </w:r>
      <w:proofErr w:type="gramStart"/>
      <w:r w:rsidRPr="00FD3F5D">
        <w:rPr>
          <w:sz w:val="24"/>
          <w:szCs w:val="24"/>
        </w:rPr>
        <w:t>*</w:t>
      </w:r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&gt;&gt;) T</w:t>
      </w:r>
      <w:r w:rsidRPr="00FD3F5D">
        <w:rPr>
          <w:sz w:val="24"/>
          <w:szCs w:val="24"/>
        </w:rPr>
        <w:t xml:space="preserve">his sign is required must </w:t>
      </w:r>
    </w:p>
    <w:p w:rsidR="00CE6FEB" w:rsidRPr="00FD3F5D" w:rsidRDefault="00CE6FEB" w:rsidP="00AC506B">
      <w:pPr>
        <w:rPr>
          <w:sz w:val="24"/>
          <w:szCs w:val="24"/>
        </w:rPr>
      </w:pPr>
    </w:p>
    <w:p w:rsidR="00AC506B" w:rsidRPr="00AC506B" w:rsidRDefault="00AC506B" w:rsidP="00AC506B">
      <w:pPr>
        <w:rPr>
          <w:b/>
          <w:sz w:val="24"/>
          <w:szCs w:val="24"/>
        </w:rPr>
      </w:pPr>
    </w:p>
    <w:p w:rsidR="00AC506B" w:rsidRPr="004F5E3F" w:rsidRDefault="00250B0D" w:rsidP="00AC506B">
      <w:pPr>
        <w:rPr>
          <w:b/>
          <w:sz w:val="36"/>
          <w:szCs w:val="36"/>
        </w:rPr>
      </w:pPr>
      <w:r>
        <w:rPr>
          <w:b/>
          <w:sz w:val="36"/>
          <w:szCs w:val="36"/>
        </w:rPr>
        <w:t>Configure a</w:t>
      </w:r>
      <w:r w:rsidR="004F5E3F" w:rsidRPr="004F5E3F">
        <w:rPr>
          <w:b/>
          <w:sz w:val="36"/>
          <w:szCs w:val="36"/>
        </w:rPr>
        <w:t>ny time</w:t>
      </w:r>
      <w:r w:rsidR="008A470A">
        <w:rPr>
          <w:b/>
          <w:sz w:val="36"/>
          <w:szCs w:val="36"/>
        </w:rPr>
        <w:t xml:space="preserve"> without restart or stop the IN API</w:t>
      </w:r>
      <w:r w:rsidR="004F5E3F" w:rsidRPr="004F5E3F">
        <w:rPr>
          <w:b/>
          <w:sz w:val="36"/>
          <w:szCs w:val="36"/>
        </w:rPr>
        <w:t xml:space="preserve"> </w:t>
      </w:r>
    </w:p>
    <w:p w:rsidR="004F5E3F" w:rsidRDefault="004F5E3F" w:rsidP="00B3608D">
      <w:pPr>
        <w:rPr>
          <w:sz w:val="24"/>
          <w:szCs w:val="24"/>
        </w:rPr>
      </w:pPr>
      <w:r w:rsidRPr="004F5E3F">
        <w:rPr>
          <w:sz w:val="24"/>
          <w:szCs w:val="24"/>
        </w:rPr>
        <w:t>S</w:t>
      </w:r>
      <w:r w:rsidR="00250B0D">
        <w:rPr>
          <w:sz w:val="24"/>
          <w:szCs w:val="24"/>
        </w:rPr>
        <w:t xml:space="preserve">uppose a new </w:t>
      </w:r>
      <w:r>
        <w:rPr>
          <w:sz w:val="24"/>
          <w:szCs w:val="24"/>
        </w:rPr>
        <w:t xml:space="preserve">service is initiated and it’s </w:t>
      </w:r>
      <w:proofErr w:type="spellStart"/>
      <w:r>
        <w:rPr>
          <w:sz w:val="24"/>
          <w:szCs w:val="24"/>
        </w:rPr>
        <w:t>servicename</w:t>
      </w:r>
      <w:proofErr w:type="spellEnd"/>
      <w:r>
        <w:rPr>
          <w:sz w:val="24"/>
          <w:szCs w:val="24"/>
        </w:rPr>
        <w:t xml:space="preserve">, </w:t>
      </w:r>
      <w:proofErr w:type="gramStart"/>
      <w:r>
        <w:rPr>
          <w:sz w:val="24"/>
          <w:szCs w:val="24"/>
        </w:rPr>
        <w:t>serviced ,SPID</w:t>
      </w:r>
      <w:proofErr w:type="gram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SPPassword</w:t>
      </w:r>
      <w:proofErr w:type="spellEnd"/>
      <w:r>
        <w:rPr>
          <w:sz w:val="24"/>
          <w:szCs w:val="24"/>
        </w:rPr>
        <w:t xml:space="preserve">  have to be inserted on configure file. Then there is no need to restart the IN API.  Just rewrite the con</w:t>
      </w:r>
      <w:r w:rsidR="008A470A">
        <w:rPr>
          <w:sz w:val="24"/>
          <w:szCs w:val="24"/>
        </w:rPr>
        <w:t>figure files; after that, send a command ‘</w:t>
      </w:r>
      <w:r w:rsidR="008A470A" w:rsidRPr="008A470A">
        <w:rPr>
          <w:sz w:val="24"/>
          <w:szCs w:val="24"/>
          <w:highlight w:val="yellow"/>
        </w:rPr>
        <w:t>configure’</w:t>
      </w:r>
      <w:r w:rsidR="008A470A">
        <w:rPr>
          <w:sz w:val="24"/>
          <w:szCs w:val="24"/>
        </w:rPr>
        <w:t xml:space="preserve"> to IN API and API will respond by ‘</w:t>
      </w:r>
      <w:proofErr w:type="spellStart"/>
      <w:r w:rsidR="008A470A" w:rsidRPr="008A470A">
        <w:rPr>
          <w:sz w:val="24"/>
          <w:szCs w:val="24"/>
          <w:highlight w:val="yellow"/>
        </w:rPr>
        <w:t>configure_ok</w:t>
      </w:r>
      <w:proofErr w:type="spellEnd"/>
      <w:r w:rsidR="008A470A" w:rsidRPr="008A470A">
        <w:rPr>
          <w:sz w:val="24"/>
          <w:szCs w:val="24"/>
          <w:highlight w:val="yellow"/>
        </w:rPr>
        <w:t>’</w:t>
      </w:r>
      <w:r w:rsidR="008A470A">
        <w:rPr>
          <w:sz w:val="24"/>
          <w:szCs w:val="24"/>
        </w:rPr>
        <w:t xml:space="preserve">. </w:t>
      </w:r>
    </w:p>
    <w:p w:rsidR="008A470A" w:rsidRPr="004F5E3F" w:rsidRDefault="009B73B1" w:rsidP="00B3608D">
      <w:pPr>
        <w:rPr>
          <w:sz w:val="24"/>
          <w:szCs w:val="24"/>
        </w:rPr>
      </w:pPr>
      <w:r>
        <w:rPr>
          <w:sz w:val="24"/>
          <w:szCs w:val="24"/>
        </w:rPr>
        <w:t xml:space="preserve">Then, The IN </w:t>
      </w:r>
      <w:r w:rsidR="00B8475F">
        <w:rPr>
          <w:sz w:val="24"/>
          <w:szCs w:val="24"/>
        </w:rPr>
        <w:t xml:space="preserve">API can be used for those new services. </w:t>
      </w:r>
    </w:p>
    <w:p w:rsidR="00B3608D" w:rsidRPr="00B3608D" w:rsidRDefault="00B3608D" w:rsidP="00B3608D">
      <w:pPr>
        <w:rPr>
          <w:sz w:val="44"/>
          <w:szCs w:val="44"/>
        </w:rPr>
      </w:pPr>
    </w:p>
    <w:p w:rsidR="00A62B89" w:rsidRPr="00B3608D" w:rsidRDefault="00B3608D" w:rsidP="00B3608D">
      <w:pPr>
        <w:tabs>
          <w:tab w:val="left" w:pos="2190"/>
        </w:tabs>
      </w:pPr>
      <w:r>
        <w:tab/>
      </w:r>
    </w:p>
    <w:sectPr w:rsidR="00A62B89" w:rsidRPr="00B360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276"/>
    <w:rsid w:val="000865C0"/>
    <w:rsid w:val="00246351"/>
    <w:rsid w:val="00250B0D"/>
    <w:rsid w:val="004F5E3F"/>
    <w:rsid w:val="005A6CA2"/>
    <w:rsid w:val="00666922"/>
    <w:rsid w:val="008A470A"/>
    <w:rsid w:val="009B73B1"/>
    <w:rsid w:val="00AC506B"/>
    <w:rsid w:val="00B3608D"/>
    <w:rsid w:val="00B8475F"/>
    <w:rsid w:val="00BC6924"/>
    <w:rsid w:val="00CE6FEB"/>
    <w:rsid w:val="00D0097E"/>
    <w:rsid w:val="00F67276"/>
    <w:rsid w:val="00FD3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A87D03-76F4-452A-8864-8F2FDDD7E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608D"/>
  </w:style>
  <w:style w:type="paragraph" w:styleId="Heading1">
    <w:name w:val="heading 1"/>
    <w:basedOn w:val="Normal"/>
    <w:next w:val="Normal"/>
    <w:link w:val="Heading1Char"/>
    <w:uiPriority w:val="9"/>
    <w:qFormat/>
    <w:rsid w:val="00B3608D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08D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08D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08D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08D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08D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08D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08D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08D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08D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08D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08D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0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08D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08D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08D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08D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08D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3608D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3608D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B3608D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08D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3608D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B3608D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B3608D"/>
    <w:rPr>
      <w:i/>
      <w:iCs/>
      <w:color w:val="auto"/>
    </w:rPr>
  </w:style>
  <w:style w:type="paragraph" w:styleId="NoSpacing">
    <w:name w:val="No Spacing"/>
    <w:uiPriority w:val="1"/>
    <w:qFormat/>
    <w:rsid w:val="00B3608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3608D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3608D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0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08D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B3608D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B3608D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B3608D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3608D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B3608D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3608D"/>
    <w:pPr>
      <w:outlineLvl w:val="9"/>
    </w:pPr>
  </w:style>
  <w:style w:type="table" w:styleId="TableGrid">
    <w:name w:val="Table Grid"/>
    <w:basedOn w:val="TableNormal"/>
    <w:uiPriority w:val="39"/>
    <w:rsid w:val="00B360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Md.Iqbal Hossain Rasel</dc:creator>
  <cp:keywords/>
  <dc:description/>
  <cp:lastModifiedBy>Md.Iqbal Hossain Rasel</cp:lastModifiedBy>
  <cp:revision>15</cp:revision>
  <dcterms:created xsi:type="dcterms:W3CDTF">2015-02-17T08:10:00Z</dcterms:created>
  <dcterms:modified xsi:type="dcterms:W3CDTF">2015-02-17T09:37:00Z</dcterms:modified>
</cp:coreProperties>
</file>