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DCF222" w14:textId="77777777" w:rsidR="00DB2B34" w:rsidRPr="006423C0" w:rsidRDefault="00DB2B34" w:rsidP="00DB2B34">
      <w:pPr>
        <w:pStyle w:val="DefaultStyle"/>
        <w:spacing w:after="0" w:line="240" w:lineRule="auto"/>
        <w:jc w:val="center"/>
        <w:rPr>
          <w:rFonts w:ascii="Times New Roman" w:cs="Times New Roman"/>
        </w:rPr>
      </w:pPr>
      <w:r w:rsidRPr="006423C0">
        <w:rPr>
          <w:rFonts w:ascii="Times New Roman" w:cs="Times New Roman"/>
          <w:b/>
          <w:bCs/>
        </w:rPr>
        <w:t>Birla Institute of Technology &amp; Science, Pilani</w:t>
      </w:r>
    </w:p>
    <w:p w14:paraId="2B41A246" w14:textId="77777777" w:rsidR="00DB2B34" w:rsidRPr="006423C0" w:rsidRDefault="00DB2B34" w:rsidP="00DB2B34">
      <w:pPr>
        <w:pStyle w:val="DefaultStyle"/>
        <w:spacing w:after="0" w:line="240" w:lineRule="auto"/>
        <w:jc w:val="center"/>
        <w:rPr>
          <w:rFonts w:ascii="Times New Roman" w:cs="Times New Roman"/>
          <w:b/>
          <w:bCs/>
        </w:rPr>
      </w:pPr>
      <w:r w:rsidRPr="006423C0">
        <w:rPr>
          <w:rFonts w:ascii="Times New Roman" w:cs="Times New Roman"/>
          <w:b/>
          <w:bCs/>
        </w:rPr>
        <w:t>Work Integrated Learning Programmes Division</w:t>
      </w:r>
    </w:p>
    <w:p w14:paraId="7E9B281F" w14:textId="311175FE" w:rsidR="00493CD5" w:rsidRPr="00493CD5" w:rsidRDefault="00301F31" w:rsidP="006423C0">
      <w:pPr>
        <w:pStyle w:val="Heading2"/>
        <w:jc w:val="center"/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</w:pPr>
      <w:r>
        <w:rPr>
          <w:rFonts w:ascii="Times New Roman" w:eastAsia="Liberation Serif" w:hAnsi="Times New Roman" w:cs="Times New Roman"/>
          <w:b/>
          <w:bCs/>
          <w:color w:val="00000A"/>
          <w:sz w:val="24"/>
          <w:szCs w:val="24"/>
          <w:lang w:eastAsia="zh-CN" w:bidi="hi-IN"/>
        </w:rPr>
        <w:t>M.Tech. Automotive Engineering</w:t>
      </w:r>
    </w:p>
    <w:p w14:paraId="7DEDCE62" w14:textId="2F6ED82E" w:rsidR="006423C0" w:rsidRPr="006423C0" w:rsidRDefault="006423C0" w:rsidP="006423C0">
      <w:pPr>
        <w:pStyle w:val="Heading2"/>
        <w:jc w:val="center"/>
        <w:rPr>
          <w:rFonts w:ascii="Times New Roman" w:hAnsi="Times New Roman" w:cs="Times New Roman"/>
        </w:rPr>
      </w:pPr>
    </w:p>
    <w:tbl>
      <w:tblPr>
        <w:tblW w:w="9640" w:type="dxa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2595"/>
        <w:gridCol w:w="7045"/>
      </w:tblGrid>
      <w:tr w:rsidR="00493CD5" w:rsidRPr="006423C0" w14:paraId="265F55ED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3FBE161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Course Title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61020AA5" w14:textId="48E94D7B" w:rsidR="00493CD5" w:rsidRPr="00493CD5" w:rsidRDefault="008B765F" w:rsidP="00DE5A52">
            <w:pPr>
              <w:widowControl w:val="0"/>
              <w:tabs>
                <w:tab w:val="center" w:pos="3472"/>
              </w:tabs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A"/>
              </w:rPr>
              <w:t xml:space="preserve">Automotive </w:t>
            </w:r>
            <w:r w:rsidR="00DE5A52">
              <w:rPr>
                <w:rFonts w:ascii="Times New Roman" w:hAnsi="Times New Roman" w:cs="Times New Roman"/>
                <w:color w:val="00000A"/>
              </w:rPr>
              <w:t>S</w:t>
            </w:r>
            <w:r w:rsidR="00A46486">
              <w:rPr>
                <w:rFonts w:ascii="Times New Roman" w:hAnsi="Times New Roman" w:cs="Times New Roman"/>
                <w:color w:val="00000A"/>
              </w:rPr>
              <w:t>ecurity</w:t>
            </w:r>
          </w:p>
        </w:tc>
      </w:tr>
      <w:tr w:rsidR="00493CD5" w:rsidRPr="006423C0" w14:paraId="32C7EF7F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27033D9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Course No(s)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1581E201" w14:textId="0BAA328B" w:rsidR="00493CD5" w:rsidRPr="00493CD5" w:rsidRDefault="00DE5A52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A"/>
              </w:rPr>
              <w:t>AE ZG519</w:t>
            </w:r>
          </w:p>
        </w:tc>
      </w:tr>
      <w:tr w:rsidR="00493CD5" w:rsidRPr="006423C0" w14:paraId="597FCB0A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3B3B9847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Credit Units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784DBE05" w14:textId="1B61B2E0" w:rsidR="00493CD5" w:rsidRPr="00493CD5" w:rsidRDefault="00DE5A52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</w:tr>
      <w:tr w:rsidR="00493CD5" w:rsidRPr="006423C0" w14:paraId="1404D311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69D16FA" w14:textId="77777777" w:rsidR="00493CD5" w:rsidRPr="006423C0" w:rsidRDefault="00493CD5" w:rsidP="00493CD5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Credit Model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3872E38" w14:textId="2AC8C486" w:rsidR="00493CD5" w:rsidRPr="00493CD5" w:rsidRDefault="00493CD5" w:rsidP="00547428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547428" w:rsidRPr="006423C0" w14:paraId="5E053EE5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821F9E9" w14:textId="77777777" w:rsidR="00547428" w:rsidRPr="006423C0" w:rsidRDefault="00547428" w:rsidP="00547428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 w:rsidRPr="006423C0">
              <w:rPr>
                <w:rFonts w:ascii="Times New Roman" w:hAnsi="Times New Roman" w:cs="Times New Roman"/>
                <w:b/>
                <w:color w:val="00000A"/>
                <w:sz w:val="24"/>
              </w:rPr>
              <w:t>Instructor-In-Charge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6A7D251A" w14:textId="4A681CED" w:rsidR="00547428" w:rsidRPr="00493CD5" w:rsidRDefault="00547428" w:rsidP="008B765F">
            <w:pPr>
              <w:widowControl w:val="0"/>
              <w:tabs>
                <w:tab w:val="left" w:pos="5640"/>
              </w:tabs>
              <w:spacing w:after="0" w:line="240" w:lineRule="auto"/>
              <w:rPr>
                <w:rFonts w:ascii="Times New Roman" w:hAnsi="Times New Roman" w:cs="Times New Roman"/>
              </w:rPr>
            </w:pPr>
          </w:p>
        </w:tc>
      </w:tr>
      <w:tr w:rsidR="003826D2" w:rsidRPr="006423C0" w14:paraId="4DB360FB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40192B9B" w14:textId="1D3D9FDE" w:rsidR="003826D2" w:rsidRPr="006423C0" w:rsidRDefault="003826D2" w:rsidP="00680D4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Version Number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20AAA61D" w14:textId="540F03F9" w:rsidR="003826D2" w:rsidRPr="000E5657" w:rsidRDefault="005B5635" w:rsidP="000E5657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0A4864">
              <w:rPr>
                <w:rFonts w:ascii="Times New Roman" w:hAnsi="Times New Roman" w:cs="Times New Roman"/>
              </w:rPr>
              <w:t>.0</w:t>
            </w:r>
          </w:p>
        </w:tc>
      </w:tr>
      <w:tr w:rsidR="003826D2" w:rsidRPr="006423C0" w14:paraId="5674A2EC" w14:textId="77777777" w:rsidTr="00680D49">
        <w:trPr>
          <w:jc w:val="center"/>
        </w:trPr>
        <w:tc>
          <w:tcPr>
            <w:tcW w:w="2595" w:type="dxa"/>
            <w:shd w:val="clear" w:color="auto" w:fill="FFFFFF"/>
            <w:tcMar>
              <w:left w:w="45" w:type="dxa"/>
            </w:tcMar>
          </w:tcPr>
          <w:p w14:paraId="1DC2FF99" w14:textId="539B17CB" w:rsidR="003826D2" w:rsidRDefault="003826D2" w:rsidP="00680D49">
            <w:pPr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00000A"/>
                <w:sz w:val="24"/>
              </w:rPr>
            </w:pPr>
            <w:r>
              <w:rPr>
                <w:rFonts w:ascii="Times New Roman" w:hAnsi="Times New Roman" w:cs="Times New Roman"/>
                <w:b/>
                <w:color w:val="00000A"/>
                <w:sz w:val="24"/>
              </w:rPr>
              <w:t>Date</w:t>
            </w:r>
          </w:p>
        </w:tc>
        <w:tc>
          <w:tcPr>
            <w:tcW w:w="7045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5CD44555" w14:textId="61DB3730" w:rsidR="003826D2" w:rsidRPr="000E5657" w:rsidRDefault="005B5635" w:rsidP="005B5635">
            <w:pPr>
              <w:widowControl w:val="0"/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  <w:r w:rsidR="000A4864">
              <w:rPr>
                <w:rFonts w:ascii="Times New Roman" w:hAnsi="Times New Roman" w:cs="Times New Roman"/>
              </w:rPr>
              <w:t>5-0</w:t>
            </w:r>
            <w:r>
              <w:rPr>
                <w:rFonts w:ascii="Times New Roman" w:hAnsi="Times New Roman" w:cs="Times New Roman"/>
              </w:rPr>
              <w:t>7</w:t>
            </w:r>
            <w:r w:rsidR="000A4864">
              <w:rPr>
                <w:rFonts w:ascii="Times New Roman" w:hAnsi="Times New Roman" w:cs="Times New Roman"/>
              </w:rPr>
              <w:t>-2020</w:t>
            </w:r>
          </w:p>
        </w:tc>
      </w:tr>
    </w:tbl>
    <w:p w14:paraId="320FEC5F" w14:textId="77777777" w:rsidR="007B15A7" w:rsidRDefault="007B15A7" w:rsidP="00CF344E">
      <w:pPr>
        <w:widowControl w:val="0"/>
        <w:spacing w:after="0" w:line="240" w:lineRule="auto"/>
        <w:rPr>
          <w:rFonts w:ascii="Times New Roman" w:hAnsi="Times New Roman" w:cs="Times New Roman"/>
          <w:b/>
          <w:bCs/>
          <w:color w:val="00000A"/>
          <w:sz w:val="24"/>
          <w:szCs w:val="24"/>
        </w:rPr>
      </w:pPr>
    </w:p>
    <w:p w14:paraId="1C20E425" w14:textId="77777777" w:rsidR="00CF344E" w:rsidRDefault="00CF344E" w:rsidP="00CF344E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61388">
        <w:rPr>
          <w:rFonts w:ascii="Times New Roman" w:hAnsi="Times New Roman" w:cs="Times New Roman"/>
          <w:b/>
          <w:bCs/>
          <w:color w:val="00000A"/>
          <w:sz w:val="24"/>
          <w:szCs w:val="24"/>
        </w:rPr>
        <w:t>Course Objectives</w:t>
      </w:r>
      <w:r>
        <w:rPr>
          <w:rFonts w:ascii="Times New Roman" w:hAnsi="Times New Roman" w:cs="Times New Roman"/>
          <w:b/>
          <w:bCs/>
          <w:color w:val="00000A"/>
          <w:sz w:val="24"/>
          <w:szCs w:val="24"/>
        </w:rPr>
        <w:t>:</w:t>
      </w:r>
      <w:r w:rsidRPr="00BC176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6DD53A" w14:textId="77777777" w:rsidR="00A46486" w:rsidRPr="00A46486" w:rsidRDefault="00A46486" w:rsidP="00A4648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A46486">
        <w:rPr>
          <w:rFonts w:ascii="Times New Roman" w:hAnsi="Times New Roman" w:cs="Times New Roman"/>
        </w:rPr>
        <w:t>Introduce the Automotive communication systems and associated threats</w:t>
      </w:r>
    </w:p>
    <w:p w14:paraId="0299D00A" w14:textId="77777777" w:rsidR="00A46486" w:rsidRPr="00A46486" w:rsidRDefault="00A46486" w:rsidP="00A4648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A46486">
        <w:rPr>
          <w:rFonts w:ascii="Times New Roman" w:hAnsi="Times New Roman" w:cs="Times New Roman"/>
        </w:rPr>
        <w:t>Help engineers to understand the AUTOSAR standards, Vulnerabilities and secure software development</w:t>
      </w:r>
    </w:p>
    <w:p w14:paraId="151E5345" w14:textId="61CECB6D" w:rsidR="008B765F" w:rsidRPr="00A46486" w:rsidRDefault="00A46486" w:rsidP="00A46486">
      <w:pPr>
        <w:pStyle w:val="ListParagraph"/>
        <w:numPr>
          <w:ilvl w:val="0"/>
          <w:numId w:val="34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A46486">
        <w:rPr>
          <w:rFonts w:ascii="Times New Roman" w:hAnsi="Times New Roman" w:cs="Times New Roman"/>
        </w:rPr>
        <w:t>Impart the knowledge about the threat modelling techniques and apply them to connected cars</w:t>
      </w:r>
    </w:p>
    <w:p w14:paraId="6C2C9B69" w14:textId="77777777" w:rsidR="00A46486" w:rsidRPr="00A46486" w:rsidRDefault="00A46486" w:rsidP="00A46486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52A314" w14:textId="0846F429" w:rsidR="00D958D6" w:rsidRPr="00D958D6" w:rsidRDefault="00DB2B34" w:rsidP="00DB2B34">
      <w:pPr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 w:val="24"/>
        </w:rPr>
      </w:pPr>
      <w:r w:rsidRPr="00BF4C6C">
        <w:rPr>
          <w:rFonts w:ascii="Times New Roman" w:hAnsi="Times New Roman" w:cs="Times New Roman"/>
          <w:b/>
          <w:color w:val="00000A"/>
          <w:sz w:val="24"/>
        </w:rPr>
        <w:t>Text Book(s</w:t>
      </w:r>
      <w:r w:rsidR="000B3DDD" w:rsidRPr="00BF4C6C">
        <w:rPr>
          <w:rFonts w:ascii="Times New Roman" w:hAnsi="Times New Roman" w:cs="Times New Roman"/>
          <w:b/>
          <w:color w:val="00000A"/>
          <w:sz w:val="24"/>
        </w:rPr>
        <w:t>)</w:t>
      </w:r>
      <w:r w:rsidR="000B3DDD">
        <w:rPr>
          <w:rFonts w:ascii="Times New Roman" w:hAnsi="Times New Roman" w:cs="Times New Roman"/>
          <w:b/>
          <w:color w:val="00000A"/>
          <w:sz w:val="24"/>
        </w:rPr>
        <w:t>:</w:t>
      </w:r>
    </w:p>
    <w:tbl>
      <w:tblPr>
        <w:tblW w:w="9640" w:type="dxa"/>
        <w:tblInd w:w="2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A46486" w:rsidRPr="00FB3587" w14:paraId="6916244D" w14:textId="77777777" w:rsidTr="00680D49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61710A06" w14:textId="77777777" w:rsidR="00A46486" w:rsidRPr="000B3DDD" w:rsidRDefault="00A46486" w:rsidP="00A46486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3DDD">
              <w:rPr>
                <w:rFonts w:ascii="Times New Roman" w:hAnsi="Times New Roman" w:cs="Times New Roman"/>
                <w:b/>
                <w:bCs/>
                <w:color w:val="00000A"/>
              </w:rPr>
              <w:t>T1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489A78B9" w14:textId="3E054AAD" w:rsidR="00A46486" w:rsidRPr="003826D2" w:rsidRDefault="00A46486" w:rsidP="00A4648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A6105">
              <w:t>Automotive Cybersecurity: Issues &amp; Vulnerabilities, Transportation Issues, Policies and R&amp;D, Craig Martin Gibbs</w:t>
            </w:r>
          </w:p>
        </w:tc>
      </w:tr>
      <w:tr w:rsidR="00A46486" w:rsidRPr="00FB3587" w14:paraId="12E8596F" w14:textId="77777777" w:rsidTr="00680D49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684B71C1" w14:textId="2AC558FB" w:rsidR="00A46486" w:rsidRPr="000B3DDD" w:rsidRDefault="00A46486" w:rsidP="00A46486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>
              <w:rPr>
                <w:rFonts w:ascii="Times New Roman" w:hAnsi="Times New Roman" w:cs="Times New Roman"/>
                <w:b/>
                <w:bCs/>
                <w:color w:val="00000A"/>
              </w:rPr>
              <w:t>T2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3157DDE5" w14:textId="09F71347" w:rsidR="00A46486" w:rsidRPr="00645FCB" w:rsidRDefault="00A46486" w:rsidP="00A46486">
            <w:pPr>
              <w:tabs>
                <w:tab w:val="left" w:pos="5490"/>
              </w:tabs>
              <w:spacing w:after="0" w:line="240" w:lineRule="auto"/>
              <w:jc w:val="both"/>
              <w:rPr>
                <w:rFonts w:cstheme="minorHAnsi"/>
              </w:rPr>
            </w:pPr>
            <w:r w:rsidRPr="00EA6105">
              <w:t>Automotive Cybersecurity: Issues &amp; Vulnerabilities, Transportation Issues, Policies and R&amp;D, Craig Martin Gibbs</w:t>
            </w:r>
          </w:p>
        </w:tc>
      </w:tr>
    </w:tbl>
    <w:p w14:paraId="09B3904A" w14:textId="6DE93EBE" w:rsidR="00DB2B34" w:rsidRDefault="00547428" w:rsidP="00DB2B34">
      <w:pPr>
        <w:widowControl w:val="0"/>
        <w:spacing w:after="0" w:line="240" w:lineRule="auto"/>
        <w:rPr>
          <w:rFonts w:cs="Ubuntu"/>
          <w:b/>
          <w:color w:val="00000A"/>
          <w:sz w:val="24"/>
        </w:rPr>
      </w:pPr>
      <w:r>
        <w:rPr>
          <w:rFonts w:cs="Ubuntu"/>
          <w:b/>
          <w:color w:val="00000A"/>
          <w:sz w:val="24"/>
        </w:rPr>
        <w:tab/>
      </w:r>
    </w:p>
    <w:p w14:paraId="48B31989" w14:textId="18172CD0" w:rsidR="00DB2B34" w:rsidRPr="00D958D6" w:rsidRDefault="00DB2B34" w:rsidP="00DB2B34">
      <w:pPr>
        <w:widowControl w:val="0"/>
        <w:spacing w:after="0" w:line="240" w:lineRule="auto"/>
        <w:rPr>
          <w:rFonts w:ascii="Times New Roman" w:hAnsi="Times New Roman" w:cs="Times New Roman"/>
        </w:rPr>
      </w:pPr>
      <w:r w:rsidRPr="00D958D6">
        <w:rPr>
          <w:rFonts w:ascii="Times New Roman" w:hAnsi="Times New Roman" w:cs="Times New Roman"/>
          <w:b/>
          <w:color w:val="00000A"/>
          <w:sz w:val="24"/>
        </w:rPr>
        <w:t>Reference Book(s) &amp; other resources</w:t>
      </w:r>
      <w:r w:rsidR="000B3DDD" w:rsidRPr="00D958D6">
        <w:rPr>
          <w:rFonts w:ascii="Times New Roman" w:hAnsi="Times New Roman" w:cs="Times New Roman"/>
          <w:b/>
          <w:color w:val="00000A"/>
          <w:sz w:val="24"/>
        </w:rPr>
        <w:t>:</w:t>
      </w:r>
    </w:p>
    <w:tbl>
      <w:tblPr>
        <w:tblW w:w="9640" w:type="dxa"/>
        <w:tblInd w:w="2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CellMar>
          <w:top w:w="55" w:type="dxa"/>
          <w:left w:w="4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702"/>
        <w:gridCol w:w="8938"/>
      </w:tblGrid>
      <w:tr w:rsidR="008B765F" w:rsidRPr="00FB3587" w14:paraId="13D12D2B" w14:textId="77777777" w:rsidTr="00680D49">
        <w:tc>
          <w:tcPr>
            <w:tcW w:w="702" w:type="dxa"/>
            <w:shd w:val="clear" w:color="auto" w:fill="FFFFFF"/>
            <w:tcMar>
              <w:left w:w="45" w:type="dxa"/>
            </w:tcMar>
          </w:tcPr>
          <w:p w14:paraId="19E76E85" w14:textId="77777777" w:rsidR="008B765F" w:rsidRPr="000B3DDD" w:rsidRDefault="008B765F" w:rsidP="008B765F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A"/>
              </w:rPr>
            </w:pPr>
            <w:r w:rsidRPr="000B3DDD">
              <w:rPr>
                <w:rFonts w:ascii="Times New Roman" w:hAnsi="Times New Roman" w:cs="Times New Roman"/>
                <w:b/>
                <w:bCs/>
                <w:color w:val="00000A"/>
              </w:rPr>
              <w:t>R1</w:t>
            </w:r>
          </w:p>
        </w:tc>
        <w:tc>
          <w:tcPr>
            <w:tcW w:w="8938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14:paraId="5E879E4F" w14:textId="44E23DE2" w:rsidR="008B765F" w:rsidRPr="003826D2" w:rsidRDefault="00A46486" w:rsidP="008B765F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A46486">
              <w:t>Guide to Automotive Connectivity and Cybersecurity; Trends, Technologies, Innovations and Applications, Dietmar P.F. Moller, Roland E. Haas.</w:t>
            </w:r>
          </w:p>
        </w:tc>
      </w:tr>
    </w:tbl>
    <w:p w14:paraId="197C8F88" w14:textId="77777777" w:rsidR="008B765F" w:rsidRDefault="008B765F" w:rsidP="00CF344E"/>
    <w:tbl>
      <w:tblPr>
        <w:tblW w:w="963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41"/>
        <w:gridCol w:w="8798"/>
      </w:tblGrid>
      <w:tr w:rsidR="00CF344E" w:rsidRPr="000C6C6D" w14:paraId="17474D97" w14:textId="77777777" w:rsidTr="008E31CD">
        <w:trPr>
          <w:trHeight w:val="17"/>
        </w:trPr>
        <w:tc>
          <w:tcPr>
            <w:tcW w:w="9639" w:type="dxa"/>
            <w:gridSpan w:val="2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04C2F" w14:textId="77777777" w:rsidR="00CF344E" w:rsidRPr="000C6C6D" w:rsidRDefault="00CF344E" w:rsidP="008E31CD">
            <w:pPr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6C6D">
              <w:rPr>
                <w:rFonts w:ascii="Times New Roman" w:hAnsi="Times New Roman" w:cs="Times New Roman"/>
                <w:b/>
                <w:color w:val="00000A"/>
                <w:sz w:val="24"/>
                <w:szCs w:val="24"/>
              </w:rPr>
              <w:t>LEARNING OUTCOMES</w:t>
            </w:r>
          </w:p>
        </w:tc>
      </w:tr>
      <w:tr w:rsidR="00A46486" w:rsidRPr="006E05B1" w14:paraId="0CF4F547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85B45" w14:textId="77777777" w:rsidR="00A46486" w:rsidRPr="000C6C6D" w:rsidRDefault="00A46486" w:rsidP="00A4648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0C6C6D">
              <w:rPr>
                <w:rFonts w:ascii="Times New Roman" w:hAnsi="Times New Roman" w:cs="Times New Roman"/>
                <w:b/>
                <w:bCs/>
              </w:rPr>
              <w:t>LO1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22F80" w14:textId="7AB9C7C6" w:rsidR="00A46486" w:rsidRPr="003826D2" w:rsidRDefault="00A46486" w:rsidP="00A4648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029FC">
              <w:t>Understand the basics of Automotive cybersecurity</w:t>
            </w:r>
            <w:r>
              <w:t>.</w:t>
            </w:r>
          </w:p>
        </w:tc>
      </w:tr>
      <w:tr w:rsidR="00A46486" w:rsidRPr="006E05B1" w14:paraId="2598954C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26BFA" w14:textId="77777777" w:rsidR="00A46486" w:rsidRPr="000C6C6D" w:rsidRDefault="00A46486" w:rsidP="00A4648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LO2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1EBA" w14:textId="49E01C2C" w:rsidR="00A46486" w:rsidRPr="00FC225F" w:rsidRDefault="00A46486" w:rsidP="00A4648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029FC">
              <w:t>Realize the need for secure communications</w:t>
            </w:r>
            <w:r>
              <w:t>.</w:t>
            </w:r>
          </w:p>
        </w:tc>
      </w:tr>
      <w:tr w:rsidR="00A46486" w:rsidRPr="006E05B1" w14:paraId="60FF1547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44246" w14:textId="77777777" w:rsidR="00A46486" w:rsidRPr="000C6C6D" w:rsidRDefault="00A46486" w:rsidP="00A4648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LO3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F6413" w14:textId="2EE38AF8" w:rsidR="00A46486" w:rsidRPr="00FC225F" w:rsidRDefault="00A46486" w:rsidP="00A4648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029FC">
              <w:t>Develop strategies to prevent cyberattacks</w:t>
            </w:r>
            <w:r>
              <w:t>.</w:t>
            </w:r>
          </w:p>
        </w:tc>
      </w:tr>
      <w:tr w:rsidR="00A46486" w:rsidRPr="006E05B1" w14:paraId="6EDB94A5" w14:textId="77777777" w:rsidTr="008E31CD">
        <w:trPr>
          <w:trHeight w:val="88"/>
        </w:trPr>
        <w:tc>
          <w:tcPr>
            <w:tcW w:w="84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F9B" w14:textId="77777777" w:rsidR="00A46486" w:rsidRPr="000C6C6D" w:rsidRDefault="00A46486" w:rsidP="00A46486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LO4</w:t>
            </w:r>
          </w:p>
        </w:tc>
        <w:tc>
          <w:tcPr>
            <w:tcW w:w="879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95CD8" w14:textId="2CB5EF3B" w:rsidR="00A46486" w:rsidRPr="00FC225F" w:rsidRDefault="00A46486" w:rsidP="00A46486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3029FC">
              <w:t>Design Connected cars with reduced risks of cyberattack</w:t>
            </w:r>
            <w:r>
              <w:t>.</w:t>
            </w:r>
          </w:p>
        </w:tc>
      </w:tr>
    </w:tbl>
    <w:p w14:paraId="67B8254F" w14:textId="77777777" w:rsidR="002F7AA5" w:rsidRDefault="002F7AA5" w:rsidP="00DB2B34">
      <w:pPr>
        <w:rPr>
          <w:rFonts w:ascii="Times New Roman" w:hAnsi="Times New Roman" w:cs="Times New Roman"/>
          <w:b/>
          <w:color w:val="00000A"/>
          <w:sz w:val="24"/>
        </w:rPr>
      </w:pPr>
    </w:p>
    <w:p w14:paraId="366CE9DC" w14:textId="77777777" w:rsidR="00A46486" w:rsidRDefault="00A46486" w:rsidP="00DB2B34">
      <w:pPr>
        <w:rPr>
          <w:rFonts w:ascii="Times New Roman" w:hAnsi="Times New Roman" w:cs="Times New Roman"/>
          <w:b/>
          <w:color w:val="00000A"/>
          <w:sz w:val="24"/>
        </w:rPr>
      </w:pPr>
    </w:p>
    <w:p w14:paraId="35217C4E" w14:textId="60AA9D84" w:rsidR="007F6905" w:rsidRDefault="007F6905" w:rsidP="00DB2B34">
      <w:pPr>
        <w:rPr>
          <w:rFonts w:ascii="Times New Roman" w:hAnsi="Times New Roman" w:cs="Times New Roman"/>
          <w:b/>
          <w:color w:val="00000A"/>
          <w:sz w:val="24"/>
        </w:rPr>
      </w:pPr>
      <w:r>
        <w:rPr>
          <w:rFonts w:ascii="Times New Roman" w:hAnsi="Times New Roman" w:cs="Times New Roman"/>
          <w:b/>
          <w:color w:val="00000A"/>
          <w:sz w:val="24"/>
        </w:rPr>
        <w:lastRenderedPageBreak/>
        <w:t>Experiential Learning Components:</w:t>
      </w:r>
    </w:p>
    <w:p w14:paraId="22C36F6F" w14:textId="2184C4B2" w:rsidR="00AE27A9" w:rsidRPr="0072768E" w:rsidRDefault="007F6905" w:rsidP="003F629C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5B5635">
        <w:rPr>
          <w:rFonts w:ascii="Times New Roman" w:hAnsi="Times New Roman" w:cs="Times New Roman"/>
          <w:b/>
          <w:bCs/>
        </w:rPr>
        <w:t>Lab</w:t>
      </w:r>
      <w:r w:rsidRPr="005B5635">
        <w:rPr>
          <w:rFonts w:ascii="Times New Roman" w:hAnsi="Times New Roman" w:cs="Times New Roman"/>
          <w:b/>
        </w:rPr>
        <w:t>:</w:t>
      </w:r>
      <w:r w:rsidRPr="0072768E">
        <w:rPr>
          <w:rFonts w:ascii="Times New Roman" w:hAnsi="Times New Roman" w:cs="Times New Roman"/>
        </w:rPr>
        <w:t xml:space="preserve"> </w:t>
      </w:r>
      <w:r w:rsidR="005B5635">
        <w:rPr>
          <w:rFonts w:ascii="Times New Roman" w:hAnsi="Times New Roman" w:cs="Times New Roman"/>
          <w:color w:val="000000" w:themeColor="text1"/>
        </w:rPr>
        <w:t>Remote Lab</w:t>
      </w:r>
    </w:p>
    <w:p w14:paraId="15B35EF9" w14:textId="380B8D6E" w:rsidR="007F6905" w:rsidRPr="007F6905" w:rsidRDefault="007F6905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9129DA">
        <w:rPr>
          <w:rFonts w:ascii="Times New Roman" w:hAnsi="Times New Roman" w:cs="Times New Roman"/>
        </w:rPr>
        <w:t>Case study:</w:t>
      </w:r>
      <w:r w:rsidRPr="007F6905">
        <w:rPr>
          <w:rFonts w:ascii="Times New Roman" w:hAnsi="Times New Roman" w:cs="Times New Roman"/>
        </w:rPr>
        <w:t xml:space="preserve"> </w:t>
      </w:r>
      <w:r w:rsidR="009129DA">
        <w:rPr>
          <w:rFonts w:ascii="Times New Roman" w:hAnsi="Times New Roman" w:cs="Times New Roman"/>
        </w:rPr>
        <w:t>None</w:t>
      </w:r>
    </w:p>
    <w:p w14:paraId="43103F26" w14:textId="6153704A" w:rsidR="007F6905" w:rsidRPr="007F6905" w:rsidRDefault="007F6905" w:rsidP="0013044D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7F6905">
        <w:rPr>
          <w:rFonts w:ascii="Times New Roman" w:hAnsi="Times New Roman" w:cs="Times New Roman"/>
        </w:rPr>
        <w:t>Work integrated Learning Exercise: None.</w:t>
      </w:r>
    </w:p>
    <w:p w14:paraId="57E88886" w14:textId="630FF3D6" w:rsidR="007F6905" w:rsidRPr="00CF344E" w:rsidRDefault="000D0B71" w:rsidP="0013044D">
      <w:pPr>
        <w:pStyle w:val="ListParagraph"/>
        <w:numPr>
          <w:ilvl w:val="0"/>
          <w:numId w:val="4"/>
        </w:numPr>
        <w:jc w:val="both"/>
      </w:pPr>
      <w:r w:rsidRPr="00CF344E">
        <w:rPr>
          <w:rFonts w:ascii="Times New Roman" w:hAnsi="Times New Roman" w:cs="Times New Roman"/>
        </w:rPr>
        <w:t>Design work/</w:t>
      </w:r>
      <w:r w:rsidRPr="00CF344E">
        <w:rPr>
          <w:rFonts w:ascii="Times New Roman" w:hAnsi="Times New Roman" w:cs="Times New Roman"/>
          <w:bCs/>
        </w:rPr>
        <w:t>Field work</w:t>
      </w:r>
      <w:r w:rsidRPr="00CF344E">
        <w:rPr>
          <w:rFonts w:ascii="Times New Roman" w:hAnsi="Times New Roman" w:cs="Times New Roman"/>
        </w:rPr>
        <w:t xml:space="preserve">: </w:t>
      </w:r>
      <w:r w:rsidR="00CF344E" w:rsidRPr="00CF344E">
        <w:rPr>
          <w:rFonts w:ascii="Times New Roman" w:hAnsi="Times New Roman" w:cs="Times New Roman"/>
        </w:rPr>
        <w:t>None.</w:t>
      </w:r>
    </w:p>
    <w:p w14:paraId="57907497" w14:textId="7A1180ED" w:rsidR="00DB2B34" w:rsidRDefault="00DB2B34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  <w:r w:rsidRPr="00C64EE7">
        <w:rPr>
          <w:rFonts w:ascii="Times New Roman" w:hAnsi="Times New Roman" w:cs="Times New Roman"/>
          <w:b/>
          <w:color w:val="00000A"/>
          <w:sz w:val="24"/>
          <w:u w:val="single"/>
        </w:rPr>
        <w:t>Content Structure</w:t>
      </w:r>
      <w:r w:rsidR="00C64EE7">
        <w:rPr>
          <w:rFonts w:ascii="Times New Roman" w:hAnsi="Times New Roman" w:cs="Times New Roman"/>
          <w:b/>
          <w:color w:val="00000A"/>
          <w:sz w:val="24"/>
          <w:u w:val="single"/>
        </w:rPr>
        <w:t>:</w:t>
      </w:r>
    </w:p>
    <w:p w14:paraId="69EADE8C" w14:textId="77777777" w:rsidR="007F6905" w:rsidRPr="00C64EE7" w:rsidRDefault="007F6905" w:rsidP="00DB2B34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0"/>
        <w:gridCol w:w="1634"/>
        <w:gridCol w:w="5053"/>
        <w:gridCol w:w="1273"/>
      </w:tblGrid>
      <w:tr w:rsidR="007F6905" w14:paraId="3B9D90D6" w14:textId="77777777" w:rsidTr="0099176E">
        <w:tc>
          <w:tcPr>
            <w:tcW w:w="1390" w:type="dxa"/>
          </w:tcPr>
          <w:p w14:paraId="5706C8AD" w14:textId="21D5C3B4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Contact Hour</w:t>
            </w:r>
          </w:p>
        </w:tc>
        <w:tc>
          <w:tcPr>
            <w:tcW w:w="1634" w:type="dxa"/>
          </w:tcPr>
          <w:p w14:paraId="3A4D7EDF" w14:textId="20C1964D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List of Topic Title</w:t>
            </w:r>
          </w:p>
        </w:tc>
        <w:tc>
          <w:tcPr>
            <w:tcW w:w="5053" w:type="dxa"/>
          </w:tcPr>
          <w:p w14:paraId="4A090BAD" w14:textId="4400AA97" w:rsidR="007F6905" w:rsidRPr="007F6905" w:rsidRDefault="00DD3502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>
              <w:rPr>
                <w:rFonts w:ascii="Times New Roman" w:cs="Times New Roman"/>
                <w:b/>
                <w:bCs/>
              </w:rPr>
              <w:t>Sub-Topics</w:t>
            </w:r>
          </w:p>
        </w:tc>
        <w:tc>
          <w:tcPr>
            <w:tcW w:w="1273" w:type="dxa"/>
          </w:tcPr>
          <w:p w14:paraId="5811BD72" w14:textId="1C6BBD49" w:rsidR="007F6905" w:rsidRPr="007F6905" w:rsidRDefault="007F6905" w:rsidP="00DD350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bCs/>
                <w:sz w:val="22"/>
                <w:szCs w:val="20"/>
              </w:rPr>
            </w:pPr>
            <w:r w:rsidRPr="007F6905">
              <w:rPr>
                <w:rFonts w:ascii="Times New Roman" w:cs="Times New Roman"/>
                <w:b/>
                <w:bCs/>
              </w:rPr>
              <w:t>Reference</w:t>
            </w:r>
          </w:p>
        </w:tc>
      </w:tr>
      <w:tr w:rsidR="00CF344E" w14:paraId="47B3C571" w14:textId="77777777" w:rsidTr="0099176E">
        <w:tc>
          <w:tcPr>
            <w:tcW w:w="1390" w:type="dxa"/>
            <w:vAlign w:val="center"/>
          </w:tcPr>
          <w:p w14:paraId="26CA3417" w14:textId="57B132A6" w:rsidR="00CF344E" w:rsidRPr="0013044D" w:rsidRDefault="00756301" w:rsidP="00CF344E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1-5</w:t>
            </w:r>
          </w:p>
        </w:tc>
        <w:tc>
          <w:tcPr>
            <w:tcW w:w="1634" w:type="dxa"/>
            <w:vAlign w:val="center"/>
          </w:tcPr>
          <w:p w14:paraId="363D21BC" w14:textId="5C6F88FD" w:rsidR="00CF344E" w:rsidRPr="00D76093" w:rsidRDefault="00A46486" w:rsidP="00CF344E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Automotive Networks</w:t>
            </w:r>
          </w:p>
        </w:tc>
        <w:tc>
          <w:tcPr>
            <w:tcW w:w="5053" w:type="dxa"/>
          </w:tcPr>
          <w:p w14:paraId="310E4191" w14:textId="77777777" w:rsidR="00A46486" w:rsidRDefault="00A46486" w:rsidP="00A46486">
            <w:pPr>
              <w:pStyle w:val="TableContents"/>
              <w:numPr>
                <w:ilvl w:val="0"/>
                <w:numId w:val="10"/>
              </w:numPr>
              <w:spacing w:after="0" w:line="240" w:lineRule="auto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Networks &amp; Protocols</w:t>
            </w:r>
          </w:p>
          <w:p w14:paraId="0AF616F5" w14:textId="77777777" w:rsidR="00A46486" w:rsidRDefault="00A46486" w:rsidP="00A46486">
            <w:pPr>
              <w:pStyle w:val="TableContents"/>
              <w:numPr>
                <w:ilvl w:val="0"/>
                <w:numId w:val="10"/>
              </w:numPr>
              <w:spacing w:after="0" w:line="240" w:lineRule="auto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K-line, CAN, LIN, FlexRAY, MOST</w:t>
            </w:r>
          </w:p>
          <w:p w14:paraId="1DDB6479" w14:textId="77777777" w:rsidR="00A46486" w:rsidRDefault="00A46486" w:rsidP="00A46486">
            <w:pPr>
              <w:pStyle w:val="TableContents"/>
              <w:numPr>
                <w:ilvl w:val="0"/>
                <w:numId w:val="10"/>
              </w:numPr>
              <w:spacing w:after="0" w:line="240" w:lineRule="auto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Architecture Implementation</w:t>
            </w:r>
          </w:p>
          <w:p w14:paraId="6243F8CB" w14:textId="04AA3F47" w:rsidR="00CF344E" w:rsidRPr="00F264E8" w:rsidRDefault="00A46486" w:rsidP="00A46486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cs="Times New Roman"/>
              </w:rPr>
              <w:t>Behavorial simulation</w:t>
            </w:r>
          </w:p>
        </w:tc>
        <w:tc>
          <w:tcPr>
            <w:tcW w:w="1273" w:type="dxa"/>
          </w:tcPr>
          <w:p w14:paraId="64AC793B" w14:textId="47021511" w:rsidR="00CF344E" w:rsidRPr="0071404C" w:rsidRDefault="00DE5A52" w:rsidP="00CF344E">
            <w:pPr>
              <w:pStyle w:val="DefaultStyle"/>
              <w:spacing w:after="0" w:line="240" w:lineRule="auto"/>
              <w:rPr>
                <w:rFonts w:ascii="Times New Roman" w:cs="Times New Roman"/>
                <w:bCs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DE5A52" w14:paraId="1C8904E4" w14:textId="77777777" w:rsidTr="0099176E">
        <w:tc>
          <w:tcPr>
            <w:tcW w:w="1390" w:type="dxa"/>
            <w:vAlign w:val="center"/>
          </w:tcPr>
          <w:p w14:paraId="56AA674D" w14:textId="0FD11E8D" w:rsidR="00DE5A52" w:rsidRPr="0013044D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5-10</w:t>
            </w:r>
          </w:p>
        </w:tc>
        <w:tc>
          <w:tcPr>
            <w:tcW w:w="1634" w:type="dxa"/>
            <w:vAlign w:val="center"/>
          </w:tcPr>
          <w:p w14:paraId="6249DA59" w14:textId="3DE748BF" w:rsidR="00DE5A52" w:rsidRPr="00CF344E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Connected CAN</w:t>
            </w:r>
          </w:p>
        </w:tc>
        <w:tc>
          <w:tcPr>
            <w:tcW w:w="5053" w:type="dxa"/>
          </w:tcPr>
          <w:p w14:paraId="46F80BB7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Architecture &amp; system overview</w:t>
            </w:r>
          </w:p>
          <w:p w14:paraId="34E638CF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Exposure and threat matrix- Implementation strategy, Standards</w:t>
            </w:r>
          </w:p>
          <w:p w14:paraId="15394B8C" w14:textId="7F1E220E" w:rsidR="00DE5A52" w:rsidRPr="00F264E8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Risk profile assessment</w:t>
            </w:r>
          </w:p>
        </w:tc>
        <w:tc>
          <w:tcPr>
            <w:tcW w:w="1273" w:type="dxa"/>
          </w:tcPr>
          <w:p w14:paraId="33033159" w14:textId="159A4078" w:rsidR="00DE5A52" w:rsidRPr="007F6905" w:rsidRDefault="00DE5A52" w:rsidP="00DE5A52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DE5A52" w14:paraId="432A720C" w14:textId="77777777" w:rsidTr="0099176E">
        <w:tc>
          <w:tcPr>
            <w:tcW w:w="1390" w:type="dxa"/>
            <w:vAlign w:val="center"/>
          </w:tcPr>
          <w:p w14:paraId="4F8D6556" w14:textId="2C2C179B" w:rsidR="00DE5A52" w:rsidRPr="0013044D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11-15</w:t>
            </w:r>
          </w:p>
        </w:tc>
        <w:tc>
          <w:tcPr>
            <w:tcW w:w="1634" w:type="dxa"/>
            <w:vAlign w:val="center"/>
          </w:tcPr>
          <w:p w14:paraId="7E756B28" w14:textId="3454BA50" w:rsidR="00DE5A52" w:rsidRPr="00CF344E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AUTOSAR</w:t>
            </w:r>
          </w:p>
        </w:tc>
        <w:tc>
          <w:tcPr>
            <w:tcW w:w="5053" w:type="dxa"/>
          </w:tcPr>
          <w:p w14:paraId="3004E6AB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Organization structure</w:t>
            </w:r>
          </w:p>
          <w:p w14:paraId="47120B08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Software architecture</w:t>
            </w:r>
          </w:p>
          <w:p w14:paraId="799CD257" w14:textId="1A3E14BD" w:rsidR="00DE5A52" w:rsidRPr="00327B99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Security features; CAM, CAL, SECOC</w:t>
            </w:r>
          </w:p>
        </w:tc>
        <w:tc>
          <w:tcPr>
            <w:tcW w:w="1273" w:type="dxa"/>
          </w:tcPr>
          <w:p w14:paraId="103E5AB4" w14:textId="59A7EFE4" w:rsidR="00DE5A52" w:rsidRPr="007F6905" w:rsidRDefault="00DE5A52" w:rsidP="00DE5A52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DE5A52" w14:paraId="6867B893" w14:textId="77777777" w:rsidTr="0099176E">
        <w:tc>
          <w:tcPr>
            <w:tcW w:w="1390" w:type="dxa"/>
            <w:vAlign w:val="center"/>
          </w:tcPr>
          <w:p w14:paraId="4E661B36" w14:textId="354087AE" w:rsidR="00DE5A52" w:rsidRPr="0013044D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16-20</w:t>
            </w:r>
          </w:p>
        </w:tc>
        <w:tc>
          <w:tcPr>
            <w:tcW w:w="1634" w:type="dxa"/>
            <w:vAlign w:val="center"/>
          </w:tcPr>
          <w:p w14:paraId="3E2ED330" w14:textId="09CEDA41" w:rsidR="00DE5A52" w:rsidRPr="00D76093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Threat Modelling Technique</w:t>
            </w:r>
          </w:p>
        </w:tc>
        <w:tc>
          <w:tcPr>
            <w:tcW w:w="5053" w:type="dxa"/>
          </w:tcPr>
          <w:p w14:paraId="05859C14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Introduction- Definition, Vulnerability, Threat and Risk, TARA, Architecture, Attack class</w:t>
            </w:r>
          </w:p>
          <w:p w14:paraId="71C16243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Infosec Triad- Plus confidentiality, Integrity, Availability, Non-repudiation</w:t>
            </w:r>
          </w:p>
          <w:p w14:paraId="2568B9D9" w14:textId="22E38A9E" w:rsidR="00DE5A52" w:rsidRPr="00F264E8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Info sec Governance standards, roles and responsibilities, ongoing monitoring, overnight and value</w:t>
            </w:r>
          </w:p>
        </w:tc>
        <w:tc>
          <w:tcPr>
            <w:tcW w:w="1273" w:type="dxa"/>
          </w:tcPr>
          <w:p w14:paraId="3DAE7267" w14:textId="1AAAF5CA" w:rsidR="00DE5A52" w:rsidRPr="007F6905" w:rsidRDefault="00DE5A52" w:rsidP="00DE5A52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DE5A52" w14:paraId="73754740" w14:textId="77777777" w:rsidTr="0099176E">
        <w:tc>
          <w:tcPr>
            <w:tcW w:w="1390" w:type="dxa"/>
            <w:vAlign w:val="center"/>
          </w:tcPr>
          <w:p w14:paraId="3540704E" w14:textId="4D4000A1" w:rsidR="00DE5A52" w:rsidRPr="0013044D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21-25</w:t>
            </w:r>
          </w:p>
        </w:tc>
        <w:tc>
          <w:tcPr>
            <w:tcW w:w="1634" w:type="dxa"/>
            <w:vAlign w:val="center"/>
          </w:tcPr>
          <w:p w14:paraId="04212EA4" w14:textId="5F979A8C" w:rsidR="00DE5A52" w:rsidRPr="00D76093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Secure software development</w:t>
            </w:r>
          </w:p>
        </w:tc>
        <w:tc>
          <w:tcPr>
            <w:tcW w:w="5053" w:type="dxa"/>
          </w:tcPr>
          <w:p w14:paraId="1F54718A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Scale and scope of problem</w:t>
            </w:r>
          </w:p>
          <w:p w14:paraId="05946E50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Software quality assurance and testing</w:t>
            </w:r>
          </w:p>
          <w:p w14:paraId="2A58A8DD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Continuous integration</w:t>
            </w:r>
          </w:p>
          <w:p w14:paraId="2652E9CC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Third Party code</w:t>
            </w:r>
          </w:p>
          <w:p w14:paraId="55E003D6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Overflows, Data protection</w:t>
            </w:r>
          </w:p>
          <w:p w14:paraId="0E000296" w14:textId="77777777" w:rsidR="00DE5A52" w:rsidRPr="00A46486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Cryptography</w:t>
            </w:r>
          </w:p>
          <w:p w14:paraId="0806F5F0" w14:textId="316FDFCD" w:rsidR="00DE5A52" w:rsidRPr="00D76093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A46486">
              <w:rPr>
                <w:rFonts w:ascii="Times New Roman" w:hAnsi="Times New Roman" w:cs="Times New Roman"/>
              </w:rPr>
              <w:t>Embedded security</w:t>
            </w:r>
          </w:p>
        </w:tc>
        <w:tc>
          <w:tcPr>
            <w:tcW w:w="1273" w:type="dxa"/>
          </w:tcPr>
          <w:p w14:paraId="0E15C00C" w14:textId="2BA418CE" w:rsidR="00DE5A52" w:rsidRPr="007F6905" w:rsidRDefault="00DE5A52" w:rsidP="00DE5A52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  <w:tr w:rsidR="00DE5A52" w14:paraId="5A3CCF55" w14:textId="77777777" w:rsidTr="0099176E">
        <w:tc>
          <w:tcPr>
            <w:tcW w:w="1390" w:type="dxa"/>
            <w:vAlign w:val="center"/>
          </w:tcPr>
          <w:p w14:paraId="6E20D377" w14:textId="4CDA3F34" w:rsidR="00DE5A52" w:rsidRPr="00756301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sz w:val="22"/>
                <w:szCs w:val="22"/>
              </w:rPr>
            </w:pPr>
            <w:r w:rsidRPr="00756301">
              <w:rPr>
                <w:rFonts w:ascii="Times New Roman" w:cs="Times New Roman"/>
                <w:sz w:val="22"/>
                <w:szCs w:val="22"/>
              </w:rPr>
              <w:t>26-32</w:t>
            </w:r>
          </w:p>
        </w:tc>
        <w:tc>
          <w:tcPr>
            <w:tcW w:w="1634" w:type="dxa"/>
            <w:vAlign w:val="center"/>
          </w:tcPr>
          <w:p w14:paraId="7C5D63EE" w14:textId="507ECD69" w:rsidR="00DE5A52" w:rsidRPr="00D76093" w:rsidRDefault="00DE5A52" w:rsidP="00DE5A52">
            <w:pPr>
              <w:pStyle w:val="DefaultStyle"/>
              <w:spacing w:after="0" w:line="240" w:lineRule="auto"/>
              <w:jc w:val="center"/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</w:pPr>
            <w:r>
              <w:rPr>
                <w:rFonts w:ascii="Times New Roman" w:eastAsiaTheme="minorHAnsi" w:cs="Times New Roman"/>
                <w:color w:val="auto"/>
                <w:sz w:val="22"/>
                <w:szCs w:val="22"/>
                <w:lang w:eastAsia="en-US" w:bidi="ar-SA"/>
              </w:rPr>
              <w:t>Threat Modelling of connected cars</w:t>
            </w:r>
          </w:p>
        </w:tc>
        <w:tc>
          <w:tcPr>
            <w:tcW w:w="5053" w:type="dxa"/>
          </w:tcPr>
          <w:p w14:paraId="533A94E9" w14:textId="77777777" w:rsidR="00DE5A52" w:rsidRDefault="00DE5A52" w:rsidP="00DE5A52">
            <w:pPr>
              <w:pStyle w:val="TableContents"/>
              <w:numPr>
                <w:ilvl w:val="0"/>
                <w:numId w:val="10"/>
              </w:numPr>
              <w:spacing w:after="0" w:line="240" w:lineRule="auto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TARA</w:t>
            </w:r>
          </w:p>
          <w:p w14:paraId="096F98F9" w14:textId="77777777" w:rsidR="00DE5A52" w:rsidRDefault="00DE5A52" w:rsidP="00DE5A52">
            <w:pPr>
              <w:pStyle w:val="TableContents"/>
              <w:numPr>
                <w:ilvl w:val="0"/>
                <w:numId w:val="10"/>
              </w:numPr>
              <w:spacing w:after="0" w:line="240" w:lineRule="auto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Adaptations</w:t>
            </w:r>
          </w:p>
          <w:p w14:paraId="194C3245" w14:textId="77777777" w:rsidR="00DE5A52" w:rsidRDefault="00DE5A52" w:rsidP="00DE5A52">
            <w:pPr>
              <w:pStyle w:val="TableContents"/>
              <w:numPr>
                <w:ilvl w:val="0"/>
                <w:numId w:val="10"/>
              </w:numPr>
              <w:spacing w:after="0" w:line="240" w:lineRule="auto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Threat agent attributes</w:t>
            </w:r>
          </w:p>
          <w:p w14:paraId="25CF8A4A" w14:textId="1B31422F" w:rsidR="00DE5A52" w:rsidRPr="00F264E8" w:rsidRDefault="00DE5A52" w:rsidP="00DE5A52">
            <w:pPr>
              <w:pStyle w:val="ListParagraph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cs="Times New Roman"/>
              </w:rPr>
              <w:t>Vulnerability analysis</w:t>
            </w:r>
          </w:p>
        </w:tc>
        <w:tc>
          <w:tcPr>
            <w:tcW w:w="1273" w:type="dxa"/>
          </w:tcPr>
          <w:p w14:paraId="25F8F0DB" w14:textId="5158692E" w:rsidR="00DE5A52" w:rsidRPr="00403647" w:rsidRDefault="00DE5A52" w:rsidP="00DE5A52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sz w:val="22"/>
                <w:szCs w:val="22"/>
              </w:rPr>
            </w:pPr>
            <w:r>
              <w:rPr>
                <w:rFonts w:ascii="Times New Roman" w:cs="Times New Roman"/>
                <w:bCs/>
                <w:sz w:val="22"/>
                <w:szCs w:val="22"/>
              </w:rPr>
              <w:t>Lecture Slides</w:t>
            </w:r>
          </w:p>
        </w:tc>
      </w:tr>
    </w:tbl>
    <w:p w14:paraId="5BD5ABE1" w14:textId="77777777" w:rsidR="00DB2B34" w:rsidRDefault="00DB2B34" w:rsidP="00DB2B34">
      <w:pPr>
        <w:pStyle w:val="DefaultStyle"/>
        <w:spacing w:after="0" w:line="240" w:lineRule="auto"/>
        <w:rPr>
          <w:rFonts w:ascii="Calibri" w:hAnsi="Calibri"/>
          <w:b/>
          <w:sz w:val="22"/>
          <w:szCs w:val="20"/>
        </w:rPr>
      </w:pPr>
    </w:p>
    <w:p w14:paraId="7BFC05FF" w14:textId="2B052BCA" w:rsidR="00DB2B34" w:rsidRDefault="00DB2B34" w:rsidP="00DB2B3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 w:rsidRPr="003137F7">
        <w:rPr>
          <w:rFonts w:ascii="Times New Roman" w:cs="Times New Roman"/>
          <w:b/>
          <w:sz w:val="22"/>
          <w:szCs w:val="20"/>
          <w:u w:val="single"/>
        </w:rPr>
        <w:t>Project Activity</w:t>
      </w:r>
      <w:r w:rsidR="00BE1753" w:rsidRPr="003137F7">
        <w:rPr>
          <w:rFonts w:ascii="Times New Roman" w:cs="Times New Roman"/>
          <w:b/>
          <w:sz w:val="22"/>
          <w:szCs w:val="20"/>
          <w:u w:val="single"/>
        </w:rPr>
        <w:t>/ Experiential Lab</w:t>
      </w:r>
      <w:r w:rsidR="008864E4" w:rsidRPr="003137F7">
        <w:rPr>
          <w:rFonts w:ascii="Times New Roman" w:cs="Times New Roman"/>
          <w:b/>
          <w:sz w:val="22"/>
          <w:szCs w:val="20"/>
          <w:u w:val="single"/>
        </w:rPr>
        <w:t>:</w:t>
      </w:r>
    </w:p>
    <w:p w14:paraId="006DA01B" w14:textId="77777777" w:rsidR="003137F7" w:rsidRPr="003137F7" w:rsidRDefault="003137F7" w:rsidP="00DB2B3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97"/>
        <w:gridCol w:w="5902"/>
        <w:gridCol w:w="2551"/>
      </w:tblGrid>
      <w:tr w:rsidR="00FE2519" w14:paraId="55F09293" w14:textId="77777777" w:rsidTr="008F16CC">
        <w:tc>
          <w:tcPr>
            <w:tcW w:w="897" w:type="dxa"/>
          </w:tcPr>
          <w:p w14:paraId="5FDCBC2E" w14:textId="3CDFBB51" w:rsidR="00FE2519" w:rsidRPr="00B028D4" w:rsidRDefault="008F16CC" w:rsidP="00FE2519">
            <w:pPr>
              <w:pStyle w:val="DefaultStyle"/>
              <w:spacing w:after="0" w:line="240" w:lineRule="auto"/>
              <w:jc w:val="both"/>
              <w:rPr>
                <w:rFonts w:ascii="Times New Roman" w:eastAsia="Times New Roman" w:cs="Times New Roman"/>
                <w:b/>
                <w:bCs/>
                <w:sz w:val="22"/>
                <w:szCs w:val="22"/>
                <w:lang w:val="en-US"/>
              </w:rPr>
            </w:pPr>
            <w:r>
              <w:rPr>
                <w:rFonts w:ascii="Times New Roman" w:cs="Times New Roman"/>
                <w:b/>
                <w:bCs/>
                <w:sz w:val="22"/>
                <w:szCs w:val="22"/>
              </w:rPr>
              <w:t>Sr</w:t>
            </w:r>
            <w:r w:rsidR="00FE2519" w:rsidRPr="00B028D4">
              <w:rPr>
                <w:rFonts w:ascii="Times New Roman" w:cs="Times New Roman"/>
                <w:b/>
                <w:bCs/>
                <w:sz w:val="22"/>
                <w:szCs w:val="22"/>
              </w:rPr>
              <w:t xml:space="preserve"> No</w:t>
            </w:r>
          </w:p>
        </w:tc>
        <w:tc>
          <w:tcPr>
            <w:tcW w:w="5902" w:type="dxa"/>
          </w:tcPr>
          <w:p w14:paraId="322C21DB" w14:textId="04DFF62F" w:rsidR="00FE2519" w:rsidRPr="00B028D4" w:rsidRDefault="008F16CC" w:rsidP="00FE2519">
            <w:pPr>
              <w:widowControl w:val="0"/>
              <w:suppressLineNumbers/>
              <w:suppressAutoHyphens/>
              <w:jc w:val="both"/>
              <w:rPr>
                <w:rFonts w:ascii="Times New Roman" w:hAnsi="Times New Roman" w:cs="Times New Roman"/>
                <w:b/>
                <w:bCs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Lab Details</w:t>
            </w:r>
            <w:r w:rsidR="000D0B71">
              <w:rPr>
                <w:rFonts w:ascii="Times New Roman" w:hAnsi="Times New Roman" w:cs="Times New Roman"/>
                <w:b/>
                <w:bCs/>
              </w:rPr>
              <w:t>/ Project Details</w:t>
            </w:r>
          </w:p>
        </w:tc>
        <w:tc>
          <w:tcPr>
            <w:tcW w:w="2551" w:type="dxa"/>
          </w:tcPr>
          <w:p w14:paraId="621B8CAC" w14:textId="122BE403" w:rsidR="00FE2519" w:rsidRPr="00B028D4" w:rsidRDefault="00FE3D1E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b/>
                <w:bCs/>
                <w:color w:val="00000A"/>
                <w:lang w:eastAsia="zh-CN" w:bidi="hi-IN"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Access</w:t>
            </w:r>
          </w:p>
        </w:tc>
      </w:tr>
      <w:tr w:rsidR="00FE3D1E" w14:paraId="213EE05D" w14:textId="77777777" w:rsidTr="008F16CC">
        <w:tc>
          <w:tcPr>
            <w:tcW w:w="897" w:type="dxa"/>
          </w:tcPr>
          <w:p w14:paraId="00BB6B01" w14:textId="18BC7305" w:rsidR="00FE3D1E" w:rsidRPr="00FE3D1E" w:rsidRDefault="00FE3D1E" w:rsidP="00FE3D1E">
            <w:pPr>
              <w:pStyle w:val="DefaultStyle"/>
              <w:spacing w:after="0" w:line="240" w:lineRule="auto"/>
              <w:jc w:val="both"/>
              <w:rPr>
                <w:rFonts w:ascii="Times New Roman" w:cs="Times New Roman"/>
                <w:bCs/>
                <w:sz w:val="22"/>
                <w:szCs w:val="22"/>
              </w:rPr>
            </w:pPr>
            <w:r w:rsidRPr="00B215FC">
              <w:rPr>
                <w:rFonts w:ascii="Times New Roman" w:cs="Times New Roman"/>
                <w:color w:val="auto"/>
                <w:sz w:val="22"/>
                <w:szCs w:val="22"/>
              </w:rPr>
              <w:t>01</w:t>
            </w:r>
          </w:p>
        </w:tc>
        <w:tc>
          <w:tcPr>
            <w:tcW w:w="5902" w:type="dxa"/>
          </w:tcPr>
          <w:p w14:paraId="3104C50E" w14:textId="19899639" w:rsidR="00FE3D1E" w:rsidRPr="00FE3D1E" w:rsidRDefault="005B5635" w:rsidP="00FE3D1E">
            <w:pPr>
              <w:widowControl w:val="0"/>
              <w:suppressLineNumbers/>
              <w:suppressAutoHyphens/>
              <w:jc w:val="both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Remote Lab: using Physical equipment</w:t>
            </w:r>
          </w:p>
        </w:tc>
        <w:tc>
          <w:tcPr>
            <w:tcW w:w="2551" w:type="dxa"/>
          </w:tcPr>
          <w:p w14:paraId="1F086CB3" w14:textId="1A36A721" w:rsidR="00FE3D1E" w:rsidRPr="00FE3D1E" w:rsidRDefault="00FE3D1E" w:rsidP="00FE3D1E">
            <w:pPr>
              <w:widowControl w:val="0"/>
              <w:suppressLineNumbers/>
              <w:suppressAutoHyphens/>
              <w:rPr>
                <w:rFonts w:ascii="Times New Roman" w:hAnsi="Times New Roman" w:cs="Times New Roman"/>
                <w:bCs/>
              </w:rPr>
            </w:pPr>
          </w:p>
        </w:tc>
      </w:tr>
    </w:tbl>
    <w:p w14:paraId="5AAC7E15" w14:textId="77777777" w:rsidR="00B215FC" w:rsidRDefault="00B215FC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4851EE12" w14:textId="06A3E7F1" w:rsidR="00B348B0" w:rsidRDefault="00DB2B34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  <w:r w:rsidRPr="00C271C4">
        <w:rPr>
          <w:rFonts w:ascii="Times New Roman" w:cs="Times New Roman"/>
          <w:b/>
          <w:sz w:val="22"/>
          <w:szCs w:val="20"/>
          <w:u w:val="single"/>
        </w:rPr>
        <w:lastRenderedPageBreak/>
        <w:t xml:space="preserve">Evaluation Scheme: </w:t>
      </w:r>
    </w:p>
    <w:p w14:paraId="5779BB27" w14:textId="740D9AB6" w:rsidR="00B348B0" w:rsidRPr="00B348B0" w:rsidRDefault="00B348B0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2"/>
          <w:u w:val="single"/>
        </w:rPr>
      </w:pPr>
      <w:r w:rsidRPr="00B348B0">
        <w:rPr>
          <w:rFonts w:ascii="Times New Roman" w:cs="Times New Roman"/>
          <w:b/>
          <w:bCs/>
          <w:sz w:val="22"/>
          <w:szCs w:val="22"/>
        </w:rPr>
        <w:t>Legend:</w:t>
      </w:r>
      <w:r w:rsidRPr="00B348B0">
        <w:rPr>
          <w:rFonts w:ascii="Times New Roman" w:cs="Times New Roman"/>
          <w:sz w:val="22"/>
          <w:szCs w:val="22"/>
        </w:rPr>
        <w:t xml:space="preserve"> EC = Evaluation Component; AN = After Noon Session; FN = Fore Noon Session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2835"/>
        <w:gridCol w:w="1418"/>
        <w:gridCol w:w="992"/>
        <w:gridCol w:w="1134"/>
        <w:gridCol w:w="1700"/>
      </w:tblGrid>
      <w:tr w:rsidR="00B348B0" w14:paraId="76DCB83C" w14:textId="7DB0F43F" w:rsidTr="008F16CC">
        <w:tc>
          <w:tcPr>
            <w:tcW w:w="1271" w:type="dxa"/>
          </w:tcPr>
          <w:p w14:paraId="28934177" w14:textId="214D7621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Evaluation Component</w:t>
            </w:r>
          </w:p>
        </w:tc>
        <w:tc>
          <w:tcPr>
            <w:tcW w:w="2835" w:type="dxa"/>
          </w:tcPr>
          <w:p w14:paraId="33B982B7" w14:textId="77777777" w:rsidR="00B348B0" w:rsidRPr="00B348B0" w:rsidRDefault="00B348B0" w:rsidP="00B348B0">
            <w:pPr>
              <w:widowControl w:val="0"/>
              <w:rPr>
                <w:rFonts w:ascii="Times New Roman" w:hAnsi="Times New Roman" w:cs="Times New Roman"/>
              </w:rPr>
            </w:pPr>
            <w:r w:rsidRPr="00B348B0">
              <w:rPr>
                <w:rFonts w:ascii="Times New Roman" w:hAnsi="Times New Roman" w:cs="Times New Roman"/>
              </w:rPr>
              <w:t>Name</w:t>
            </w:r>
          </w:p>
          <w:p w14:paraId="6942AAB4" w14:textId="2BC5F5EC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 xml:space="preserve">(Quiz, Lab, Project, </w:t>
            </w:r>
            <w:r w:rsidR="0013044D" w:rsidRPr="00B348B0">
              <w:rPr>
                <w:rFonts w:ascii="Times New Roman" w:cs="Times New Roman"/>
                <w:color w:val="auto"/>
                <w:sz w:val="22"/>
                <w:szCs w:val="22"/>
              </w:rPr>
              <w:t>Mid-term</w:t>
            </w: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 xml:space="preserve"> exam, End semester exam, </w:t>
            </w:r>
            <w:r w:rsidR="0013044D" w:rsidRPr="00B348B0">
              <w:rPr>
                <w:rFonts w:ascii="Times New Roman" w:cs="Times New Roman"/>
                <w:color w:val="auto"/>
                <w:sz w:val="22"/>
                <w:szCs w:val="22"/>
              </w:rPr>
              <w:t>etc.</w:t>
            </w: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)</w:t>
            </w:r>
          </w:p>
        </w:tc>
        <w:tc>
          <w:tcPr>
            <w:tcW w:w="1418" w:type="dxa"/>
          </w:tcPr>
          <w:p w14:paraId="34434D7F" w14:textId="09A27A4D" w:rsidR="00B348B0" w:rsidRPr="00B348B0" w:rsidRDefault="00B348B0" w:rsidP="00B348B0">
            <w:pPr>
              <w:widowControl w:val="0"/>
              <w:rPr>
                <w:rFonts w:ascii="Times New Roman" w:hAnsi="Times New Roman" w:cs="Times New Roman"/>
              </w:rPr>
            </w:pPr>
            <w:r w:rsidRPr="00B348B0">
              <w:rPr>
                <w:rFonts w:ascii="Times New Roman" w:hAnsi="Times New Roman" w:cs="Times New Roman"/>
              </w:rPr>
              <w:t>Type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B348B0">
              <w:rPr>
                <w:rFonts w:ascii="Times New Roman" w:hAnsi="Times New Roman" w:cs="Times New Roman"/>
              </w:rPr>
              <w:t>(Open book, Closed book, Online, etc.)</w:t>
            </w:r>
          </w:p>
        </w:tc>
        <w:tc>
          <w:tcPr>
            <w:tcW w:w="992" w:type="dxa"/>
          </w:tcPr>
          <w:p w14:paraId="1500D4C2" w14:textId="0EC7FA09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Weight</w:t>
            </w:r>
          </w:p>
        </w:tc>
        <w:tc>
          <w:tcPr>
            <w:tcW w:w="1134" w:type="dxa"/>
          </w:tcPr>
          <w:p w14:paraId="5BEEE53A" w14:textId="28CFF201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Duration</w:t>
            </w:r>
          </w:p>
        </w:tc>
        <w:tc>
          <w:tcPr>
            <w:tcW w:w="1700" w:type="dxa"/>
          </w:tcPr>
          <w:p w14:paraId="08971BC3" w14:textId="4C83D5D2" w:rsidR="00B348B0" w:rsidRPr="00B348B0" w:rsidRDefault="00B348B0" w:rsidP="00B348B0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Day, Date, Session, Time</w:t>
            </w:r>
          </w:p>
        </w:tc>
      </w:tr>
      <w:tr w:rsidR="00807D6C" w14:paraId="0ACC8981" w14:textId="2810B985" w:rsidTr="004F0A51">
        <w:tc>
          <w:tcPr>
            <w:tcW w:w="1271" w:type="dxa"/>
            <w:vAlign w:val="center"/>
          </w:tcPr>
          <w:p w14:paraId="0C94D1A8" w14:textId="78AEC1BC" w:rsidR="00807D6C" w:rsidRPr="00B348B0" w:rsidRDefault="00807D6C" w:rsidP="004F0A51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color w:val="auto"/>
                <w:sz w:val="22"/>
                <w:szCs w:val="22"/>
              </w:rPr>
              <w:t>EC - 1</w:t>
            </w:r>
          </w:p>
        </w:tc>
        <w:tc>
          <w:tcPr>
            <w:tcW w:w="2835" w:type="dxa"/>
          </w:tcPr>
          <w:p w14:paraId="17454CC0" w14:textId="510AA984" w:rsidR="00807D6C" w:rsidRPr="005B5635" w:rsidRDefault="005B5635" w:rsidP="005B563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Theory Quiz/Assignment</w:t>
            </w:r>
          </w:p>
        </w:tc>
        <w:tc>
          <w:tcPr>
            <w:tcW w:w="1418" w:type="dxa"/>
          </w:tcPr>
          <w:p w14:paraId="443BD73F" w14:textId="3A915DBA" w:rsidR="00807D6C" w:rsidRPr="008754D9" w:rsidRDefault="008754D9" w:rsidP="007C16B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 w:rsidRPr="008754D9"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992" w:type="dxa"/>
          </w:tcPr>
          <w:p w14:paraId="46BD7516" w14:textId="27507FE2" w:rsidR="00807D6C" w:rsidRPr="008754D9" w:rsidRDefault="00A46486" w:rsidP="005B563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1</w:t>
            </w:r>
            <w:r w:rsidR="005B5635">
              <w:rPr>
                <w:rFonts w:ascii="Times New Roman" w:cs="Times New Roman"/>
                <w:sz w:val="22"/>
                <w:szCs w:val="22"/>
              </w:rPr>
              <w:t>0</w:t>
            </w:r>
            <w:r>
              <w:rPr>
                <w:rFonts w:ascii="Times New Roman" w:cs="Times New Roman"/>
                <w:sz w:val="22"/>
                <w:szCs w:val="22"/>
              </w:rPr>
              <w:t>%</w:t>
            </w:r>
          </w:p>
        </w:tc>
        <w:tc>
          <w:tcPr>
            <w:tcW w:w="1134" w:type="dxa"/>
          </w:tcPr>
          <w:p w14:paraId="6D41A7BA" w14:textId="40B2EB9E" w:rsidR="00807D6C" w:rsidRPr="007C16B5" w:rsidRDefault="00807D6C" w:rsidP="007C16B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  <w:tc>
          <w:tcPr>
            <w:tcW w:w="1700" w:type="dxa"/>
          </w:tcPr>
          <w:p w14:paraId="24A9E734" w14:textId="5685DA01" w:rsidR="00807D6C" w:rsidRPr="00B348B0" w:rsidRDefault="00807D6C" w:rsidP="007C16B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</w:tr>
      <w:tr w:rsidR="005B5635" w14:paraId="5E212531" w14:textId="77777777" w:rsidTr="004F0A51">
        <w:tc>
          <w:tcPr>
            <w:tcW w:w="1271" w:type="dxa"/>
            <w:vAlign w:val="center"/>
          </w:tcPr>
          <w:p w14:paraId="6622EB76" w14:textId="77777777" w:rsidR="005B5635" w:rsidRPr="00B348B0" w:rsidRDefault="005B5635" w:rsidP="004F0A51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  <w:tc>
          <w:tcPr>
            <w:tcW w:w="2835" w:type="dxa"/>
          </w:tcPr>
          <w:p w14:paraId="64B00C0B" w14:textId="313D7200" w:rsidR="005B5635" w:rsidRDefault="005B5635" w:rsidP="005B5635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Lab assignment</w:t>
            </w:r>
            <w:r w:rsidR="00AC5C04">
              <w:rPr>
                <w:rFonts w:ascii="Times New Roman" w:cs="Times New Roman"/>
                <w:color w:val="auto"/>
                <w:sz w:val="22"/>
                <w:szCs w:val="22"/>
              </w:rPr>
              <w:t>/viva</w:t>
            </w:r>
            <w:bookmarkStart w:id="0" w:name="_GoBack"/>
            <w:bookmarkEnd w:id="0"/>
          </w:p>
        </w:tc>
        <w:tc>
          <w:tcPr>
            <w:tcW w:w="1418" w:type="dxa"/>
          </w:tcPr>
          <w:p w14:paraId="50CAFDB4" w14:textId="45D3A2E8" w:rsidR="005B5635" w:rsidRPr="008754D9" w:rsidRDefault="005B5635" w:rsidP="007C16B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992" w:type="dxa"/>
          </w:tcPr>
          <w:p w14:paraId="1673B7F6" w14:textId="7CE96B2E" w:rsidR="005B5635" w:rsidRDefault="005B5635" w:rsidP="005B5635">
            <w:pPr>
              <w:pStyle w:val="DefaultStyle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20%</w:t>
            </w:r>
          </w:p>
        </w:tc>
        <w:tc>
          <w:tcPr>
            <w:tcW w:w="1134" w:type="dxa"/>
          </w:tcPr>
          <w:p w14:paraId="70651C79" w14:textId="77777777" w:rsidR="005B5635" w:rsidRPr="007C16B5" w:rsidRDefault="005B5635" w:rsidP="007C16B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  <w:tc>
          <w:tcPr>
            <w:tcW w:w="1700" w:type="dxa"/>
          </w:tcPr>
          <w:p w14:paraId="7202526D" w14:textId="77777777" w:rsidR="005B5635" w:rsidRPr="00B348B0" w:rsidRDefault="005B5635" w:rsidP="007C16B5">
            <w:pPr>
              <w:pStyle w:val="DefaultStyle"/>
              <w:spacing w:after="0" w:line="240" w:lineRule="auto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</w:p>
        </w:tc>
      </w:tr>
      <w:tr w:rsidR="008754D9" w14:paraId="173818EC" w14:textId="77777777" w:rsidTr="004F0A51">
        <w:tc>
          <w:tcPr>
            <w:tcW w:w="1271" w:type="dxa"/>
            <w:vAlign w:val="center"/>
          </w:tcPr>
          <w:p w14:paraId="29FD089B" w14:textId="184DFC56" w:rsidR="008754D9" w:rsidRPr="00B348B0" w:rsidRDefault="008754D9" w:rsidP="008754D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sz w:val="22"/>
                <w:szCs w:val="22"/>
              </w:rPr>
              <w:t>EC - 2</w:t>
            </w:r>
          </w:p>
        </w:tc>
        <w:tc>
          <w:tcPr>
            <w:tcW w:w="2835" w:type="dxa"/>
          </w:tcPr>
          <w:p w14:paraId="6B3FDD20" w14:textId="49CC13B5" w:rsidR="008754D9" w:rsidRPr="005B563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5B5635">
              <w:rPr>
                <w:rFonts w:ascii="Times New Roman" w:cs="Times New Roman"/>
                <w:sz w:val="22"/>
                <w:szCs w:val="22"/>
              </w:rPr>
              <w:t>Mid-Semester Test</w:t>
            </w:r>
          </w:p>
        </w:tc>
        <w:tc>
          <w:tcPr>
            <w:tcW w:w="1418" w:type="dxa"/>
          </w:tcPr>
          <w:p w14:paraId="0C130505" w14:textId="351CF294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Closed Book</w:t>
            </w:r>
          </w:p>
        </w:tc>
        <w:tc>
          <w:tcPr>
            <w:tcW w:w="992" w:type="dxa"/>
          </w:tcPr>
          <w:p w14:paraId="50B455F9" w14:textId="20CAE23D" w:rsidR="008754D9" w:rsidRPr="00A46486" w:rsidRDefault="005B5635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000000" w:themeColor="text1"/>
                <w:sz w:val="22"/>
                <w:szCs w:val="22"/>
              </w:rPr>
            </w:pPr>
            <w:r>
              <w:rPr>
                <w:rFonts w:ascii="Times New Roman" w:cs="Times New Roman"/>
                <w:color w:val="000000" w:themeColor="text1"/>
                <w:sz w:val="22"/>
                <w:szCs w:val="22"/>
              </w:rPr>
              <w:t>30</w:t>
            </w:r>
            <w:r w:rsidR="008754D9" w:rsidRPr="00A46486">
              <w:rPr>
                <w:rFonts w:ascii="Times New Roman" w:cs="Times New Roman"/>
                <w:color w:val="000000" w:themeColor="text1"/>
                <w:sz w:val="22"/>
                <w:szCs w:val="22"/>
              </w:rPr>
              <w:t>%</w:t>
            </w:r>
          </w:p>
        </w:tc>
        <w:tc>
          <w:tcPr>
            <w:tcW w:w="1134" w:type="dxa"/>
          </w:tcPr>
          <w:p w14:paraId="31532466" w14:textId="0F5655E0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2 hours</w:t>
            </w:r>
          </w:p>
        </w:tc>
        <w:tc>
          <w:tcPr>
            <w:tcW w:w="1700" w:type="dxa"/>
          </w:tcPr>
          <w:p w14:paraId="5DA828F5" w14:textId="6648E6D6" w:rsidR="008754D9" w:rsidRPr="00B348B0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  <w:tr w:rsidR="008754D9" w14:paraId="671BD022" w14:textId="77777777" w:rsidTr="004F0A51">
        <w:tc>
          <w:tcPr>
            <w:tcW w:w="1271" w:type="dxa"/>
            <w:vAlign w:val="center"/>
          </w:tcPr>
          <w:p w14:paraId="60476BEB" w14:textId="40E99840" w:rsidR="008754D9" w:rsidRPr="00B348B0" w:rsidRDefault="008754D9" w:rsidP="008754D9">
            <w:pPr>
              <w:pStyle w:val="DefaultStyle"/>
              <w:spacing w:after="0" w:line="240" w:lineRule="auto"/>
              <w:jc w:val="center"/>
              <w:rPr>
                <w:rFonts w:ascii="Times New Roman" w:cs="Times New Roman"/>
                <w:b/>
                <w:color w:val="auto"/>
                <w:sz w:val="22"/>
                <w:szCs w:val="22"/>
                <w:u w:val="single"/>
              </w:rPr>
            </w:pPr>
            <w:r w:rsidRPr="00B348B0">
              <w:rPr>
                <w:rFonts w:ascii="Times New Roman" w:cs="Times New Roman"/>
                <w:sz w:val="22"/>
                <w:szCs w:val="22"/>
              </w:rPr>
              <w:t>EC - 3</w:t>
            </w:r>
          </w:p>
        </w:tc>
        <w:tc>
          <w:tcPr>
            <w:tcW w:w="2835" w:type="dxa"/>
          </w:tcPr>
          <w:p w14:paraId="2F03F3F5" w14:textId="44078F3C" w:rsidR="008754D9" w:rsidRPr="005B563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5B5635">
              <w:rPr>
                <w:rFonts w:ascii="Times New Roman" w:cs="Times New Roman"/>
                <w:sz w:val="22"/>
                <w:szCs w:val="22"/>
              </w:rPr>
              <w:t>Comprehensive Exam</w:t>
            </w:r>
          </w:p>
        </w:tc>
        <w:tc>
          <w:tcPr>
            <w:tcW w:w="1418" w:type="dxa"/>
          </w:tcPr>
          <w:p w14:paraId="45B2D2D3" w14:textId="710EBB59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Open Book</w:t>
            </w:r>
          </w:p>
        </w:tc>
        <w:tc>
          <w:tcPr>
            <w:tcW w:w="992" w:type="dxa"/>
          </w:tcPr>
          <w:p w14:paraId="784EB3CD" w14:textId="580F55C5" w:rsidR="008754D9" w:rsidRPr="007C16B5" w:rsidRDefault="005B5635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4</w:t>
            </w:r>
            <w:r w:rsidR="008754D9" w:rsidRPr="007C16B5">
              <w:rPr>
                <w:rFonts w:ascii="Times New Roman" w:cs="Times New Roman"/>
                <w:sz w:val="22"/>
                <w:szCs w:val="22"/>
              </w:rPr>
              <w:t>0%</w:t>
            </w:r>
          </w:p>
        </w:tc>
        <w:tc>
          <w:tcPr>
            <w:tcW w:w="1134" w:type="dxa"/>
          </w:tcPr>
          <w:p w14:paraId="7E54C6CA" w14:textId="7E291969" w:rsidR="008754D9" w:rsidRPr="007C16B5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 w:rsidRPr="007C16B5">
              <w:rPr>
                <w:rFonts w:ascii="Times New Roman" w:cs="Times New Roman"/>
                <w:sz w:val="22"/>
                <w:szCs w:val="22"/>
              </w:rPr>
              <w:t>3 hours</w:t>
            </w:r>
          </w:p>
        </w:tc>
        <w:tc>
          <w:tcPr>
            <w:tcW w:w="1700" w:type="dxa"/>
          </w:tcPr>
          <w:p w14:paraId="155B3563" w14:textId="15CC84AC" w:rsidR="008754D9" w:rsidRPr="00B348B0" w:rsidRDefault="008754D9" w:rsidP="008754D9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</w:p>
        </w:tc>
      </w:tr>
    </w:tbl>
    <w:p w14:paraId="21903C6E" w14:textId="3EB76B82" w:rsidR="00DB2B34" w:rsidRPr="00C271C4" w:rsidRDefault="00DB2B34" w:rsidP="00C271C4">
      <w:pPr>
        <w:pStyle w:val="DefaultStyle"/>
        <w:spacing w:after="0" w:line="240" w:lineRule="auto"/>
        <w:rPr>
          <w:rFonts w:ascii="Times New Roman" w:cs="Times New Roman"/>
          <w:b/>
          <w:sz w:val="22"/>
          <w:szCs w:val="20"/>
          <w:u w:val="single"/>
        </w:rPr>
      </w:pPr>
    </w:p>
    <w:p w14:paraId="6C41C32C" w14:textId="6A8B999E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Syllabus for Mid-Semester Test (Closed Book): Topics in Contact </w:t>
      </w:r>
      <w:r w:rsidR="00F62E6C" w:rsidRPr="00B348B0">
        <w:rPr>
          <w:rFonts w:ascii="Times New Roman" w:hAnsi="Times New Roman" w:cs="Times New Roman"/>
          <w:color w:val="00000A"/>
        </w:rPr>
        <w:t>Hours:</w:t>
      </w:r>
      <w:r w:rsidRPr="00B348B0">
        <w:rPr>
          <w:rFonts w:ascii="Times New Roman" w:hAnsi="Times New Roman" w:cs="Times New Roman"/>
          <w:color w:val="00000A"/>
        </w:rPr>
        <w:t xml:space="preserve"> 1 </w:t>
      </w:r>
      <w:r w:rsidR="00F62E6C" w:rsidRPr="00B348B0">
        <w:rPr>
          <w:rFonts w:ascii="Times New Roman" w:hAnsi="Times New Roman" w:cs="Times New Roman"/>
          <w:color w:val="00000A"/>
        </w:rPr>
        <w:t>to 16</w:t>
      </w:r>
    </w:p>
    <w:p w14:paraId="31E9600D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 xml:space="preserve">Syllabus for Comprehensive Exam (Open Book): All topics </w:t>
      </w:r>
    </w:p>
    <w:p w14:paraId="6116B04E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>Important links and information:</w:t>
      </w:r>
    </w:p>
    <w:p w14:paraId="3E769B85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Elearn portal:</w:t>
      </w:r>
      <w:r w:rsidRPr="00B348B0">
        <w:rPr>
          <w:rFonts w:ascii="Times New Roman" w:hAnsi="Times New Roman" w:cs="Times New Roman"/>
          <w:color w:val="00000A"/>
        </w:rPr>
        <w:t xml:space="preserve"> https://elearn.bits-pilani.ac.in</w:t>
      </w:r>
    </w:p>
    <w:p w14:paraId="67390878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</w:rPr>
        <w:t>Students are expected to visit the Elearn portal on a regular basis and stay up to date with the latest announcements and deadlines.</w:t>
      </w:r>
    </w:p>
    <w:p w14:paraId="1206C48E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Contact sessions:</w:t>
      </w:r>
      <w:r w:rsidRPr="00B348B0">
        <w:rPr>
          <w:rFonts w:ascii="Times New Roman" w:hAnsi="Times New Roman" w:cs="Times New Roman"/>
          <w:color w:val="00000A"/>
        </w:rPr>
        <w:t xml:space="preserve"> Students should attend the online lectures as per the schedule provided on the Elearn portal.</w:t>
      </w:r>
    </w:p>
    <w:p w14:paraId="28AF30B6" w14:textId="77777777" w:rsidR="00B348B0" w:rsidRPr="00B348B0" w:rsidRDefault="00B348B0" w:rsidP="00B348B0">
      <w:pPr>
        <w:widowControl w:val="0"/>
        <w:spacing w:after="0" w:line="240" w:lineRule="auto"/>
        <w:jc w:val="both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color w:val="00000A"/>
          <w:u w:val="single"/>
        </w:rPr>
        <w:t>Evaluation Guidelines:</w:t>
      </w:r>
    </w:p>
    <w:p w14:paraId="63EC87A3" w14:textId="124A434D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EC-1 consists</w:t>
      </w:r>
      <w:r w:rsidR="002D3D8B">
        <w:rPr>
          <w:rFonts w:ascii="Times New Roman" w:hAnsi="Times New Roman" w:cs="Times New Roman"/>
          <w:color w:val="00000A"/>
        </w:rPr>
        <w:t xml:space="preserve"> a</w:t>
      </w:r>
      <w:r w:rsidRPr="00B348B0">
        <w:rPr>
          <w:rFonts w:ascii="Times New Roman" w:hAnsi="Times New Roman" w:cs="Times New Roman"/>
          <w:color w:val="00000A"/>
        </w:rPr>
        <w:t xml:space="preserve"> </w:t>
      </w:r>
      <w:r w:rsidR="002F7AA5">
        <w:rPr>
          <w:rFonts w:ascii="Times New Roman" w:hAnsi="Times New Roman" w:cs="Times New Roman"/>
          <w:color w:val="00000A"/>
        </w:rPr>
        <w:t>Quiz/Assignment/Project</w:t>
      </w:r>
      <w:r w:rsidR="00A6676D">
        <w:rPr>
          <w:rFonts w:ascii="Times New Roman" w:hAnsi="Times New Roman" w:cs="Times New Roman"/>
          <w:color w:val="00000A"/>
        </w:rPr>
        <w:t>. A</w:t>
      </w:r>
      <w:r w:rsidRPr="00B348B0">
        <w:rPr>
          <w:rFonts w:ascii="Times New Roman" w:hAnsi="Times New Roman" w:cs="Times New Roman"/>
          <w:color w:val="00000A"/>
        </w:rPr>
        <w:t>nnouncements will be made on the portal, in a timely manner.</w:t>
      </w:r>
    </w:p>
    <w:p w14:paraId="041C6A09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Closed Book tests: No books or reference material of any kind will be permitted.</w:t>
      </w:r>
    </w:p>
    <w:p w14:paraId="511C8B5F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For Open Book exams: Use of books and any printed / written reference material (filed or bound) is permitted. However, loose sheets of paper will not be allowed. Use of calculators is permitted in all exams. Laptops/Mobiles of any kind are not allowed. Exchange of any material is not allowed.</w:t>
      </w:r>
    </w:p>
    <w:p w14:paraId="4F1BACE1" w14:textId="77777777" w:rsidR="00B348B0" w:rsidRPr="00B348B0" w:rsidRDefault="00B348B0" w:rsidP="00B348B0">
      <w:pPr>
        <w:widowControl w:val="0"/>
        <w:numPr>
          <w:ilvl w:val="0"/>
          <w:numId w:val="16"/>
        </w:numPr>
        <w:spacing w:after="0" w:line="240" w:lineRule="auto"/>
        <w:ind w:hanging="360"/>
        <w:jc w:val="both"/>
        <w:rPr>
          <w:rFonts w:ascii="Times New Roman" w:hAnsi="Times New Roman" w:cs="Times New Roman"/>
          <w:color w:val="00000A"/>
        </w:rPr>
      </w:pPr>
      <w:r w:rsidRPr="00B348B0">
        <w:rPr>
          <w:rFonts w:ascii="Times New Roman" w:hAnsi="Times New Roman" w:cs="Times New Roman"/>
          <w:color w:val="00000A"/>
        </w:rPr>
        <w:t>If a student is unable to appear for the Regular Test/Exam due to genuine exigencies, the student should follow the procedure to apply for the Make-Up Test/Exam which will be made available on the Elearn portal. The Make-Up Test/Exam will be conducted only at selected exam centres on the dates to be announced later.</w:t>
      </w:r>
    </w:p>
    <w:p w14:paraId="56C6E4B9" w14:textId="6EF5F83C" w:rsidR="00DB2B34" w:rsidRPr="002C53B4" w:rsidRDefault="00B348B0" w:rsidP="00E17255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0"/>
          <w:szCs w:val="24"/>
        </w:rPr>
      </w:pPr>
      <w:r w:rsidRPr="00B348B0">
        <w:rPr>
          <w:rFonts w:ascii="Times New Roman" w:hAnsi="Times New Roman" w:cs="Times New Roman"/>
          <w:color w:val="00000A"/>
        </w:rPr>
        <w:t>It shall be the responsibility of the individual student to be regular in maintaining the self-study schedule as given in the course handout, attend the online lectures, and take all the prescribed evaluation components such as Assignment, Mid-Semester Test and Comprehensive Exam according to the evaluation scheme provided in the handout.</w:t>
      </w:r>
    </w:p>
    <w:p w14:paraId="27417D74" w14:textId="77777777" w:rsidR="00DB2B34" w:rsidRDefault="00DB2B34" w:rsidP="00DB2B34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0"/>
          <w:szCs w:val="24"/>
        </w:rPr>
      </w:pPr>
    </w:p>
    <w:p w14:paraId="689D3FB1" w14:textId="77777777" w:rsidR="00DD3502" w:rsidRPr="005F3EB2" w:rsidRDefault="00DD3502" w:rsidP="00DB2B34">
      <w:pPr>
        <w:widowControl w:val="0"/>
        <w:spacing w:after="0" w:line="240" w:lineRule="auto"/>
        <w:jc w:val="right"/>
        <w:rPr>
          <w:rFonts w:ascii="Times New Roman" w:hAnsi="Times New Roman" w:cs="Times New Roman"/>
          <w:sz w:val="20"/>
          <w:szCs w:val="24"/>
        </w:rPr>
      </w:pPr>
    </w:p>
    <w:p w14:paraId="15D1BF82" w14:textId="77777777" w:rsidR="00F61D52" w:rsidRDefault="00F61D52" w:rsidP="00E17255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B93E4D8" w14:textId="77777777" w:rsidR="00756301" w:rsidRDefault="00756301" w:rsidP="00E17255">
      <w:pPr>
        <w:widowControl w:val="0"/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02EF56" w14:textId="77777777" w:rsidR="00FA5D98" w:rsidRDefault="00FA5D98" w:rsidP="0072768E">
      <w:pPr>
        <w:widowControl w:val="0"/>
        <w:spacing w:after="0" w:line="240" w:lineRule="auto"/>
        <w:ind w:left="5760" w:firstLine="720"/>
        <w:rPr>
          <w:rFonts w:ascii="Times New Roman" w:hAnsi="Times New Roman" w:cs="Times New Roman"/>
          <w:b/>
          <w:sz w:val="24"/>
          <w:szCs w:val="24"/>
        </w:rPr>
      </w:pPr>
      <w:r w:rsidRPr="00F16A21">
        <w:rPr>
          <w:rFonts w:ascii="Times New Roman" w:hAnsi="Times New Roman" w:cs="Times New Roman"/>
          <w:b/>
          <w:sz w:val="24"/>
          <w:szCs w:val="24"/>
        </w:rPr>
        <w:t>Instructor-in-charge</w:t>
      </w:r>
      <w:r w:rsidRPr="00B348B0">
        <w:rPr>
          <w:rFonts w:ascii="Times New Roman" w:hAnsi="Times New Roman" w:cs="Times New Roman"/>
          <w:b/>
          <w:sz w:val="24"/>
          <w:szCs w:val="24"/>
        </w:rPr>
        <w:t xml:space="preserve">       </w:t>
      </w:r>
    </w:p>
    <w:p w14:paraId="0F5448B5" w14:textId="34709992" w:rsidR="00F61D52" w:rsidRDefault="00FA5D98" w:rsidP="00A713E1">
      <w:pPr>
        <w:widowControl w:val="0"/>
        <w:spacing w:after="0" w:line="240" w:lineRule="auto"/>
        <w:ind w:left="5040"/>
        <w:jc w:val="center"/>
        <w:rPr>
          <w:rFonts w:ascii="Times New Roman" w:hAnsi="Times New Roman" w:cs="Times New Roman"/>
        </w:rPr>
      </w:pPr>
      <w:r w:rsidRPr="00B348B0">
        <w:rPr>
          <w:rFonts w:ascii="Times New Roman" w:hAnsi="Times New Roman" w:cs="Times New Roman"/>
          <w:b/>
          <w:sz w:val="24"/>
          <w:szCs w:val="24"/>
        </w:rPr>
        <w:t xml:space="preserve">                                                  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                    </w:t>
      </w:r>
      <w:r w:rsidRPr="00B348B0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717DEA">
        <w:rPr>
          <w:rFonts w:ascii="Times New Roman" w:hAnsi="Times New Roman" w:cs="Times New Roman"/>
          <w:sz w:val="24"/>
          <w:szCs w:val="24"/>
        </w:rPr>
        <w:t>(</w:t>
      </w:r>
      <w:r w:rsidR="00325352">
        <w:rPr>
          <w:rFonts w:ascii="Times New Roman" w:hAnsi="Times New Roman" w:cs="Times New Roman"/>
        </w:rPr>
        <w:t>AE ZG519</w:t>
      </w:r>
      <w:r w:rsidR="00A713E1">
        <w:rPr>
          <w:rFonts w:ascii="Times New Roman" w:hAnsi="Times New Roman" w:cs="Times New Roman"/>
        </w:rPr>
        <w:t>)</w:t>
      </w:r>
    </w:p>
    <w:p w14:paraId="120C6421" w14:textId="77777777" w:rsidR="00D700AE" w:rsidRDefault="00D700AE" w:rsidP="00D700AE">
      <w:pPr>
        <w:spacing w:after="120" w:line="276" w:lineRule="auto"/>
        <w:rPr>
          <w:rFonts w:ascii="Times New Roman" w:hAnsi="Times New Roman" w:cs="Times New Roman"/>
        </w:rPr>
      </w:pPr>
    </w:p>
    <w:sectPr w:rsidR="00D700AE" w:rsidSect="0072768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02BA315" w14:textId="77777777" w:rsidR="00ED4F18" w:rsidRDefault="00ED4F18" w:rsidP="00DB2B34">
      <w:pPr>
        <w:spacing w:after="0" w:line="240" w:lineRule="auto"/>
      </w:pPr>
      <w:r>
        <w:separator/>
      </w:r>
    </w:p>
  </w:endnote>
  <w:endnote w:type="continuationSeparator" w:id="0">
    <w:p w14:paraId="385974C9" w14:textId="77777777" w:rsidR="00ED4F18" w:rsidRDefault="00ED4F18" w:rsidP="00DB2B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00"/>
    <w:family w:val="roman"/>
    <w:pitch w:val="variable"/>
    <w:sig w:usb0="A00002AF" w:usb1="500078FB" w:usb2="00000000" w:usb3="00000000" w:csb0="0000009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 Neue Light">
    <w:altName w:val="Times New Roman"/>
    <w:charset w:val="00"/>
    <w:family w:val="roman"/>
    <w:pitch w:val="default"/>
  </w:font>
  <w:font w:name="Helvetica Neue">
    <w:altName w:val="Times New Roman"/>
    <w:charset w:val="00"/>
    <w:family w:val="roman"/>
    <w:pitch w:val="default"/>
  </w:font>
  <w:font w:name="Ubuntu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C9A152" w14:textId="77777777" w:rsidR="00680D49" w:rsidRDefault="00680D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4071B03" w14:textId="77777777" w:rsidR="00680D49" w:rsidRDefault="00680D49" w:rsidP="00DB2B34">
    <w:pPr>
      <w:pStyle w:val="Footer"/>
      <w:jc w:val="right"/>
    </w:pPr>
    <w:r>
      <w:rPr>
        <w:noProof/>
        <w:lang w:eastAsia="en-IN"/>
      </w:rPr>
      <w:drawing>
        <wp:inline distT="0" distB="0" distL="0" distR="0" wp14:anchorId="6BAB766F" wp14:editId="2BEB73DD">
          <wp:extent cx="2144395" cy="590550"/>
          <wp:effectExtent l="0" t="0" r="8255" b="0"/>
          <wp:docPr id="2" name="Picture 2" descr="https://upload.wikimedia.org/wikipedia/commons/thumb/a/a1/Tagline_colored.png/220px-Tagline_color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s://upload.wikimedia.org/wikipedia/commons/thumb/a/a1/Tagline_colored.png/220px-Tagline_colored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51026" cy="5923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EDC7FA" w14:textId="77777777" w:rsidR="00680D49" w:rsidRDefault="00680D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12FFA20" w14:textId="77777777" w:rsidR="00ED4F18" w:rsidRDefault="00ED4F18" w:rsidP="00DB2B34">
      <w:pPr>
        <w:spacing w:after="0" w:line="240" w:lineRule="auto"/>
      </w:pPr>
      <w:r>
        <w:separator/>
      </w:r>
    </w:p>
  </w:footnote>
  <w:footnote w:type="continuationSeparator" w:id="0">
    <w:p w14:paraId="6B99CC10" w14:textId="77777777" w:rsidR="00ED4F18" w:rsidRDefault="00ED4F18" w:rsidP="00DB2B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6E6FCB" w14:textId="2EFC5519" w:rsidR="00680D49" w:rsidRDefault="00ED4F18">
    <w:pPr>
      <w:pStyle w:val="Header"/>
    </w:pPr>
    <w:r>
      <w:rPr>
        <w:noProof/>
        <w:lang w:val="en-US" w:bidi="hi-IN"/>
      </w:rPr>
      <w:pict w14:anchorId="2159741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7" o:spid="_x0000_s2050" type="#_x0000_t75" style="position:absolute;margin-left:0;margin-top:0;width:467.9pt;height:639.95pt;z-index:-251657216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9DD134A" w14:textId="7FC6EE7D" w:rsidR="00680D49" w:rsidRDefault="00ED4F18" w:rsidP="00DB2B34">
    <w:pPr>
      <w:pStyle w:val="Header"/>
      <w:jc w:val="both"/>
    </w:pPr>
    <w:r>
      <w:rPr>
        <w:noProof/>
        <w:lang w:val="en-US" w:bidi="hi-IN"/>
      </w:rPr>
      <w:pict w14:anchorId="0DB83FB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8" o:spid="_x0000_s2051" type="#_x0000_t75" style="position:absolute;left:0;text-align:left;margin-left:0;margin-top:0;width:467.9pt;height:639.95pt;z-index:-251656192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  <w:r w:rsidR="00680D49">
      <w:rPr>
        <w:noProof/>
        <w:lang w:eastAsia="en-IN"/>
      </w:rPr>
      <w:drawing>
        <wp:inline distT="0" distB="0" distL="0" distR="0" wp14:anchorId="7EBF86BA" wp14:editId="14A07B6B">
          <wp:extent cx="2074514" cy="594995"/>
          <wp:effectExtent l="0" t="0" r="0" b="0"/>
          <wp:docPr id="5" name="Picture 5" descr="http://www.bits-pilani.ac.in/Uploads/Campus/BITS_university_logo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http://www.bits-pilani.ac.in/Uploads/Campus/BITS_university_logo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81254" cy="5969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99672B" w14:textId="4B1DBB81" w:rsidR="00680D49" w:rsidRDefault="00ED4F18">
    <w:pPr>
      <w:pStyle w:val="Header"/>
    </w:pPr>
    <w:r>
      <w:rPr>
        <w:noProof/>
        <w:lang w:val="en-US" w:bidi="hi-IN"/>
      </w:rPr>
      <w:pict w14:anchorId="4EAF1D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78693156" o:spid="_x0000_s2049" type="#_x0000_t75" style="position:absolute;margin-left:0;margin-top:0;width:467.9pt;height:639.95pt;z-index:-251658240;mso-position-horizontal:center;mso-position-horizontal-relative:margin;mso-position-vertical:center;mso-position-vertical-relative:margin" o:allowincell="f">
          <v:imagedata r:id="rId1" o:title="University Log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6047C5"/>
    <w:multiLevelType w:val="hybridMultilevel"/>
    <w:tmpl w:val="266E9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238E7"/>
    <w:multiLevelType w:val="hybridMultilevel"/>
    <w:tmpl w:val="47BA00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F30E55"/>
    <w:multiLevelType w:val="hybridMultilevel"/>
    <w:tmpl w:val="FD346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64FF3"/>
    <w:multiLevelType w:val="hybridMultilevel"/>
    <w:tmpl w:val="428C4BF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EE63AA"/>
    <w:multiLevelType w:val="hybridMultilevel"/>
    <w:tmpl w:val="67548E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6172F9"/>
    <w:multiLevelType w:val="hybridMultilevel"/>
    <w:tmpl w:val="7ABAC3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7040F8"/>
    <w:multiLevelType w:val="hybridMultilevel"/>
    <w:tmpl w:val="3ACC0FF2"/>
    <w:styleLink w:val="Numbered"/>
    <w:lvl w:ilvl="0" w:tplc="35D45EF4">
      <w:start w:val="1"/>
      <w:numFmt w:val="decimal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726950C">
      <w:start w:val="1"/>
      <w:numFmt w:val="decimal"/>
      <w:lvlText w:val="%2.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1CADC9C">
      <w:start w:val="1"/>
      <w:numFmt w:val="decimal"/>
      <w:lvlText w:val="%3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E73A4362">
      <w:start w:val="1"/>
      <w:numFmt w:val="decimal"/>
      <w:lvlText w:val="%4.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60A64F1E">
      <w:start w:val="1"/>
      <w:numFmt w:val="decimal"/>
      <w:lvlText w:val="%5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932C7582">
      <w:start w:val="1"/>
      <w:numFmt w:val="decimal"/>
      <w:lvlText w:val="%6.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716C98C">
      <w:start w:val="1"/>
      <w:numFmt w:val="decimal"/>
      <w:lvlText w:val="%7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D16AC0E">
      <w:start w:val="1"/>
      <w:numFmt w:val="decimal"/>
      <w:lvlText w:val="%8.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6581CD2">
      <w:start w:val="1"/>
      <w:numFmt w:val="decimal"/>
      <w:lvlText w:val="%9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17BC3F3B"/>
    <w:multiLevelType w:val="hybridMultilevel"/>
    <w:tmpl w:val="DCE00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9958D3"/>
    <w:multiLevelType w:val="hybridMultilevel"/>
    <w:tmpl w:val="4F140AA0"/>
    <w:lvl w:ilvl="0" w:tplc="08090001">
      <w:start w:val="1"/>
      <w:numFmt w:val="bullet"/>
      <w:lvlText w:val=""/>
      <w:lvlJc w:val="left"/>
      <w:pPr>
        <w:ind w:left="79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7" w:hanging="360"/>
      </w:pPr>
      <w:rPr>
        <w:rFonts w:ascii="Wingdings" w:hAnsi="Wingdings" w:hint="default"/>
      </w:rPr>
    </w:lvl>
  </w:abstractNum>
  <w:abstractNum w:abstractNumId="9" w15:restartNumberingAfterBreak="0">
    <w:nsid w:val="1E8E7325"/>
    <w:multiLevelType w:val="hybridMultilevel"/>
    <w:tmpl w:val="2FDC749C"/>
    <w:lvl w:ilvl="0" w:tplc="08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10" w15:restartNumberingAfterBreak="0">
    <w:nsid w:val="1F63465E"/>
    <w:multiLevelType w:val="hybridMultilevel"/>
    <w:tmpl w:val="2780E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824218"/>
    <w:multiLevelType w:val="hybridMultilevel"/>
    <w:tmpl w:val="C5C83F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4F5776"/>
    <w:multiLevelType w:val="multilevel"/>
    <w:tmpl w:val="07660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>
        <w:rFonts w:cs="Times New Roman"/>
      </w:rPr>
    </w:lvl>
  </w:abstractNum>
  <w:abstractNum w:abstractNumId="13" w15:restartNumberingAfterBreak="0">
    <w:nsid w:val="2CAC6E6A"/>
    <w:multiLevelType w:val="hybridMultilevel"/>
    <w:tmpl w:val="5AE441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3417A7E"/>
    <w:multiLevelType w:val="multilevel"/>
    <w:tmpl w:val="3280B53A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decimal"/>
      <w:lvlText w:val="%2."/>
      <w:lvlJc w:val="left"/>
      <w:pPr>
        <w:ind w:left="1080" w:firstLine="720"/>
      </w:pPr>
      <w:rPr>
        <w:rFonts w:cs="Times New Roman"/>
      </w:rPr>
    </w:lvl>
    <w:lvl w:ilvl="2">
      <w:start w:val="1"/>
      <w:numFmt w:val="decimal"/>
      <w:lvlText w:val="%2.%3."/>
      <w:lvlJc w:val="left"/>
      <w:pPr>
        <w:ind w:left="1440" w:firstLine="1080"/>
      </w:pPr>
      <w:rPr>
        <w:rFonts w:cs="Times New Roman"/>
      </w:rPr>
    </w:lvl>
    <w:lvl w:ilvl="3">
      <w:start w:val="1"/>
      <w:numFmt w:val="decimal"/>
      <w:lvlText w:val="%2.%3.%4."/>
      <w:lvlJc w:val="left"/>
      <w:pPr>
        <w:ind w:left="1800" w:firstLine="1440"/>
      </w:pPr>
      <w:rPr>
        <w:rFonts w:cs="Times New Roman"/>
      </w:rPr>
    </w:lvl>
    <w:lvl w:ilvl="4">
      <w:start w:val="1"/>
      <w:numFmt w:val="decimal"/>
      <w:lvlText w:val="%2.%3.%4.%5."/>
      <w:lvlJc w:val="left"/>
      <w:pPr>
        <w:ind w:left="2160" w:firstLine="1800"/>
      </w:pPr>
      <w:rPr>
        <w:rFonts w:cs="Times New Roman"/>
      </w:rPr>
    </w:lvl>
    <w:lvl w:ilvl="5">
      <w:start w:val="1"/>
      <w:numFmt w:val="decimal"/>
      <w:lvlText w:val="%2.%3.%4.%5.%6."/>
      <w:lvlJc w:val="left"/>
      <w:pPr>
        <w:ind w:left="2520" w:firstLine="2160"/>
      </w:pPr>
      <w:rPr>
        <w:rFonts w:cs="Times New Roman"/>
      </w:rPr>
    </w:lvl>
    <w:lvl w:ilvl="6">
      <w:start w:val="1"/>
      <w:numFmt w:val="decimal"/>
      <w:lvlText w:val="%2.%3.%4.%5.%6.%7."/>
      <w:lvlJc w:val="left"/>
      <w:pPr>
        <w:ind w:left="2880" w:firstLine="2520"/>
      </w:pPr>
      <w:rPr>
        <w:rFonts w:cs="Times New Roman"/>
      </w:rPr>
    </w:lvl>
    <w:lvl w:ilvl="7">
      <w:start w:val="1"/>
      <w:numFmt w:val="decimal"/>
      <w:lvlText w:val="%2.%3.%4.%5.%6.%7.%8."/>
      <w:lvlJc w:val="left"/>
      <w:pPr>
        <w:ind w:left="3240" w:firstLine="2880"/>
      </w:pPr>
      <w:rPr>
        <w:rFonts w:cs="Times New Roman"/>
      </w:rPr>
    </w:lvl>
    <w:lvl w:ilvl="8">
      <w:start w:val="1"/>
      <w:numFmt w:val="decimal"/>
      <w:lvlText w:val="%2.%3.%4.%5.%6.%7.%8.%9."/>
      <w:lvlJc w:val="left"/>
      <w:pPr>
        <w:ind w:left="3600" w:firstLine="3240"/>
      </w:pPr>
      <w:rPr>
        <w:rFonts w:cs="Times New Roman"/>
      </w:rPr>
    </w:lvl>
  </w:abstractNum>
  <w:abstractNum w:abstractNumId="15" w15:restartNumberingAfterBreak="0">
    <w:nsid w:val="336D2982"/>
    <w:multiLevelType w:val="hybridMultilevel"/>
    <w:tmpl w:val="3B7C96D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6" w15:restartNumberingAfterBreak="0">
    <w:nsid w:val="363D1244"/>
    <w:multiLevelType w:val="hybridMultilevel"/>
    <w:tmpl w:val="CCA4343E"/>
    <w:lvl w:ilvl="0" w:tplc="40090001">
      <w:start w:val="1"/>
      <w:numFmt w:val="bullet"/>
      <w:lvlText w:val=""/>
      <w:lvlJc w:val="left"/>
      <w:pPr>
        <w:ind w:left="129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1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3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5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7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9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1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3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58" w:hanging="360"/>
      </w:pPr>
      <w:rPr>
        <w:rFonts w:ascii="Wingdings" w:hAnsi="Wingdings" w:hint="default"/>
      </w:rPr>
    </w:lvl>
  </w:abstractNum>
  <w:abstractNum w:abstractNumId="17" w15:restartNumberingAfterBreak="0">
    <w:nsid w:val="37C65730"/>
    <w:multiLevelType w:val="hybridMultilevel"/>
    <w:tmpl w:val="1E98F426"/>
    <w:lvl w:ilvl="0" w:tplc="40090005">
      <w:start w:val="1"/>
      <w:numFmt w:val="bullet"/>
      <w:lvlText w:val=""/>
      <w:lvlJc w:val="left"/>
      <w:pPr>
        <w:ind w:left="11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396E5FD6"/>
    <w:multiLevelType w:val="hybridMultilevel"/>
    <w:tmpl w:val="9EF8308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6B25CE"/>
    <w:multiLevelType w:val="hybridMultilevel"/>
    <w:tmpl w:val="0DD069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456585F"/>
    <w:multiLevelType w:val="hybridMultilevel"/>
    <w:tmpl w:val="1F28B9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696055"/>
    <w:multiLevelType w:val="hybridMultilevel"/>
    <w:tmpl w:val="C30E7C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127517"/>
    <w:multiLevelType w:val="multilevel"/>
    <w:tmpl w:val="A95A4E52"/>
    <w:lvl w:ilvl="0">
      <w:start w:val="1"/>
      <w:numFmt w:val="decimal"/>
      <w:lvlText w:val="%1."/>
      <w:lvlJc w:val="left"/>
      <w:pPr>
        <w:ind w:left="720" w:firstLine="360"/>
      </w:pPr>
      <w:rPr>
        <w:rFonts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rFonts w:cs="Times New Roman"/>
      </w:rPr>
    </w:lvl>
  </w:abstractNum>
  <w:abstractNum w:abstractNumId="23" w15:restartNumberingAfterBreak="0">
    <w:nsid w:val="49F20B3C"/>
    <w:multiLevelType w:val="hybridMultilevel"/>
    <w:tmpl w:val="729E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285253"/>
    <w:multiLevelType w:val="hybridMultilevel"/>
    <w:tmpl w:val="1DD60B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320EC4"/>
    <w:multiLevelType w:val="hybridMultilevel"/>
    <w:tmpl w:val="42EA81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25F5F40"/>
    <w:multiLevelType w:val="hybridMultilevel"/>
    <w:tmpl w:val="B504D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892613"/>
    <w:multiLevelType w:val="hybridMultilevel"/>
    <w:tmpl w:val="D77C57A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F9709C"/>
    <w:multiLevelType w:val="hybridMultilevel"/>
    <w:tmpl w:val="B8E6E6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397EB9"/>
    <w:multiLevelType w:val="hybridMultilevel"/>
    <w:tmpl w:val="88049A9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332306A"/>
    <w:multiLevelType w:val="hybridMultilevel"/>
    <w:tmpl w:val="3F8AF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B7C3AAC"/>
    <w:multiLevelType w:val="hybridMultilevel"/>
    <w:tmpl w:val="85B4BFB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BC40CF5"/>
    <w:multiLevelType w:val="hybridMultilevel"/>
    <w:tmpl w:val="E72E79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20B4F44"/>
    <w:multiLevelType w:val="hybridMultilevel"/>
    <w:tmpl w:val="3ACC0FF2"/>
    <w:numStyleLink w:val="Numbered"/>
  </w:abstractNum>
  <w:abstractNum w:abstractNumId="34" w15:restartNumberingAfterBreak="0">
    <w:nsid w:val="7C59402B"/>
    <w:multiLevelType w:val="hybridMultilevel"/>
    <w:tmpl w:val="C9AC6F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D742293"/>
    <w:multiLevelType w:val="hybridMultilevel"/>
    <w:tmpl w:val="4AE20F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2"/>
  </w:num>
  <w:num w:numId="3">
    <w:abstractNumId w:val="5"/>
  </w:num>
  <w:num w:numId="4">
    <w:abstractNumId w:val="0"/>
  </w:num>
  <w:num w:numId="5">
    <w:abstractNumId w:val="35"/>
  </w:num>
  <w:num w:numId="6">
    <w:abstractNumId w:val="21"/>
  </w:num>
  <w:num w:numId="7">
    <w:abstractNumId w:val="25"/>
  </w:num>
  <w:num w:numId="8">
    <w:abstractNumId w:val="13"/>
  </w:num>
  <w:num w:numId="9">
    <w:abstractNumId w:val="24"/>
  </w:num>
  <w:num w:numId="10">
    <w:abstractNumId w:val="9"/>
  </w:num>
  <w:num w:numId="11">
    <w:abstractNumId w:val="7"/>
  </w:num>
  <w:num w:numId="12">
    <w:abstractNumId w:val="8"/>
  </w:num>
  <w:num w:numId="13">
    <w:abstractNumId w:val="20"/>
  </w:num>
  <w:num w:numId="14">
    <w:abstractNumId w:val="3"/>
  </w:num>
  <w:num w:numId="15">
    <w:abstractNumId w:val="32"/>
  </w:num>
  <w:num w:numId="16">
    <w:abstractNumId w:val="14"/>
  </w:num>
  <w:num w:numId="17">
    <w:abstractNumId w:val="34"/>
  </w:num>
  <w:num w:numId="18">
    <w:abstractNumId w:val="11"/>
  </w:num>
  <w:num w:numId="19">
    <w:abstractNumId w:val="28"/>
  </w:num>
  <w:num w:numId="20">
    <w:abstractNumId w:val="31"/>
  </w:num>
  <w:num w:numId="21">
    <w:abstractNumId w:val="2"/>
  </w:num>
  <w:num w:numId="22">
    <w:abstractNumId w:val="4"/>
  </w:num>
  <w:num w:numId="23">
    <w:abstractNumId w:val="19"/>
  </w:num>
  <w:num w:numId="24">
    <w:abstractNumId w:val="17"/>
  </w:num>
  <w:num w:numId="25">
    <w:abstractNumId w:val="10"/>
  </w:num>
  <w:num w:numId="26">
    <w:abstractNumId w:val="23"/>
  </w:num>
  <w:num w:numId="27">
    <w:abstractNumId w:val="15"/>
  </w:num>
  <w:num w:numId="28">
    <w:abstractNumId w:val="26"/>
  </w:num>
  <w:num w:numId="29">
    <w:abstractNumId w:val="6"/>
  </w:num>
  <w:num w:numId="30">
    <w:abstractNumId w:val="33"/>
  </w:num>
  <w:num w:numId="31">
    <w:abstractNumId w:val="33"/>
    <w:lvlOverride w:ilvl="0">
      <w:startOverride w:val="1"/>
    </w:lvlOverride>
  </w:num>
  <w:num w:numId="32">
    <w:abstractNumId w:val="16"/>
  </w:num>
  <w:num w:numId="33">
    <w:abstractNumId w:val="30"/>
  </w:num>
  <w:num w:numId="34">
    <w:abstractNumId w:val="1"/>
  </w:num>
  <w:num w:numId="35">
    <w:abstractNumId w:val="29"/>
  </w:num>
  <w:num w:numId="36">
    <w:abstractNumId w:val="18"/>
  </w:num>
  <w:num w:numId="3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B34"/>
    <w:rsid w:val="000009FE"/>
    <w:rsid w:val="0000103F"/>
    <w:rsid w:val="0001641B"/>
    <w:rsid w:val="00044493"/>
    <w:rsid w:val="0006134F"/>
    <w:rsid w:val="00067566"/>
    <w:rsid w:val="00074116"/>
    <w:rsid w:val="000764AA"/>
    <w:rsid w:val="00093475"/>
    <w:rsid w:val="000A4864"/>
    <w:rsid w:val="000B3DDD"/>
    <w:rsid w:val="000C6C6D"/>
    <w:rsid w:val="000D0B71"/>
    <w:rsid w:val="000D14BD"/>
    <w:rsid w:val="000D2DD0"/>
    <w:rsid w:val="000E4EA8"/>
    <w:rsid w:val="000E5657"/>
    <w:rsid w:val="000F4049"/>
    <w:rsid w:val="00106311"/>
    <w:rsid w:val="00117C61"/>
    <w:rsid w:val="0013044D"/>
    <w:rsid w:val="00133267"/>
    <w:rsid w:val="00137D79"/>
    <w:rsid w:val="00164089"/>
    <w:rsid w:val="00184731"/>
    <w:rsid w:val="001B5534"/>
    <w:rsid w:val="001F39A8"/>
    <w:rsid w:val="001F468E"/>
    <w:rsid w:val="0021106B"/>
    <w:rsid w:val="002114E8"/>
    <w:rsid w:val="00212654"/>
    <w:rsid w:val="002421A2"/>
    <w:rsid w:val="00242B40"/>
    <w:rsid w:val="00244AA4"/>
    <w:rsid w:val="00256744"/>
    <w:rsid w:val="00260A67"/>
    <w:rsid w:val="00271D3D"/>
    <w:rsid w:val="0027544E"/>
    <w:rsid w:val="002A6F26"/>
    <w:rsid w:val="002C53B4"/>
    <w:rsid w:val="002C6877"/>
    <w:rsid w:val="002D3D8B"/>
    <w:rsid w:val="002E0D87"/>
    <w:rsid w:val="002E59C6"/>
    <w:rsid w:val="002E6B6F"/>
    <w:rsid w:val="002F4720"/>
    <w:rsid w:val="002F7AA5"/>
    <w:rsid w:val="00301F31"/>
    <w:rsid w:val="003137F7"/>
    <w:rsid w:val="00325352"/>
    <w:rsid w:val="00327B99"/>
    <w:rsid w:val="00361E42"/>
    <w:rsid w:val="00367ACC"/>
    <w:rsid w:val="00372248"/>
    <w:rsid w:val="003826D2"/>
    <w:rsid w:val="00387D96"/>
    <w:rsid w:val="003B0C23"/>
    <w:rsid w:val="003B6800"/>
    <w:rsid w:val="003C7E26"/>
    <w:rsid w:val="003D0526"/>
    <w:rsid w:val="003E71D8"/>
    <w:rsid w:val="003F629C"/>
    <w:rsid w:val="00403647"/>
    <w:rsid w:val="00407B4C"/>
    <w:rsid w:val="00414156"/>
    <w:rsid w:val="0041566B"/>
    <w:rsid w:val="0043676F"/>
    <w:rsid w:val="0044043D"/>
    <w:rsid w:val="004545AD"/>
    <w:rsid w:val="00457CEF"/>
    <w:rsid w:val="00461388"/>
    <w:rsid w:val="00471D08"/>
    <w:rsid w:val="00481F0C"/>
    <w:rsid w:val="00493CD5"/>
    <w:rsid w:val="004A0DE8"/>
    <w:rsid w:val="004C52A6"/>
    <w:rsid w:val="004C75BB"/>
    <w:rsid w:val="004D3FEB"/>
    <w:rsid w:val="004D65E2"/>
    <w:rsid w:val="004D68B4"/>
    <w:rsid w:val="004E46B7"/>
    <w:rsid w:val="004F0A51"/>
    <w:rsid w:val="004F6A09"/>
    <w:rsid w:val="00500B72"/>
    <w:rsid w:val="005070A5"/>
    <w:rsid w:val="005151E6"/>
    <w:rsid w:val="00541323"/>
    <w:rsid w:val="00545B19"/>
    <w:rsid w:val="00546BC3"/>
    <w:rsid w:val="00547428"/>
    <w:rsid w:val="0055073A"/>
    <w:rsid w:val="00586CB6"/>
    <w:rsid w:val="00587C65"/>
    <w:rsid w:val="00594687"/>
    <w:rsid w:val="005A0163"/>
    <w:rsid w:val="005B13AD"/>
    <w:rsid w:val="005B5635"/>
    <w:rsid w:val="005F3EB2"/>
    <w:rsid w:val="00621E7F"/>
    <w:rsid w:val="00632409"/>
    <w:rsid w:val="0063603B"/>
    <w:rsid w:val="006423C0"/>
    <w:rsid w:val="0065021D"/>
    <w:rsid w:val="00651147"/>
    <w:rsid w:val="00667FE4"/>
    <w:rsid w:val="00680D49"/>
    <w:rsid w:val="006826D3"/>
    <w:rsid w:val="00684EF2"/>
    <w:rsid w:val="00696B23"/>
    <w:rsid w:val="006A0380"/>
    <w:rsid w:val="0071404C"/>
    <w:rsid w:val="00726F58"/>
    <w:rsid w:val="0072768E"/>
    <w:rsid w:val="00747508"/>
    <w:rsid w:val="00750180"/>
    <w:rsid w:val="00756301"/>
    <w:rsid w:val="007B15A7"/>
    <w:rsid w:val="007C16B5"/>
    <w:rsid w:val="007D2DBE"/>
    <w:rsid w:val="007F6905"/>
    <w:rsid w:val="0080506D"/>
    <w:rsid w:val="00807D6C"/>
    <w:rsid w:val="0082048D"/>
    <w:rsid w:val="008452BB"/>
    <w:rsid w:val="008540A9"/>
    <w:rsid w:val="00857810"/>
    <w:rsid w:val="008650DE"/>
    <w:rsid w:val="0087456A"/>
    <w:rsid w:val="00874600"/>
    <w:rsid w:val="008754D9"/>
    <w:rsid w:val="00877375"/>
    <w:rsid w:val="008864E4"/>
    <w:rsid w:val="00892A3E"/>
    <w:rsid w:val="0089710D"/>
    <w:rsid w:val="008B765F"/>
    <w:rsid w:val="008E4969"/>
    <w:rsid w:val="008F16CC"/>
    <w:rsid w:val="008F36BA"/>
    <w:rsid w:val="00900D58"/>
    <w:rsid w:val="009129DA"/>
    <w:rsid w:val="0091485E"/>
    <w:rsid w:val="009640AA"/>
    <w:rsid w:val="0098672C"/>
    <w:rsid w:val="00990E7C"/>
    <w:rsid w:val="0099176E"/>
    <w:rsid w:val="00995D6E"/>
    <w:rsid w:val="009B0ABE"/>
    <w:rsid w:val="009E222A"/>
    <w:rsid w:val="00A0479A"/>
    <w:rsid w:val="00A10F28"/>
    <w:rsid w:val="00A16417"/>
    <w:rsid w:val="00A208C2"/>
    <w:rsid w:val="00A4487D"/>
    <w:rsid w:val="00A46486"/>
    <w:rsid w:val="00A6676D"/>
    <w:rsid w:val="00A713E1"/>
    <w:rsid w:val="00A71B0E"/>
    <w:rsid w:val="00A722A1"/>
    <w:rsid w:val="00AB3019"/>
    <w:rsid w:val="00AC0E46"/>
    <w:rsid w:val="00AC5C04"/>
    <w:rsid w:val="00AD4A21"/>
    <w:rsid w:val="00AD7403"/>
    <w:rsid w:val="00AE27A9"/>
    <w:rsid w:val="00AE3A8D"/>
    <w:rsid w:val="00AF6A92"/>
    <w:rsid w:val="00AF7F67"/>
    <w:rsid w:val="00B01DBC"/>
    <w:rsid w:val="00B028D4"/>
    <w:rsid w:val="00B215FC"/>
    <w:rsid w:val="00B348B0"/>
    <w:rsid w:val="00B37948"/>
    <w:rsid w:val="00B40B74"/>
    <w:rsid w:val="00B42603"/>
    <w:rsid w:val="00B45A68"/>
    <w:rsid w:val="00B764C1"/>
    <w:rsid w:val="00B86886"/>
    <w:rsid w:val="00B87481"/>
    <w:rsid w:val="00B90785"/>
    <w:rsid w:val="00B9694D"/>
    <w:rsid w:val="00BB6CFB"/>
    <w:rsid w:val="00BC27A8"/>
    <w:rsid w:val="00BE1753"/>
    <w:rsid w:val="00BE67E0"/>
    <w:rsid w:val="00BF4C6C"/>
    <w:rsid w:val="00C00094"/>
    <w:rsid w:val="00C14F93"/>
    <w:rsid w:val="00C225D5"/>
    <w:rsid w:val="00C271C4"/>
    <w:rsid w:val="00C4662B"/>
    <w:rsid w:val="00C64EE7"/>
    <w:rsid w:val="00C65D14"/>
    <w:rsid w:val="00C70A57"/>
    <w:rsid w:val="00C7798D"/>
    <w:rsid w:val="00CB45BD"/>
    <w:rsid w:val="00CD2555"/>
    <w:rsid w:val="00CE10F5"/>
    <w:rsid w:val="00CF344E"/>
    <w:rsid w:val="00D15E3D"/>
    <w:rsid w:val="00D22DFF"/>
    <w:rsid w:val="00D35B80"/>
    <w:rsid w:val="00D57371"/>
    <w:rsid w:val="00D62978"/>
    <w:rsid w:val="00D6502E"/>
    <w:rsid w:val="00D67B84"/>
    <w:rsid w:val="00D700AE"/>
    <w:rsid w:val="00D76093"/>
    <w:rsid w:val="00D958D6"/>
    <w:rsid w:val="00DB2B34"/>
    <w:rsid w:val="00DB59F0"/>
    <w:rsid w:val="00DD3502"/>
    <w:rsid w:val="00DE5A52"/>
    <w:rsid w:val="00DF1E64"/>
    <w:rsid w:val="00E03FAA"/>
    <w:rsid w:val="00E1161F"/>
    <w:rsid w:val="00E17255"/>
    <w:rsid w:val="00E24DAC"/>
    <w:rsid w:val="00E26C88"/>
    <w:rsid w:val="00E34CD3"/>
    <w:rsid w:val="00E51065"/>
    <w:rsid w:val="00E60774"/>
    <w:rsid w:val="00E9349A"/>
    <w:rsid w:val="00E9594A"/>
    <w:rsid w:val="00EB1D35"/>
    <w:rsid w:val="00EB5491"/>
    <w:rsid w:val="00ED4F18"/>
    <w:rsid w:val="00EE2F68"/>
    <w:rsid w:val="00EF0E90"/>
    <w:rsid w:val="00F04EB6"/>
    <w:rsid w:val="00F16A21"/>
    <w:rsid w:val="00F264E8"/>
    <w:rsid w:val="00F337CF"/>
    <w:rsid w:val="00F33BF2"/>
    <w:rsid w:val="00F41B0A"/>
    <w:rsid w:val="00F61D52"/>
    <w:rsid w:val="00F62E6C"/>
    <w:rsid w:val="00F678E8"/>
    <w:rsid w:val="00F9482D"/>
    <w:rsid w:val="00FA3A67"/>
    <w:rsid w:val="00FA5D98"/>
    <w:rsid w:val="00FE2519"/>
    <w:rsid w:val="00FE3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6AE2FA16"/>
  <w15:docId w15:val="{55CDC422-6BBE-4299-B4AF-44DAEA51E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B2B34"/>
    <w:rPr>
      <w:szCs w:val="22"/>
      <w:lang w:val="en-IN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23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23C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rsid w:val="00D22DF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B34"/>
  </w:style>
  <w:style w:type="paragraph" w:styleId="Footer">
    <w:name w:val="footer"/>
    <w:basedOn w:val="Normal"/>
    <w:link w:val="FooterChar"/>
    <w:uiPriority w:val="99"/>
    <w:unhideWhenUsed/>
    <w:rsid w:val="00DB2B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B34"/>
  </w:style>
  <w:style w:type="paragraph" w:customStyle="1" w:styleId="DefaultStyle">
    <w:name w:val="Default Style"/>
    <w:rsid w:val="00DB2B34"/>
    <w:pPr>
      <w:widowControl w:val="0"/>
      <w:suppressAutoHyphens/>
      <w:spacing w:after="200" w:line="276" w:lineRule="auto"/>
    </w:pPr>
    <w:rPr>
      <w:rFonts w:ascii="Liberation Serif" w:eastAsia="Liberation Serif" w:hAnsi="Times New Roman" w:cs="Lohit Hindi"/>
      <w:color w:val="00000A"/>
      <w:sz w:val="24"/>
      <w:szCs w:val="24"/>
      <w:lang w:val="en-IN" w:eastAsia="zh-CN"/>
    </w:rPr>
  </w:style>
  <w:style w:type="paragraph" w:customStyle="1" w:styleId="TableContents">
    <w:name w:val="Table Contents"/>
    <w:basedOn w:val="Normal"/>
    <w:uiPriority w:val="99"/>
    <w:rsid w:val="00DB2B34"/>
    <w:pPr>
      <w:widowControl w:val="0"/>
      <w:suppressLineNumbers/>
      <w:suppressAutoHyphens/>
      <w:spacing w:after="200" w:line="276" w:lineRule="auto"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6423C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6423C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 w:bidi="ar-SA"/>
    </w:rPr>
  </w:style>
  <w:style w:type="table" w:styleId="TableGrid">
    <w:name w:val="Table Grid"/>
    <w:basedOn w:val="TableNormal"/>
    <w:uiPriority w:val="39"/>
    <w:rsid w:val="008864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77375"/>
    <w:pPr>
      <w:spacing w:after="200" w:line="276" w:lineRule="auto"/>
      <w:ind w:left="720"/>
      <w:contextualSpacing/>
    </w:pPr>
    <w:rPr>
      <w:rFonts w:ascii="Calibri" w:eastAsia="Calibri" w:hAnsi="Calibri" w:cs="Calibri"/>
      <w:color w:val="000000"/>
      <w:lang w:val="en-GB" w:eastAsia="en-GB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D22DFF"/>
    <w:rPr>
      <w:rFonts w:asciiTheme="majorHAnsi" w:eastAsiaTheme="majorEastAsia" w:hAnsiTheme="majorHAnsi" w:cstheme="majorBidi"/>
      <w:color w:val="2E74B5" w:themeColor="accent1" w:themeShade="BF"/>
      <w:szCs w:val="22"/>
      <w:lang w:val="en-IN" w:bidi="ar-SA"/>
    </w:rPr>
  </w:style>
  <w:style w:type="paragraph" w:styleId="Subtitle">
    <w:name w:val="Subtitle"/>
    <w:basedOn w:val="Normal"/>
    <w:next w:val="Normal"/>
    <w:link w:val="SubtitleChar"/>
    <w:uiPriority w:val="99"/>
    <w:qFormat/>
    <w:rsid w:val="00D67B84"/>
    <w:pPr>
      <w:keepNext/>
      <w:keepLines/>
      <w:spacing w:before="360" w:after="80" w:line="276" w:lineRule="auto"/>
      <w:contextualSpacing/>
    </w:pPr>
    <w:rPr>
      <w:rFonts w:ascii="Georgia" w:eastAsia="Calibri" w:hAnsi="Georgia" w:cs="Georgia"/>
      <w:i/>
      <w:color w:val="666666"/>
      <w:sz w:val="48"/>
      <w:szCs w:val="20"/>
      <w:lang w:val="en-US"/>
    </w:rPr>
  </w:style>
  <w:style w:type="character" w:customStyle="1" w:styleId="SubtitleChar">
    <w:name w:val="Subtitle Char"/>
    <w:basedOn w:val="DefaultParagraphFont"/>
    <w:link w:val="Subtitle"/>
    <w:uiPriority w:val="99"/>
    <w:rsid w:val="00D67B84"/>
    <w:rPr>
      <w:rFonts w:ascii="Georgia" w:eastAsia="Calibri" w:hAnsi="Georgia" w:cs="Georgia"/>
      <w:i/>
      <w:color w:val="666666"/>
      <w:sz w:val="48"/>
      <w:lang w:bidi="ar-SA"/>
    </w:rPr>
  </w:style>
  <w:style w:type="paragraph" w:customStyle="1" w:styleId="Default">
    <w:name w:val="Default"/>
    <w:rsid w:val="008F16CC"/>
    <w:pPr>
      <w:autoSpaceDE w:val="0"/>
      <w:autoSpaceDN w:val="0"/>
      <w:adjustRightInd w:val="0"/>
      <w:spacing w:after="0" w:line="240" w:lineRule="auto"/>
    </w:pPr>
    <w:rPr>
      <w:rFonts w:ascii="Tahoma" w:eastAsia="Calibri" w:hAnsi="Tahoma" w:cs="Tahoma"/>
      <w:color w:val="000000"/>
      <w:sz w:val="24"/>
      <w:szCs w:val="24"/>
      <w:lang w:val="en-IN" w:bidi="ar-SA"/>
    </w:rPr>
  </w:style>
  <w:style w:type="paragraph" w:customStyle="1" w:styleId="Normal1">
    <w:name w:val="Normal1"/>
    <w:uiPriority w:val="99"/>
    <w:rsid w:val="008F16CC"/>
    <w:pPr>
      <w:spacing w:after="200" w:line="276" w:lineRule="auto"/>
    </w:pPr>
    <w:rPr>
      <w:rFonts w:ascii="Calibri" w:eastAsia="Calibri" w:hAnsi="Calibri" w:cs="Calibri"/>
      <w:color w:val="000000"/>
      <w:lang w:bidi="ar-SA"/>
    </w:rPr>
  </w:style>
  <w:style w:type="character" w:styleId="Hyperlink">
    <w:name w:val="Hyperlink"/>
    <w:uiPriority w:val="99"/>
    <w:unhideWhenUsed/>
    <w:rsid w:val="008F16CC"/>
    <w:rPr>
      <w:color w:val="0563C1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1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1D52"/>
    <w:rPr>
      <w:rFonts w:ascii="Tahoma" w:hAnsi="Tahoma" w:cs="Tahoma"/>
      <w:sz w:val="16"/>
      <w:szCs w:val="16"/>
      <w:lang w:val="en-IN" w:bidi="ar-SA"/>
    </w:rPr>
  </w:style>
  <w:style w:type="table" w:customStyle="1" w:styleId="TableGrid1">
    <w:name w:val="Table Grid1"/>
    <w:basedOn w:val="TableNormal"/>
    <w:next w:val="TableGrid"/>
    <w:uiPriority w:val="59"/>
    <w:rsid w:val="00F61D52"/>
    <w:pPr>
      <w:spacing w:after="0" w:line="240" w:lineRule="auto"/>
    </w:pPr>
    <w:rPr>
      <w:szCs w:val="22"/>
      <w:lang w:val="en-GB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61D52"/>
    <w:pPr>
      <w:spacing w:after="0" w:line="240" w:lineRule="auto"/>
    </w:pPr>
    <w:rPr>
      <w:rFonts w:ascii="Calibri" w:eastAsia="Times New Roman" w:hAnsi="Calibri" w:cs="Times New Roman"/>
      <w:szCs w:val="22"/>
      <w:lang w:bidi="ar-SA"/>
    </w:rPr>
  </w:style>
  <w:style w:type="paragraph" w:customStyle="1" w:styleId="Body2">
    <w:name w:val="Body 2"/>
    <w:rsid w:val="00A713E1"/>
    <w:pPr>
      <w:pBdr>
        <w:top w:val="nil"/>
        <w:left w:val="nil"/>
        <w:bottom w:val="nil"/>
        <w:right w:val="nil"/>
        <w:between w:val="nil"/>
        <w:bar w:val="nil"/>
      </w:pBdr>
      <w:suppressAutoHyphens/>
      <w:spacing w:after="180" w:line="288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Subheading">
    <w:name w:val="Subheading"/>
    <w:next w:val="Body2"/>
    <w:rsid w:val="00A713E1"/>
    <w:pPr>
      <w:pBdr>
        <w:top w:val="nil"/>
        <w:left w:val="nil"/>
        <w:bottom w:val="nil"/>
        <w:right w:val="nil"/>
        <w:between w:val="nil"/>
        <w:bar w:val="nil"/>
      </w:pBdr>
      <w:spacing w:after="0" w:line="288" w:lineRule="auto"/>
      <w:outlineLvl w:val="0"/>
    </w:pPr>
    <w:rPr>
      <w:rFonts w:ascii="Helvetica Neue" w:eastAsia="Arial Unicode MS" w:hAnsi="Helvetica Neue" w:cs="Arial Unicode MS"/>
      <w:b/>
      <w:bCs/>
      <w:caps/>
      <w:color w:val="367DA2"/>
      <w:spacing w:val="4"/>
      <w:szCs w:val="22"/>
      <w:bdr w:val="nil"/>
      <w:lang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1">
    <w:name w:val="Table Style 1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before="200" w:after="0" w:line="288" w:lineRule="auto"/>
    </w:pPr>
    <w:rPr>
      <w:rFonts w:ascii="Helvetica Neue" w:eastAsia="Helvetica Neue" w:hAnsi="Helvetica Neue" w:cs="Helvetica Neue"/>
      <w:b/>
      <w:bCs/>
      <w:color w:val="FFFFFF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TableStyle2">
    <w:name w:val="Table Style 2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after="0" w:line="240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numbering" w:customStyle="1" w:styleId="Numbered">
    <w:name w:val="Numbered"/>
    <w:rsid w:val="00A713E1"/>
    <w:pPr>
      <w:numPr>
        <w:numId w:val="29"/>
      </w:numPr>
    </w:pPr>
  </w:style>
  <w:style w:type="paragraph" w:customStyle="1" w:styleId="TableStyle3">
    <w:name w:val="Table Style 3"/>
    <w:rsid w:val="00A713E1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1267"/>
        <w:tab w:val="right" w:pos="1333"/>
      </w:tabs>
      <w:spacing w:after="0" w:line="240" w:lineRule="auto"/>
    </w:pPr>
    <w:rPr>
      <w:rFonts w:ascii="Helvetica Neue" w:eastAsia="Helvetica Neue" w:hAnsi="Helvetica Neue" w:cs="Helvetica Neue"/>
      <w:b/>
      <w:bCs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sid w:val="00A713E1"/>
    <w:pPr>
      <w:pBdr>
        <w:top w:val="nil"/>
        <w:left w:val="nil"/>
        <w:bottom w:val="nil"/>
        <w:right w:val="nil"/>
        <w:between w:val="nil"/>
        <w:bar w:val="nil"/>
      </w:pBdr>
      <w:spacing w:after="0" w:line="312" w:lineRule="auto"/>
    </w:pPr>
    <w:rPr>
      <w:rFonts w:ascii="Helvetica Neue Light" w:eastAsia="Helvetica Neue Light" w:hAnsi="Helvetica Neue Light" w:cs="Helvetica Neue Light"/>
      <w:color w:val="000000"/>
      <w:sz w:val="20"/>
      <w:bdr w:val="nil"/>
      <w:lang w:val="en-IN" w:eastAsia="en-IN" w:bidi="ar-SA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sid w:val="00A713E1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97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7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915143-F602-43C0-B508-CA6385091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3</Pages>
  <Words>720</Words>
  <Characters>4109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Siddhartha Dhanvantri</cp:lastModifiedBy>
  <cp:revision>39</cp:revision>
  <dcterms:created xsi:type="dcterms:W3CDTF">2019-12-31T03:43:00Z</dcterms:created>
  <dcterms:modified xsi:type="dcterms:W3CDTF">2020-07-25T08:31:00Z</dcterms:modified>
</cp:coreProperties>
</file>