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92461" w14:textId="35D578EF" w:rsidR="00C64E97" w:rsidRDefault="006143E4" w:rsidP="006143E4">
      <w:pPr>
        <w:spacing w:after="0"/>
        <w:rPr>
          <w:sz w:val="32"/>
          <w:szCs w:val="32"/>
        </w:rPr>
      </w:pPr>
      <w:r w:rsidRPr="00A139CD">
        <w:rPr>
          <w:b/>
          <w:bCs/>
          <w:sz w:val="32"/>
          <w:szCs w:val="32"/>
        </w:rPr>
        <w:t>Name:</w:t>
      </w:r>
      <w:r>
        <w:rPr>
          <w:sz w:val="32"/>
          <w:szCs w:val="32"/>
        </w:rPr>
        <w:t xml:space="preserve"> Shubham Chemate</w:t>
      </w:r>
    </w:p>
    <w:p w14:paraId="598D3F37" w14:textId="6316E132" w:rsidR="006143E4" w:rsidRDefault="006143E4" w:rsidP="006143E4">
      <w:pPr>
        <w:spacing w:after="0"/>
        <w:rPr>
          <w:sz w:val="32"/>
          <w:szCs w:val="32"/>
        </w:rPr>
      </w:pPr>
      <w:r w:rsidRPr="00A139CD">
        <w:rPr>
          <w:b/>
          <w:bCs/>
          <w:sz w:val="32"/>
          <w:szCs w:val="32"/>
        </w:rPr>
        <w:t>Roll Number:</w:t>
      </w:r>
      <w:r>
        <w:rPr>
          <w:sz w:val="32"/>
          <w:szCs w:val="32"/>
        </w:rPr>
        <w:t xml:space="preserve"> 21118</w:t>
      </w:r>
    </w:p>
    <w:p w14:paraId="6C64822C" w14:textId="21E663D1" w:rsidR="006143E4" w:rsidRDefault="006143E4" w:rsidP="006143E4">
      <w:pPr>
        <w:spacing w:after="0"/>
        <w:rPr>
          <w:sz w:val="32"/>
          <w:szCs w:val="32"/>
        </w:rPr>
      </w:pPr>
      <w:r w:rsidRPr="00A139CD">
        <w:rPr>
          <w:b/>
          <w:bCs/>
          <w:sz w:val="32"/>
          <w:szCs w:val="32"/>
        </w:rPr>
        <w:t>Subject:</w:t>
      </w:r>
      <w:r>
        <w:rPr>
          <w:sz w:val="32"/>
          <w:szCs w:val="32"/>
        </w:rPr>
        <w:t xml:space="preserve"> Colour CRT Monitor</w:t>
      </w:r>
    </w:p>
    <w:p w14:paraId="1E900CD0" w14:textId="174850C5" w:rsidR="006143E4" w:rsidRDefault="006143E4" w:rsidP="006143E4">
      <w:pPr>
        <w:spacing w:after="0"/>
        <w:rPr>
          <w:sz w:val="32"/>
          <w:szCs w:val="32"/>
        </w:rPr>
      </w:pPr>
    </w:p>
    <w:p w14:paraId="4C4F5ACD" w14:textId="4DCBCC2B" w:rsidR="006143E4" w:rsidRPr="00A139CD" w:rsidRDefault="006143E4" w:rsidP="006143E4">
      <w:pPr>
        <w:spacing w:after="0"/>
        <w:rPr>
          <w:b/>
          <w:bCs/>
          <w:sz w:val="32"/>
          <w:szCs w:val="32"/>
        </w:rPr>
      </w:pPr>
      <w:r w:rsidRPr="00A139CD">
        <w:rPr>
          <w:b/>
          <w:bCs/>
          <w:sz w:val="32"/>
          <w:szCs w:val="32"/>
        </w:rPr>
        <w:t>Introduction</w:t>
      </w:r>
      <w:r w:rsidR="000E0C2A" w:rsidRPr="00A139CD">
        <w:rPr>
          <w:b/>
          <w:bCs/>
          <w:sz w:val="32"/>
          <w:szCs w:val="32"/>
        </w:rPr>
        <w:t xml:space="preserve"> and history</w:t>
      </w:r>
      <w:r w:rsidRPr="00A139CD">
        <w:rPr>
          <w:b/>
          <w:bCs/>
          <w:sz w:val="32"/>
          <w:szCs w:val="32"/>
        </w:rPr>
        <w:t>:</w:t>
      </w:r>
    </w:p>
    <w:p w14:paraId="5EF00C14" w14:textId="2B610951" w:rsidR="002C3DA6" w:rsidRDefault="00B515C8" w:rsidP="006143E4">
      <w:pPr>
        <w:spacing w:after="0"/>
        <w:rPr>
          <w:sz w:val="32"/>
          <w:szCs w:val="32"/>
        </w:rPr>
      </w:pPr>
      <w:r w:rsidRPr="00A139CD">
        <w:rPr>
          <w:b/>
          <w:bCs/>
          <w:sz w:val="32"/>
          <w:szCs w:val="32"/>
        </w:rPr>
        <w:t>“It's still magic even if you know how it's done.”</w:t>
      </w:r>
      <w:r w:rsidR="002C3DA6">
        <w:rPr>
          <w:sz w:val="32"/>
          <w:szCs w:val="32"/>
        </w:rPr>
        <w:t xml:space="preserve"> - </w:t>
      </w:r>
      <w:r w:rsidR="002C3DA6" w:rsidRPr="002C3DA6">
        <w:rPr>
          <w:sz w:val="32"/>
          <w:szCs w:val="32"/>
        </w:rPr>
        <w:t>Terry Pratchett</w:t>
      </w:r>
    </w:p>
    <w:p w14:paraId="442A3D67" w14:textId="44AF293D" w:rsidR="00B515C8" w:rsidRDefault="002C3DA6" w:rsidP="006143E4">
      <w:pPr>
        <w:spacing w:after="0"/>
        <w:rPr>
          <w:sz w:val="32"/>
          <w:szCs w:val="32"/>
        </w:rPr>
      </w:pPr>
      <w:r>
        <w:rPr>
          <w:sz w:val="32"/>
          <w:szCs w:val="32"/>
        </w:rPr>
        <w:t xml:space="preserve"> This quote is completely suit in the case of Display Devices. It’s a magic.</w:t>
      </w:r>
    </w:p>
    <w:p w14:paraId="5FA1EA3A" w14:textId="621B28D4" w:rsidR="006143E4" w:rsidRDefault="006143E4" w:rsidP="00393174">
      <w:pPr>
        <w:spacing w:after="0"/>
        <w:ind w:firstLine="720"/>
        <w:rPr>
          <w:sz w:val="32"/>
          <w:szCs w:val="32"/>
        </w:rPr>
      </w:pPr>
      <w:r>
        <w:rPr>
          <w:sz w:val="32"/>
          <w:szCs w:val="32"/>
        </w:rPr>
        <w:t>A display device is an output device used to represent information in visual form. Types of display devices are Electroluminescent (ELD) Display, Liquid Crystal Display (LCD), Light-Emitting Diode (LED) Display, Plasma Display and Quantum Dot Display.</w:t>
      </w:r>
    </w:p>
    <w:p w14:paraId="46FA3F48" w14:textId="1E64691C" w:rsidR="006143E4" w:rsidRDefault="006143E4" w:rsidP="00393174">
      <w:pPr>
        <w:spacing w:after="0"/>
        <w:ind w:firstLine="720"/>
        <w:rPr>
          <w:sz w:val="32"/>
          <w:szCs w:val="32"/>
        </w:rPr>
      </w:pPr>
      <w:r>
        <w:rPr>
          <w:sz w:val="32"/>
          <w:szCs w:val="32"/>
        </w:rPr>
        <w:t xml:space="preserve">Cathode Ray Tube (also known as CRT) </w:t>
      </w:r>
      <w:r w:rsidR="00393174">
        <w:rPr>
          <w:sz w:val="32"/>
          <w:szCs w:val="32"/>
        </w:rPr>
        <w:t>is a vacuum tube that contains one or more electron guns and phosphorescent screen. CRT is used to display images. It modulates, deflects, accelerates electron beam to display images. Images may be electrical waveform, pictures, radar targets or any other.</w:t>
      </w:r>
    </w:p>
    <w:p w14:paraId="46F8A7EE" w14:textId="1D113419" w:rsidR="007F1FB5" w:rsidRPr="007F1FB5" w:rsidRDefault="000E0C2A" w:rsidP="007F1FB5">
      <w:pPr>
        <w:rPr>
          <w:sz w:val="32"/>
          <w:szCs w:val="32"/>
        </w:rPr>
      </w:pPr>
      <w:r>
        <w:rPr>
          <w:sz w:val="32"/>
          <w:szCs w:val="32"/>
        </w:rPr>
        <w:t>The next step in the evolution of display devices after Cathode Ray Tube was the colour CRT display.</w:t>
      </w:r>
      <w:r w:rsidR="00384C1C">
        <w:rPr>
          <w:sz w:val="32"/>
          <w:szCs w:val="32"/>
        </w:rPr>
        <w:t xml:space="preserve"> Colour CRT display is the starting point of evolution of colour television. Colour Television</w:t>
      </w:r>
      <w:r w:rsidR="00384C1C" w:rsidRPr="00384C1C">
        <w:rPr>
          <w:sz w:val="32"/>
          <w:szCs w:val="32"/>
        </w:rPr>
        <w:t xml:space="preserve"> is considered an improvement on the earliest television technology, monochrome or black and white television, in which the image is displayed in shades of gr</w:t>
      </w:r>
      <w:r w:rsidR="00384C1C">
        <w:rPr>
          <w:sz w:val="32"/>
          <w:szCs w:val="32"/>
        </w:rPr>
        <w:t>e</w:t>
      </w:r>
      <w:r w:rsidR="00384C1C" w:rsidRPr="00384C1C">
        <w:rPr>
          <w:sz w:val="32"/>
          <w:szCs w:val="32"/>
        </w:rPr>
        <w:t>y (grayscale).</w:t>
      </w:r>
      <w:r w:rsidR="00384C1C">
        <w:rPr>
          <w:sz w:val="32"/>
          <w:szCs w:val="32"/>
        </w:rPr>
        <w:t xml:space="preserve"> </w:t>
      </w:r>
      <w:r w:rsidR="00384C1C" w:rsidRPr="00384C1C">
        <w:rPr>
          <w:sz w:val="32"/>
          <w:szCs w:val="32"/>
        </w:rPr>
        <w:t>Television broadcasting stations and networks in most parts of the world upgraded from black and white to colo</w:t>
      </w:r>
      <w:r w:rsidR="00384C1C">
        <w:rPr>
          <w:sz w:val="32"/>
          <w:szCs w:val="32"/>
        </w:rPr>
        <w:t>u</w:t>
      </w:r>
      <w:r w:rsidR="00384C1C" w:rsidRPr="00384C1C">
        <w:rPr>
          <w:sz w:val="32"/>
          <w:szCs w:val="32"/>
        </w:rPr>
        <w:t>r transmission in the 1960s to the 1980s.</w:t>
      </w:r>
      <w:r w:rsidR="00384C1C">
        <w:rPr>
          <w:sz w:val="32"/>
          <w:szCs w:val="32"/>
        </w:rPr>
        <w:t xml:space="preserve"> </w:t>
      </w:r>
      <w:r w:rsidR="007F1FB5" w:rsidRPr="007F1FB5">
        <w:rPr>
          <w:sz w:val="32"/>
          <w:szCs w:val="32"/>
        </w:rPr>
        <w:t>The invention of colo</w:t>
      </w:r>
      <w:r w:rsidR="007F1FB5">
        <w:rPr>
          <w:sz w:val="32"/>
          <w:szCs w:val="32"/>
        </w:rPr>
        <w:t>u</w:t>
      </w:r>
      <w:r w:rsidR="007F1FB5" w:rsidRPr="007F1FB5">
        <w:rPr>
          <w:sz w:val="32"/>
          <w:szCs w:val="32"/>
        </w:rPr>
        <w:t>r television standards is an important part of the history of television, and it is described in the technology of television article.</w:t>
      </w:r>
    </w:p>
    <w:p w14:paraId="0D2128B3" w14:textId="4C4F2269" w:rsidR="000E0C2A" w:rsidRDefault="00384C1C" w:rsidP="00393174">
      <w:pPr>
        <w:spacing w:after="0"/>
        <w:ind w:firstLine="720"/>
        <w:rPr>
          <w:sz w:val="32"/>
          <w:szCs w:val="32"/>
        </w:rPr>
      </w:pPr>
      <w:r>
        <w:rPr>
          <w:sz w:val="32"/>
          <w:szCs w:val="32"/>
        </w:rPr>
        <w:t>In my view, the Colour CRT display is the actual start of colour display world.</w:t>
      </w:r>
    </w:p>
    <w:p w14:paraId="09D8E54F" w14:textId="38085762" w:rsidR="00384C1C" w:rsidRDefault="00384C1C" w:rsidP="00384C1C">
      <w:pPr>
        <w:spacing w:after="0"/>
        <w:rPr>
          <w:sz w:val="32"/>
          <w:szCs w:val="32"/>
        </w:rPr>
      </w:pPr>
    </w:p>
    <w:p w14:paraId="330D1C33" w14:textId="52604420" w:rsidR="007F1FB5" w:rsidRPr="00A139CD" w:rsidRDefault="007F1FB5" w:rsidP="00384C1C">
      <w:pPr>
        <w:spacing w:after="0"/>
        <w:rPr>
          <w:b/>
          <w:bCs/>
          <w:sz w:val="32"/>
          <w:szCs w:val="32"/>
        </w:rPr>
      </w:pPr>
      <w:r w:rsidRPr="00A139CD">
        <w:rPr>
          <w:b/>
          <w:bCs/>
          <w:sz w:val="32"/>
          <w:szCs w:val="32"/>
        </w:rPr>
        <w:t>Colour CRT Monitor:</w:t>
      </w:r>
    </w:p>
    <w:p w14:paraId="52226D78" w14:textId="6523F620" w:rsidR="007F1FB5" w:rsidRDefault="007F1FB5" w:rsidP="00384C1C">
      <w:pPr>
        <w:spacing w:after="0"/>
        <w:rPr>
          <w:sz w:val="32"/>
          <w:szCs w:val="32"/>
        </w:rPr>
      </w:pPr>
      <w:r>
        <w:rPr>
          <w:sz w:val="32"/>
          <w:szCs w:val="32"/>
        </w:rPr>
        <w:tab/>
        <w:t xml:space="preserve">The CRT monitor display can be made colour using combination of phosphorous. </w:t>
      </w:r>
      <w:r w:rsidRPr="007F1FB5">
        <w:rPr>
          <w:sz w:val="32"/>
          <w:szCs w:val="32"/>
        </w:rPr>
        <w:t>The phosphors are different colo</w:t>
      </w:r>
      <w:r>
        <w:rPr>
          <w:sz w:val="32"/>
          <w:szCs w:val="32"/>
        </w:rPr>
        <w:t>u</w:t>
      </w:r>
      <w:r w:rsidRPr="007F1FB5">
        <w:rPr>
          <w:sz w:val="32"/>
          <w:szCs w:val="32"/>
        </w:rPr>
        <w:t>rs.</w:t>
      </w:r>
      <w:r>
        <w:rPr>
          <w:sz w:val="32"/>
          <w:szCs w:val="32"/>
        </w:rPr>
        <w:t xml:space="preserve"> T</w:t>
      </w:r>
      <w:r w:rsidRPr="007F1FB5">
        <w:rPr>
          <w:sz w:val="32"/>
          <w:szCs w:val="32"/>
        </w:rPr>
        <w:t>hree different phosphors which emit red, green, and blue light respectively.</w:t>
      </w:r>
      <w:r>
        <w:rPr>
          <w:sz w:val="32"/>
          <w:szCs w:val="32"/>
        </w:rPr>
        <w:t xml:space="preserve"> </w:t>
      </w:r>
      <w:r w:rsidRPr="007F1FB5">
        <w:rPr>
          <w:sz w:val="32"/>
          <w:szCs w:val="32"/>
        </w:rPr>
        <w:t>Colo</w:t>
      </w:r>
      <w:r>
        <w:rPr>
          <w:sz w:val="32"/>
          <w:szCs w:val="32"/>
        </w:rPr>
        <w:t>u</w:t>
      </w:r>
      <w:r w:rsidRPr="007F1FB5">
        <w:rPr>
          <w:sz w:val="32"/>
          <w:szCs w:val="32"/>
        </w:rPr>
        <w:t>r CRTs have three electron guns, one for each primary colo</w:t>
      </w:r>
      <w:r>
        <w:rPr>
          <w:sz w:val="32"/>
          <w:szCs w:val="32"/>
        </w:rPr>
        <w:t>u</w:t>
      </w:r>
      <w:r w:rsidRPr="007F1FB5">
        <w:rPr>
          <w:sz w:val="32"/>
          <w:szCs w:val="32"/>
        </w:rPr>
        <w:t xml:space="preserve">r, arranged either in a </w:t>
      </w:r>
      <w:r w:rsidRPr="007F1FB5">
        <w:rPr>
          <w:sz w:val="32"/>
          <w:szCs w:val="32"/>
        </w:rPr>
        <w:lastRenderedPageBreak/>
        <w:t xml:space="preserve">straight line or in an equilateral triangular configuration There are two </w:t>
      </w:r>
      <w:r w:rsidR="00A139CD">
        <w:rPr>
          <w:sz w:val="32"/>
          <w:szCs w:val="32"/>
        </w:rPr>
        <w:t>methods</w:t>
      </w:r>
      <w:r w:rsidRPr="007F1FB5">
        <w:rPr>
          <w:sz w:val="32"/>
          <w:szCs w:val="32"/>
        </w:rPr>
        <w:t xml:space="preserve"> for producing colo</w:t>
      </w:r>
      <w:r>
        <w:rPr>
          <w:sz w:val="32"/>
          <w:szCs w:val="32"/>
        </w:rPr>
        <w:t>u</w:t>
      </w:r>
      <w:r w:rsidRPr="007F1FB5">
        <w:rPr>
          <w:sz w:val="32"/>
          <w:szCs w:val="32"/>
        </w:rPr>
        <w:t>r displays with a CRT:</w:t>
      </w:r>
    </w:p>
    <w:p w14:paraId="4CBEEB86" w14:textId="332219F1" w:rsidR="007F1FB5" w:rsidRDefault="007F1FB5" w:rsidP="007F1FB5">
      <w:pPr>
        <w:pStyle w:val="ListParagraph"/>
        <w:numPr>
          <w:ilvl w:val="0"/>
          <w:numId w:val="1"/>
        </w:numPr>
        <w:spacing w:after="0"/>
        <w:rPr>
          <w:sz w:val="32"/>
          <w:szCs w:val="32"/>
        </w:rPr>
      </w:pPr>
      <w:r w:rsidRPr="007F1FB5">
        <w:rPr>
          <w:sz w:val="32"/>
          <w:szCs w:val="32"/>
        </w:rPr>
        <w:t>Beam Penetration Method</w:t>
      </w:r>
    </w:p>
    <w:p w14:paraId="7ED000FD" w14:textId="4ED5053F" w:rsidR="007F1FB5" w:rsidRDefault="007F1FB5" w:rsidP="007F1FB5">
      <w:pPr>
        <w:pStyle w:val="ListParagraph"/>
        <w:numPr>
          <w:ilvl w:val="0"/>
          <w:numId w:val="1"/>
        </w:numPr>
        <w:spacing w:after="0"/>
        <w:rPr>
          <w:sz w:val="32"/>
          <w:szCs w:val="32"/>
        </w:rPr>
      </w:pPr>
      <w:r w:rsidRPr="007F1FB5">
        <w:rPr>
          <w:sz w:val="32"/>
          <w:szCs w:val="32"/>
        </w:rPr>
        <w:t>Shadow-Mask Method</w:t>
      </w:r>
    </w:p>
    <w:p w14:paraId="5D373400" w14:textId="77777777" w:rsidR="007F1FB5" w:rsidRPr="007F1FB5" w:rsidRDefault="007F1FB5" w:rsidP="007F1FB5">
      <w:pPr>
        <w:spacing w:after="0"/>
        <w:rPr>
          <w:sz w:val="32"/>
          <w:szCs w:val="32"/>
        </w:rPr>
      </w:pPr>
    </w:p>
    <w:p w14:paraId="094A342A" w14:textId="24550E36" w:rsidR="007F1FB5" w:rsidRPr="00A139CD" w:rsidRDefault="007F1FB5" w:rsidP="007F1FB5">
      <w:pPr>
        <w:spacing w:after="0"/>
        <w:rPr>
          <w:b/>
          <w:bCs/>
          <w:sz w:val="32"/>
          <w:szCs w:val="32"/>
        </w:rPr>
      </w:pPr>
      <w:r w:rsidRPr="00A139CD">
        <w:rPr>
          <w:b/>
          <w:bCs/>
          <w:sz w:val="32"/>
          <w:szCs w:val="32"/>
        </w:rPr>
        <w:t>Beam Penetration Method:</w:t>
      </w:r>
    </w:p>
    <w:p w14:paraId="73AD13D3" w14:textId="77777777" w:rsidR="00A139CD" w:rsidRDefault="00A139CD" w:rsidP="00A139CD">
      <w:pPr>
        <w:pStyle w:val="ListParagraph"/>
        <w:numPr>
          <w:ilvl w:val="0"/>
          <w:numId w:val="2"/>
        </w:numPr>
        <w:spacing w:after="0"/>
        <w:rPr>
          <w:sz w:val="32"/>
          <w:szCs w:val="32"/>
        </w:rPr>
      </w:pPr>
      <w:r w:rsidRPr="00A139CD">
        <w:rPr>
          <w:sz w:val="32"/>
          <w:szCs w:val="32"/>
        </w:rPr>
        <w:t>The Beam-Penetration method has been used with random-scan monitors.</w:t>
      </w:r>
    </w:p>
    <w:p w14:paraId="145AADCF" w14:textId="77777777" w:rsidR="00A139CD" w:rsidRDefault="00A139CD" w:rsidP="00A139CD">
      <w:pPr>
        <w:pStyle w:val="ListParagraph"/>
        <w:numPr>
          <w:ilvl w:val="0"/>
          <w:numId w:val="2"/>
        </w:numPr>
        <w:spacing w:after="0"/>
        <w:rPr>
          <w:sz w:val="32"/>
          <w:szCs w:val="32"/>
        </w:rPr>
      </w:pPr>
      <w:r w:rsidRPr="00A139CD">
        <w:rPr>
          <w:sz w:val="32"/>
          <w:szCs w:val="32"/>
        </w:rPr>
        <w:t>In this method, the CRT screen is coated with two layers of phosphor, red and green and the displayed colo</w:t>
      </w:r>
      <w:r w:rsidRPr="00A139CD">
        <w:rPr>
          <w:sz w:val="32"/>
          <w:szCs w:val="32"/>
        </w:rPr>
        <w:t>u</w:t>
      </w:r>
      <w:r w:rsidRPr="00A139CD">
        <w:rPr>
          <w:sz w:val="32"/>
          <w:szCs w:val="32"/>
        </w:rPr>
        <w:t>r depends on how far the electron beam penetrates the phosphor layers.</w:t>
      </w:r>
    </w:p>
    <w:p w14:paraId="7911624E" w14:textId="77777777" w:rsidR="00A139CD" w:rsidRDefault="00A139CD" w:rsidP="00A139CD">
      <w:pPr>
        <w:pStyle w:val="ListParagraph"/>
        <w:numPr>
          <w:ilvl w:val="0"/>
          <w:numId w:val="2"/>
        </w:numPr>
        <w:spacing w:after="0"/>
        <w:rPr>
          <w:sz w:val="32"/>
          <w:szCs w:val="32"/>
        </w:rPr>
      </w:pPr>
      <w:r w:rsidRPr="00A139CD">
        <w:rPr>
          <w:sz w:val="32"/>
          <w:szCs w:val="32"/>
        </w:rPr>
        <w:t>This method produces four colo</w:t>
      </w:r>
      <w:r w:rsidRPr="00A139CD">
        <w:rPr>
          <w:sz w:val="32"/>
          <w:szCs w:val="32"/>
        </w:rPr>
        <w:t>u</w:t>
      </w:r>
      <w:r w:rsidRPr="00A139CD">
        <w:rPr>
          <w:sz w:val="32"/>
          <w:szCs w:val="32"/>
        </w:rPr>
        <w:t>rs only, red, green, orange and yellow.</w:t>
      </w:r>
    </w:p>
    <w:p w14:paraId="3CEE5384" w14:textId="77777777" w:rsidR="00A139CD" w:rsidRDefault="00A139CD" w:rsidP="00A139CD">
      <w:pPr>
        <w:pStyle w:val="ListParagraph"/>
        <w:numPr>
          <w:ilvl w:val="0"/>
          <w:numId w:val="2"/>
        </w:numPr>
        <w:spacing w:after="0"/>
        <w:rPr>
          <w:sz w:val="32"/>
          <w:szCs w:val="32"/>
        </w:rPr>
      </w:pPr>
      <w:r w:rsidRPr="00A139CD">
        <w:rPr>
          <w:sz w:val="32"/>
          <w:szCs w:val="32"/>
        </w:rPr>
        <w:t>A beam of slow electrons excites the outer red layer only; hence screen shows red colo</w:t>
      </w:r>
      <w:r>
        <w:rPr>
          <w:sz w:val="32"/>
          <w:szCs w:val="32"/>
        </w:rPr>
        <w:t>u</w:t>
      </w:r>
      <w:r w:rsidRPr="00A139CD">
        <w:rPr>
          <w:sz w:val="32"/>
          <w:szCs w:val="32"/>
        </w:rPr>
        <w:t>r only.</w:t>
      </w:r>
    </w:p>
    <w:p w14:paraId="6E0EF4DF" w14:textId="01FC2BD5" w:rsidR="007F1FB5" w:rsidRDefault="00A139CD" w:rsidP="00A139CD">
      <w:pPr>
        <w:pStyle w:val="ListParagraph"/>
        <w:numPr>
          <w:ilvl w:val="0"/>
          <w:numId w:val="2"/>
        </w:numPr>
        <w:spacing w:after="0"/>
        <w:rPr>
          <w:sz w:val="32"/>
          <w:szCs w:val="32"/>
        </w:rPr>
      </w:pPr>
      <w:r w:rsidRPr="00A139CD">
        <w:rPr>
          <w:sz w:val="32"/>
          <w:szCs w:val="32"/>
        </w:rPr>
        <w:t>A beam of high-speed electrons excites the inner green layer. Thus screen shows a green colo</w:t>
      </w:r>
      <w:r>
        <w:rPr>
          <w:sz w:val="32"/>
          <w:szCs w:val="32"/>
        </w:rPr>
        <w:t>u</w:t>
      </w:r>
      <w:r w:rsidRPr="00A139CD">
        <w:rPr>
          <w:sz w:val="32"/>
          <w:szCs w:val="32"/>
        </w:rPr>
        <w:t>r.</w:t>
      </w:r>
    </w:p>
    <w:p w14:paraId="422A39BC" w14:textId="5CDCD73C" w:rsidR="00A139CD" w:rsidRPr="00A139CD" w:rsidRDefault="00A139CD" w:rsidP="00A139CD">
      <w:pPr>
        <w:pStyle w:val="ListParagraph"/>
        <w:spacing w:after="0"/>
        <w:rPr>
          <w:sz w:val="32"/>
          <w:szCs w:val="32"/>
        </w:rPr>
      </w:pPr>
      <w:r>
        <w:rPr>
          <w:noProof/>
        </w:rPr>
        <w:drawing>
          <wp:inline distT="0" distB="0" distL="0" distR="0" wp14:anchorId="12DC83B2" wp14:editId="5019817D">
            <wp:extent cx="5463636" cy="3073400"/>
            <wp:effectExtent l="0" t="0" r="3810" b="0"/>
            <wp:docPr id="1" name="Picture 1" descr="Beam Penetration CRT in Hindi Versio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am Penetration CRT in Hindi Version - YouTu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4172" cy="3079327"/>
                    </a:xfrm>
                    <a:prstGeom prst="rect">
                      <a:avLst/>
                    </a:prstGeom>
                    <a:noFill/>
                    <a:ln>
                      <a:noFill/>
                    </a:ln>
                  </pic:spPr>
                </pic:pic>
              </a:graphicData>
            </a:graphic>
          </wp:inline>
        </w:drawing>
      </w:r>
    </w:p>
    <w:p w14:paraId="7D7D699B" w14:textId="77777777" w:rsidR="000E0C2A" w:rsidRDefault="000E0C2A" w:rsidP="00393174">
      <w:pPr>
        <w:spacing w:after="0"/>
        <w:ind w:firstLine="720"/>
        <w:rPr>
          <w:sz w:val="32"/>
          <w:szCs w:val="32"/>
        </w:rPr>
      </w:pPr>
    </w:p>
    <w:p w14:paraId="4BE125CC" w14:textId="0D07A20B" w:rsidR="006143E4" w:rsidRDefault="00A139CD" w:rsidP="00A139CD">
      <w:pPr>
        <w:pStyle w:val="ListParagraph"/>
        <w:numPr>
          <w:ilvl w:val="0"/>
          <w:numId w:val="2"/>
        </w:numPr>
        <w:rPr>
          <w:sz w:val="32"/>
          <w:szCs w:val="32"/>
        </w:rPr>
      </w:pPr>
      <w:r>
        <w:rPr>
          <w:sz w:val="32"/>
          <w:szCs w:val="32"/>
        </w:rPr>
        <w:t>This method is inexpensive for producing colour displays.</w:t>
      </w:r>
    </w:p>
    <w:p w14:paraId="78E02C20" w14:textId="35A00F6C" w:rsidR="00A139CD" w:rsidRDefault="00A139CD" w:rsidP="00A139CD">
      <w:pPr>
        <w:pStyle w:val="ListParagraph"/>
        <w:numPr>
          <w:ilvl w:val="0"/>
          <w:numId w:val="2"/>
        </w:numPr>
        <w:rPr>
          <w:sz w:val="32"/>
          <w:szCs w:val="32"/>
        </w:rPr>
      </w:pPr>
      <w:r>
        <w:rPr>
          <w:sz w:val="32"/>
          <w:szCs w:val="32"/>
        </w:rPr>
        <w:t>But on the other hand very few (only four) colours are possible due to which low quality images are produced.</w:t>
      </w:r>
    </w:p>
    <w:p w14:paraId="587C66A5" w14:textId="5A8FB023" w:rsidR="00A139CD" w:rsidRDefault="00A139CD" w:rsidP="00A139CD">
      <w:pPr>
        <w:rPr>
          <w:b/>
          <w:bCs/>
          <w:sz w:val="32"/>
          <w:szCs w:val="32"/>
        </w:rPr>
      </w:pPr>
      <w:r w:rsidRPr="00A139CD">
        <w:rPr>
          <w:b/>
          <w:bCs/>
          <w:sz w:val="32"/>
          <w:szCs w:val="32"/>
        </w:rPr>
        <w:t>Shadow-Mask Method:</w:t>
      </w:r>
    </w:p>
    <w:p w14:paraId="55651909" w14:textId="430F4090" w:rsidR="00A139CD" w:rsidRDefault="00A139CD" w:rsidP="00A139CD">
      <w:pPr>
        <w:pStyle w:val="ListParagraph"/>
        <w:numPr>
          <w:ilvl w:val="0"/>
          <w:numId w:val="3"/>
        </w:numPr>
        <w:rPr>
          <w:sz w:val="32"/>
          <w:szCs w:val="32"/>
        </w:rPr>
      </w:pPr>
      <w:r w:rsidRPr="00A139CD">
        <w:rPr>
          <w:sz w:val="32"/>
          <w:szCs w:val="32"/>
        </w:rPr>
        <w:lastRenderedPageBreak/>
        <w:t>Shadow Mask Method is commonly used in Raster-Scan System because they produce a much wider range of colo</w:t>
      </w:r>
      <w:r>
        <w:rPr>
          <w:sz w:val="32"/>
          <w:szCs w:val="32"/>
        </w:rPr>
        <w:t>u</w:t>
      </w:r>
      <w:r w:rsidRPr="00A139CD">
        <w:rPr>
          <w:sz w:val="32"/>
          <w:szCs w:val="32"/>
        </w:rPr>
        <w:t>rs than the beam-penetration method</w:t>
      </w:r>
      <w:r>
        <w:rPr>
          <w:sz w:val="32"/>
          <w:szCs w:val="32"/>
        </w:rPr>
        <w:t>.</w:t>
      </w:r>
    </w:p>
    <w:p w14:paraId="689806CA" w14:textId="3A309637" w:rsidR="00A139CD" w:rsidRDefault="00A139CD" w:rsidP="00A139CD">
      <w:pPr>
        <w:pStyle w:val="ListParagraph"/>
        <w:numPr>
          <w:ilvl w:val="0"/>
          <w:numId w:val="3"/>
        </w:numPr>
        <w:rPr>
          <w:sz w:val="32"/>
          <w:szCs w:val="32"/>
        </w:rPr>
      </w:pPr>
      <w:r w:rsidRPr="00A139CD">
        <w:rPr>
          <w:sz w:val="32"/>
          <w:szCs w:val="32"/>
        </w:rPr>
        <w:t>It is used in the majority of colo</w:t>
      </w:r>
      <w:r>
        <w:rPr>
          <w:sz w:val="32"/>
          <w:szCs w:val="32"/>
        </w:rPr>
        <w:t>u</w:t>
      </w:r>
      <w:r w:rsidRPr="00A139CD">
        <w:rPr>
          <w:sz w:val="32"/>
          <w:szCs w:val="32"/>
        </w:rPr>
        <w:t>r TV sets and monitors</w:t>
      </w:r>
      <w:r>
        <w:rPr>
          <w:sz w:val="32"/>
          <w:szCs w:val="32"/>
        </w:rPr>
        <w:t>.</w:t>
      </w:r>
    </w:p>
    <w:p w14:paraId="325274B4" w14:textId="77777777" w:rsidR="00097F8B" w:rsidRDefault="00A139CD" w:rsidP="00A139CD">
      <w:r>
        <w:rPr>
          <w:sz w:val="32"/>
          <w:szCs w:val="32"/>
        </w:rPr>
        <w:t>Construction:</w:t>
      </w:r>
      <w:r w:rsidR="00097F8B" w:rsidRPr="00097F8B">
        <w:t xml:space="preserve"> </w:t>
      </w:r>
    </w:p>
    <w:p w14:paraId="2B0D060F" w14:textId="0A710812" w:rsidR="00A139CD" w:rsidRDefault="00097F8B" w:rsidP="00097F8B">
      <w:pPr>
        <w:ind w:firstLine="720"/>
        <w:rPr>
          <w:sz w:val="32"/>
          <w:szCs w:val="32"/>
        </w:rPr>
      </w:pPr>
      <w:r w:rsidRPr="00097F8B">
        <w:rPr>
          <w:sz w:val="32"/>
          <w:szCs w:val="32"/>
        </w:rPr>
        <w:t>A shadow mask CRT has 3 phosphor colo</w:t>
      </w:r>
      <w:r>
        <w:rPr>
          <w:sz w:val="32"/>
          <w:szCs w:val="32"/>
        </w:rPr>
        <w:t>u</w:t>
      </w:r>
      <w:r w:rsidRPr="00097F8B">
        <w:rPr>
          <w:sz w:val="32"/>
          <w:szCs w:val="32"/>
        </w:rPr>
        <w:t>r dots at each pixel position.</w:t>
      </w:r>
    </w:p>
    <w:p w14:paraId="54C607D4" w14:textId="5714C080" w:rsidR="00D44C6E" w:rsidRDefault="00D44C6E" w:rsidP="00D44C6E">
      <w:pPr>
        <w:pStyle w:val="ListParagraph"/>
        <w:numPr>
          <w:ilvl w:val="0"/>
          <w:numId w:val="4"/>
        </w:numPr>
        <w:rPr>
          <w:sz w:val="32"/>
          <w:szCs w:val="32"/>
        </w:rPr>
      </w:pPr>
      <w:r w:rsidRPr="00D44C6E">
        <w:rPr>
          <w:sz w:val="32"/>
          <w:szCs w:val="32"/>
        </w:rPr>
        <w:t>One phosphor dot emits:</w:t>
      </w:r>
      <w:r>
        <w:rPr>
          <w:sz w:val="32"/>
          <w:szCs w:val="32"/>
        </w:rPr>
        <w:t xml:space="preserve"> </w:t>
      </w:r>
      <w:r w:rsidRPr="00D44C6E">
        <w:rPr>
          <w:sz w:val="32"/>
          <w:szCs w:val="32"/>
        </w:rPr>
        <w:t>red light</w:t>
      </w:r>
    </w:p>
    <w:p w14:paraId="12AEBC62" w14:textId="62259E49" w:rsidR="00D44C6E" w:rsidRDefault="00D44C6E" w:rsidP="00D44C6E">
      <w:pPr>
        <w:pStyle w:val="ListParagraph"/>
        <w:numPr>
          <w:ilvl w:val="0"/>
          <w:numId w:val="4"/>
        </w:numPr>
        <w:rPr>
          <w:sz w:val="32"/>
          <w:szCs w:val="32"/>
        </w:rPr>
      </w:pPr>
      <w:r>
        <w:rPr>
          <w:sz w:val="32"/>
          <w:szCs w:val="32"/>
        </w:rPr>
        <w:t>Second phosphor dot</w:t>
      </w:r>
      <w:r w:rsidRPr="00D44C6E">
        <w:rPr>
          <w:sz w:val="32"/>
          <w:szCs w:val="32"/>
        </w:rPr>
        <w:t xml:space="preserve"> emits:</w:t>
      </w:r>
      <w:r>
        <w:rPr>
          <w:sz w:val="32"/>
          <w:szCs w:val="32"/>
        </w:rPr>
        <w:t xml:space="preserve"> </w:t>
      </w:r>
      <w:r w:rsidRPr="00D44C6E">
        <w:rPr>
          <w:sz w:val="32"/>
          <w:szCs w:val="32"/>
        </w:rPr>
        <w:t>green ligh</w:t>
      </w:r>
      <w:r>
        <w:rPr>
          <w:sz w:val="32"/>
          <w:szCs w:val="32"/>
        </w:rPr>
        <w:t>t</w:t>
      </w:r>
    </w:p>
    <w:p w14:paraId="2D4F42DA" w14:textId="02972916" w:rsidR="00097F8B" w:rsidRDefault="00D44C6E" w:rsidP="00D44C6E">
      <w:pPr>
        <w:pStyle w:val="ListParagraph"/>
        <w:numPr>
          <w:ilvl w:val="0"/>
          <w:numId w:val="4"/>
        </w:numPr>
        <w:rPr>
          <w:sz w:val="32"/>
          <w:szCs w:val="32"/>
        </w:rPr>
      </w:pPr>
      <w:r w:rsidRPr="00D44C6E">
        <w:rPr>
          <w:sz w:val="32"/>
          <w:szCs w:val="32"/>
        </w:rPr>
        <w:t>Third</w:t>
      </w:r>
      <w:r>
        <w:rPr>
          <w:sz w:val="32"/>
          <w:szCs w:val="32"/>
        </w:rPr>
        <w:t xml:space="preserve"> phosphor dot</w:t>
      </w:r>
      <w:r w:rsidRPr="00D44C6E">
        <w:rPr>
          <w:sz w:val="32"/>
          <w:szCs w:val="32"/>
        </w:rPr>
        <w:t xml:space="preserve"> emits:</w:t>
      </w:r>
      <w:r>
        <w:rPr>
          <w:sz w:val="32"/>
          <w:szCs w:val="32"/>
        </w:rPr>
        <w:t xml:space="preserve"> </w:t>
      </w:r>
      <w:r w:rsidRPr="00D44C6E">
        <w:rPr>
          <w:sz w:val="32"/>
          <w:szCs w:val="32"/>
        </w:rPr>
        <w:t>blue light</w:t>
      </w:r>
    </w:p>
    <w:p w14:paraId="7C0FD734" w14:textId="1E510EC8" w:rsidR="00D44C6E" w:rsidRDefault="00D44C6E" w:rsidP="00D44C6E">
      <w:pPr>
        <w:ind w:firstLine="720"/>
        <w:rPr>
          <w:sz w:val="32"/>
          <w:szCs w:val="32"/>
        </w:rPr>
      </w:pPr>
      <w:r w:rsidRPr="00D44C6E">
        <w:rPr>
          <w:sz w:val="32"/>
          <w:szCs w:val="32"/>
        </w:rPr>
        <w:t>This type of CRT has 3 electron guns, one for each colo</w:t>
      </w:r>
      <w:r>
        <w:rPr>
          <w:sz w:val="32"/>
          <w:szCs w:val="32"/>
        </w:rPr>
        <w:t>u</w:t>
      </w:r>
      <w:r w:rsidRPr="00D44C6E">
        <w:rPr>
          <w:sz w:val="32"/>
          <w:szCs w:val="32"/>
        </w:rPr>
        <w:t>r dot and a</w:t>
      </w:r>
      <w:r>
        <w:rPr>
          <w:sz w:val="32"/>
          <w:szCs w:val="32"/>
        </w:rPr>
        <w:t xml:space="preserve"> </w:t>
      </w:r>
      <w:r w:rsidRPr="00D44C6E">
        <w:rPr>
          <w:sz w:val="32"/>
          <w:szCs w:val="32"/>
        </w:rPr>
        <w:t>shadow mask grid just behind the phosphor coated screen.</w:t>
      </w:r>
      <w:r>
        <w:rPr>
          <w:sz w:val="32"/>
          <w:szCs w:val="32"/>
        </w:rPr>
        <w:t xml:space="preserve"> </w:t>
      </w:r>
      <w:r w:rsidRPr="00D44C6E">
        <w:rPr>
          <w:sz w:val="32"/>
          <w:szCs w:val="32"/>
        </w:rPr>
        <w:t>Shadow mask grid is pierced with small round holes in a triangular pattern.</w:t>
      </w:r>
    </w:p>
    <w:p w14:paraId="26B0C415" w14:textId="207ADB23" w:rsidR="00D44C6E" w:rsidRDefault="00D44C6E" w:rsidP="00D44C6E">
      <w:pPr>
        <w:ind w:firstLine="720"/>
        <w:rPr>
          <w:sz w:val="32"/>
          <w:szCs w:val="32"/>
        </w:rPr>
      </w:pPr>
      <w:r>
        <w:rPr>
          <w:noProof/>
        </w:rPr>
        <w:drawing>
          <wp:inline distT="0" distB="0" distL="0" distR="0" wp14:anchorId="7C45C26B" wp14:editId="4C958E24">
            <wp:extent cx="5060950" cy="3289618"/>
            <wp:effectExtent l="0" t="0" r="6350" b="6350"/>
            <wp:docPr id="2" name="Picture 2" descr="What is Color CRT Display? Explain Beam-penetration and Shad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Color CRT Display? Explain Beam-penetration and Shadow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1710" cy="3296612"/>
                    </a:xfrm>
                    <a:prstGeom prst="rect">
                      <a:avLst/>
                    </a:prstGeom>
                    <a:noFill/>
                    <a:ln>
                      <a:noFill/>
                    </a:ln>
                  </pic:spPr>
                </pic:pic>
              </a:graphicData>
            </a:graphic>
          </wp:inline>
        </w:drawing>
      </w:r>
    </w:p>
    <w:p w14:paraId="2435A250" w14:textId="138FDA7E" w:rsidR="00D44C6E" w:rsidRDefault="00D44C6E" w:rsidP="00D44C6E">
      <w:pPr>
        <w:rPr>
          <w:sz w:val="32"/>
          <w:szCs w:val="32"/>
        </w:rPr>
      </w:pPr>
      <w:r>
        <w:rPr>
          <w:sz w:val="32"/>
          <w:szCs w:val="32"/>
        </w:rPr>
        <w:t>Working:</w:t>
      </w:r>
    </w:p>
    <w:p w14:paraId="10BDC9F3" w14:textId="2C9CB8BE" w:rsidR="00D44C6E" w:rsidRDefault="00D44C6E" w:rsidP="00D44C6E">
      <w:pPr>
        <w:pStyle w:val="ListParagraph"/>
        <w:numPr>
          <w:ilvl w:val="0"/>
          <w:numId w:val="5"/>
        </w:numPr>
        <w:rPr>
          <w:sz w:val="32"/>
          <w:szCs w:val="32"/>
        </w:rPr>
      </w:pPr>
      <w:r w:rsidRPr="00D44C6E">
        <w:rPr>
          <w:sz w:val="32"/>
          <w:szCs w:val="32"/>
        </w:rPr>
        <w:t>Triad arrangement of red, green, and blue guns.</w:t>
      </w:r>
    </w:p>
    <w:p w14:paraId="13680E18" w14:textId="035DC094" w:rsidR="00D44C6E" w:rsidRDefault="00D44C6E" w:rsidP="0025055F">
      <w:pPr>
        <w:pStyle w:val="ListParagraph"/>
        <w:numPr>
          <w:ilvl w:val="1"/>
          <w:numId w:val="5"/>
        </w:numPr>
        <w:rPr>
          <w:sz w:val="32"/>
          <w:szCs w:val="32"/>
        </w:rPr>
      </w:pPr>
      <w:r w:rsidRPr="00D44C6E">
        <w:rPr>
          <w:sz w:val="32"/>
          <w:szCs w:val="32"/>
        </w:rPr>
        <w:t>The deflection system of the CRT operates on all 3 electron beams simultaneously; the 3 electron beams are deflected and focused as a group onto the shadow mask, which contains a sequence of holes aligned with the phosphor- dot patterns.</w:t>
      </w:r>
    </w:p>
    <w:p w14:paraId="3EB1A8BC" w14:textId="68A24D13" w:rsidR="00D44C6E" w:rsidRDefault="00D44C6E" w:rsidP="0025055F">
      <w:pPr>
        <w:pStyle w:val="ListParagraph"/>
        <w:numPr>
          <w:ilvl w:val="1"/>
          <w:numId w:val="5"/>
        </w:numPr>
        <w:rPr>
          <w:sz w:val="32"/>
          <w:szCs w:val="32"/>
        </w:rPr>
      </w:pPr>
      <w:r w:rsidRPr="00D44C6E">
        <w:rPr>
          <w:sz w:val="32"/>
          <w:szCs w:val="32"/>
        </w:rPr>
        <w:lastRenderedPageBreak/>
        <w:t>When the three beams pass through a hole in the shadow mask, they activate a dotted triangle, which occurs as a small colo</w:t>
      </w:r>
      <w:r>
        <w:rPr>
          <w:sz w:val="32"/>
          <w:szCs w:val="32"/>
        </w:rPr>
        <w:t>u</w:t>
      </w:r>
      <w:r w:rsidRPr="00D44C6E">
        <w:rPr>
          <w:sz w:val="32"/>
          <w:szCs w:val="32"/>
        </w:rPr>
        <w:t>r spot on the screen.</w:t>
      </w:r>
    </w:p>
    <w:p w14:paraId="3573B3AF" w14:textId="681F5547" w:rsidR="00D44C6E" w:rsidRDefault="00D44C6E" w:rsidP="0025055F">
      <w:pPr>
        <w:pStyle w:val="ListParagraph"/>
        <w:numPr>
          <w:ilvl w:val="1"/>
          <w:numId w:val="5"/>
        </w:numPr>
        <w:rPr>
          <w:sz w:val="32"/>
          <w:szCs w:val="32"/>
        </w:rPr>
      </w:pPr>
      <w:r w:rsidRPr="00D44C6E">
        <w:rPr>
          <w:sz w:val="32"/>
          <w:szCs w:val="32"/>
        </w:rPr>
        <w:t>The phosphor dots in the triangles are organized so that each electron beam can activate only its corresponding colo</w:t>
      </w:r>
      <w:r w:rsidR="00327E69">
        <w:rPr>
          <w:sz w:val="32"/>
          <w:szCs w:val="32"/>
        </w:rPr>
        <w:t>u</w:t>
      </w:r>
      <w:r w:rsidRPr="00D44C6E">
        <w:rPr>
          <w:sz w:val="32"/>
          <w:szCs w:val="32"/>
        </w:rPr>
        <w:t>r dot when it passes through the shadow mask.</w:t>
      </w:r>
    </w:p>
    <w:p w14:paraId="65011DD2" w14:textId="04A8B13A" w:rsidR="00D44C6E" w:rsidRDefault="00D44C6E" w:rsidP="00D44C6E">
      <w:pPr>
        <w:pStyle w:val="ListParagraph"/>
        <w:numPr>
          <w:ilvl w:val="0"/>
          <w:numId w:val="5"/>
        </w:numPr>
        <w:rPr>
          <w:sz w:val="32"/>
          <w:szCs w:val="32"/>
        </w:rPr>
      </w:pPr>
      <w:r w:rsidRPr="00D44C6E">
        <w:rPr>
          <w:sz w:val="32"/>
          <w:szCs w:val="32"/>
        </w:rPr>
        <w:t>Inline arrangement:</w:t>
      </w:r>
    </w:p>
    <w:p w14:paraId="56A3B67E" w14:textId="151768E6" w:rsidR="00D44C6E" w:rsidRDefault="00327E69" w:rsidP="00327E69">
      <w:pPr>
        <w:pStyle w:val="ListParagraph"/>
        <w:numPr>
          <w:ilvl w:val="1"/>
          <w:numId w:val="5"/>
        </w:numPr>
        <w:rPr>
          <w:sz w:val="32"/>
          <w:szCs w:val="32"/>
        </w:rPr>
      </w:pPr>
      <w:r>
        <w:rPr>
          <w:sz w:val="32"/>
          <w:szCs w:val="32"/>
        </w:rPr>
        <w:t>It is</w:t>
      </w:r>
      <w:r w:rsidRPr="00327E69">
        <w:rPr>
          <w:sz w:val="32"/>
          <w:szCs w:val="32"/>
        </w:rPr>
        <w:t xml:space="preserve"> the 3</w:t>
      </w:r>
      <w:r>
        <w:rPr>
          <w:sz w:val="32"/>
          <w:szCs w:val="32"/>
        </w:rPr>
        <w:t xml:space="preserve"> </w:t>
      </w:r>
      <w:r w:rsidRPr="00327E69">
        <w:rPr>
          <w:sz w:val="32"/>
          <w:szCs w:val="32"/>
        </w:rPr>
        <w:t>electron guns and the corresponding red-green-blue colo</w:t>
      </w:r>
      <w:r>
        <w:rPr>
          <w:sz w:val="32"/>
          <w:szCs w:val="32"/>
        </w:rPr>
        <w:t>u</w:t>
      </w:r>
      <w:r w:rsidRPr="00327E69">
        <w:rPr>
          <w:sz w:val="32"/>
          <w:szCs w:val="32"/>
        </w:rPr>
        <w:t>r dots on the screen, are aligned along one scan line rather of in a triangular pattern.</w:t>
      </w:r>
    </w:p>
    <w:p w14:paraId="54B43805" w14:textId="5EDBC3F9" w:rsidR="00327E69" w:rsidRDefault="00327E69" w:rsidP="00327E69">
      <w:pPr>
        <w:pStyle w:val="ListParagraph"/>
        <w:numPr>
          <w:ilvl w:val="1"/>
          <w:numId w:val="5"/>
        </w:numPr>
        <w:rPr>
          <w:sz w:val="32"/>
          <w:szCs w:val="32"/>
        </w:rPr>
      </w:pPr>
      <w:r w:rsidRPr="00327E69">
        <w:rPr>
          <w:sz w:val="32"/>
          <w:szCs w:val="32"/>
        </w:rPr>
        <w:t>This inline arrangement of electron guns in easier to keep in alignment and is commonly used in high-resolution colo</w:t>
      </w:r>
      <w:r>
        <w:rPr>
          <w:sz w:val="32"/>
          <w:szCs w:val="32"/>
        </w:rPr>
        <w:t>u</w:t>
      </w:r>
      <w:r w:rsidRPr="00327E69">
        <w:rPr>
          <w:sz w:val="32"/>
          <w:szCs w:val="32"/>
        </w:rPr>
        <w:t>r CRT's.</w:t>
      </w:r>
    </w:p>
    <w:p w14:paraId="5E32C116" w14:textId="46820D26" w:rsidR="00327E69" w:rsidRDefault="00327E69" w:rsidP="00327E69">
      <w:pPr>
        <w:rPr>
          <w:sz w:val="32"/>
          <w:szCs w:val="32"/>
        </w:rPr>
      </w:pPr>
      <w:r>
        <w:rPr>
          <w:sz w:val="32"/>
          <w:szCs w:val="32"/>
        </w:rPr>
        <w:t>The advantage of this method is that it produces realistic image, also it has millions of colours compared to beam penetration method. Also shadow scenes are possible in this method. On the other side, it is expensive method, it has poor resolution also it has convergence problem.</w:t>
      </w:r>
    </w:p>
    <w:p w14:paraId="063F4BB1" w14:textId="5C244F96" w:rsidR="00327E69" w:rsidRDefault="00327E69" w:rsidP="00327E69">
      <w:pPr>
        <w:rPr>
          <w:b/>
          <w:bCs/>
          <w:sz w:val="32"/>
          <w:szCs w:val="32"/>
        </w:rPr>
      </w:pPr>
      <w:r w:rsidRPr="00327E69">
        <w:rPr>
          <w:b/>
          <w:bCs/>
          <w:sz w:val="32"/>
          <w:szCs w:val="32"/>
        </w:rPr>
        <w:t>Conclusion:</w:t>
      </w:r>
    </w:p>
    <w:p w14:paraId="780E0B4D" w14:textId="1A02D108" w:rsidR="00327E69" w:rsidRDefault="00327E69" w:rsidP="004E758C">
      <w:pPr>
        <w:ind w:firstLine="720"/>
        <w:rPr>
          <w:sz w:val="32"/>
          <w:szCs w:val="32"/>
        </w:rPr>
      </w:pPr>
      <w:r>
        <w:rPr>
          <w:sz w:val="32"/>
          <w:szCs w:val="32"/>
        </w:rPr>
        <w:t>According to me Colour CRT’s are the beginning of colour displays. All the magic of display devices start</w:t>
      </w:r>
      <w:r w:rsidR="004E758C">
        <w:rPr>
          <w:sz w:val="32"/>
          <w:szCs w:val="32"/>
        </w:rPr>
        <w:t>s</w:t>
      </w:r>
      <w:r>
        <w:rPr>
          <w:sz w:val="32"/>
          <w:szCs w:val="32"/>
        </w:rPr>
        <w:t xml:space="preserve"> from </w:t>
      </w:r>
      <w:r w:rsidR="004E758C">
        <w:rPr>
          <w:sz w:val="32"/>
          <w:szCs w:val="32"/>
        </w:rPr>
        <w:t>CRT and it was big revolution while switching to colour CRT. These colour CRT displays are used widely for a long time till LED displays arrived. Also we should not forget display colouring starts from them only.</w:t>
      </w:r>
    </w:p>
    <w:p w14:paraId="7919EDE7" w14:textId="1B979FFE" w:rsidR="004E758C" w:rsidRPr="00327E69" w:rsidRDefault="004E758C" w:rsidP="004E758C">
      <w:pPr>
        <w:rPr>
          <w:sz w:val="32"/>
          <w:szCs w:val="32"/>
        </w:rPr>
      </w:pPr>
      <w:r>
        <w:rPr>
          <w:sz w:val="32"/>
          <w:szCs w:val="32"/>
        </w:rPr>
        <w:t>Thank You.</w:t>
      </w:r>
      <w:bookmarkStart w:id="0" w:name="_GoBack"/>
      <w:bookmarkEnd w:id="0"/>
    </w:p>
    <w:sectPr w:rsidR="004E758C" w:rsidRPr="00327E69" w:rsidSect="006143E4">
      <w:pgSz w:w="11906" w:h="16838"/>
      <w:pgMar w:top="709" w:right="991"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912A0"/>
    <w:multiLevelType w:val="hybridMultilevel"/>
    <w:tmpl w:val="7F20902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E071D0C"/>
    <w:multiLevelType w:val="hybridMultilevel"/>
    <w:tmpl w:val="2E82AA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7E65ED"/>
    <w:multiLevelType w:val="hybridMultilevel"/>
    <w:tmpl w:val="F4E6B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E90457"/>
    <w:multiLevelType w:val="hybridMultilevel"/>
    <w:tmpl w:val="FB103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5B0E65"/>
    <w:multiLevelType w:val="hybridMultilevel"/>
    <w:tmpl w:val="BD527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ADF"/>
    <w:rsid w:val="00097F8B"/>
    <w:rsid w:val="000E0C2A"/>
    <w:rsid w:val="0025055F"/>
    <w:rsid w:val="002C3DA6"/>
    <w:rsid w:val="00327E69"/>
    <w:rsid w:val="00384C1C"/>
    <w:rsid w:val="00393174"/>
    <w:rsid w:val="004E758C"/>
    <w:rsid w:val="006143E4"/>
    <w:rsid w:val="007F1FB5"/>
    <w:rsid w:val="00A139CD"/>
    <w:rsid w:val="00B515C8"/>
    <w:rsid w:val="00C64E97"/>
    <w:rsid w:val="00D44C6E"/>
    <w:rsid w:val="00DE1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D55B2"/>
  <w15:chartTrackingRefBased/>
  <w15:docId w15:val="{7D1D4760-CA7F-4C84-9370-9A3B7262B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236821">
      <w:bodyDiv w:val="1"/>
      <w:marLeft w:val="0"/>
      <w:marRight w:val="0"/>
      <w:marTop w:val="0"/>
      <w:marBottom w:val="0"/>
      <w:divBdr>
        <w:top w:val="none" w:sz="0" w:space="0" w:color="auto"/>
        <w:left w:val="none" w:sz="0" w:space="0" w:color="auto"/>
        <w:bottom w:val="none" w:sz="0" w:space="0" w:color="auto"/>
        <w:right w:val="none" w:sz="0" w:space="0" w:color="auto"/>
      </w:divBdr>
    </w:div>
    <w:div w:id="1167135819">
      <w:bodyDiv w:val="1"/>
      <w:marLeft w:val="0"/>
      <w:marRight w:val="0"/>
      <w:marTop w:val="0"/>
      <w:marBottom w:val="0"/>
      <w:divBdr>
        <w:top w:val="none" w:sz="0" w:space="0" w:color="auto"/>
        <w:left w:val="none" w:sz="0" w:space="0" w:color="auto"/>
        <w:bottom w:val="none" w:sz="0" w:space="0" w:color="auto"/>
        <w:right w:val="none" w:sz="0" w:space="0" w:color="auto"/>
      </w:divBdr>
    </w:div>
    <w:div w:id="1181161142">
      <w:bodyDiv w:val="1"/>
      <w:marLeft w:val="0"/>
      <w:marRight w:val="0"/>
      <w:marTop w:val="0"/>
      <w:marBottom w:val="0"/>
      <w:divBdr>
        <w:top w:val="none" w:sz="0" w:space="0" w:color="auto"/>
        <w:left w:val="none" w:sz="0" w:space="0" w:color="auto"/>
        <w:bottom w:val="none" w:sz="0" w:space="0" w:color="auto"/>
        <w:right w:val="none" w:sz="0" w:space="0" w:color="auto"/>
      </w:divBdr>
    </w:div>
    <w:div w:id="164589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Chemate</dc:creator>
  <cp:keywords/>
  <dc:description/>
  <cp:lastModifiedBy>Shubham Chemate</cp:lastModifiedBy>
  <cp:revision>7</cp:revision>
  <dcterms:created xsi:type="dcterms:W3CDTF">2020-08-11T19:01:00Z</dcterms:created>
  <dcterms:modified xsi:type="dcterms:W3CDTF">2020-08-12T17:40:00Z</dcterms:modified>
</cp:coreProperties>
</file>