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9C" w:rsidRDefault="0020221F" w:rsidP="00C4524B">
      <w:pPr>
        <w:rPr>
          <w:rFonts w:ascii="Snap ITC" w:hAnsi="Snap ITC"/>
          <w:i/>
          <w:iCs/>
          <w:sz w:val="72"/>
          <w:szCs w:val="72"/>
        </w:rPr>
      </w:pPr>
      <w:r w:rsidRPr="00DC3EAC">
        <w:rPr>
          <w:rFonts w:ascii="Snap ITC" w:hAnsi="Snap ITC"/>
          <w:i/>
          <w:iCs/>
          <w:sz w:val="72"/>
          <w:szCs w:val="72"/>
        </w:rPr>
        <w:t>BANKING  SYSTEM</w:t>
      </w:r>
    </w:p>
    <w:p w:rsidR="0075690D" w:rsidRDefault="0075690D" w:rsidP="00C4524B">
      <w:pPr>
        <w:rPr>
          <w:rFonts w:ascii="Bauhaus 93" w:hAnsi="Bauhaus 93"/>
          <w:sz w:val="56"/>
          <w:szCs w:val="56"/>
        </w:rPr>
      </w:pPr>
    </w:p>
    <w:p w:rsidR="0075690D" w:rsidRPr="0075690D" w:rsidRDefault="0075690D" w:rsidP="00C4524B">
      <w:pPr>
        <w:rPr>
          <w:rFonts w:ascii="Bauhaus 93" w:hAnsi="Bauhaus 93"/>
          <w:sz w:val="56"/>
          <w:szCs w:val="56"/>
        </w:rPr>
      </w:pPr>
      <w:r>
        <w:rPr>
          <w:rFonts w:ascii="Bauhaus 93" w:hAnsi="Bauhaus 93"/>
          <w:sz w:val="56"/>
          <w:szCs w:val="56"/>
        </w:rPr>
        <w:t xml:space="preserve">         </w:t>
      </w:r>
      <w:r w:rsidRPr="0075690D">
        <w:rPr>
          <w:rFonts w:ascii="Bauhaus 93" w:hAnsi="Bauhaus 93"/>
          <w:sz w:val="56"/>
          <w:szCs w:val="56"/>
        </w:rPr>
        <w:t>TEAM NAME: AppManian</w:t>
      </w:r>
    </w:p>
    <w:p w:rsidR="0075690D" w:rsidRDefault="0075690D" w:rsidP="00C4524B">
      <w:pPr>
        <w:rPr>
          <w:sz w:val="40"/>
          <w:szCs w:val="40"/>
        </w:rPr>
      </w:pPr>
    </w:p>
    <w:p w:rsidR="0075690D" w:rsidRDefault="0075690D" w:rsidP="00C4524B">
      <w:pPr>
        <w:rPr>
          <w:sz w:val="40"/>
          <w:szCs w:val="40"/>
        </w:rPr>
      </w:pPr>
    </w:p>
    <w:p w:rsidR="0075690D" w:rsidRDefault="0075690D" w:rsidP="00C4524B">
      <w:pPr>
        <w:rPr>
          <w:sz w:val="40"/>
          <w:szCs w:val="40"/>
        </w:rPr>
      </w:pPr>
    </w:p>
    <w:p w:rsidR="0075690D" w:rsidRDefault="0075690D" w:rsidP="00C4524B">
      <w:pPr>
        <w:rPr>
          <w:sz w:val="40"/>
          <w:szCs w:val="40"/>
        </w:rPr>
      </w:pPr>
    </w:p>
    <w:p w:rsidR="0075690D" w:rsidRDefault="0075690D" w:rsidP="00C4524B">
      <w:pPr>
        <w:rPr>
          <w:sz w:val="40"/>
          <w:szCs w:val="40"/>
        </w:rPr>
      </w:pPr>
    </w:p>
    <w:p w:rsidR="0075690D" w:rsidRDefault="0075690D" w:rsidP="00C4524B">
      <w:pPr>
        <w:rPr>
          <w:sz w:val="40"/>
          <w:szCs w:val="40"/>
        </w:rPr>
      </w:pPr>
    </w:p>
    <w:p w:rsidR="0075690D" w:rsidRDefault="0075690D" w:rsidP="00C4524B">
      <w:pPr>
        <w:rPr>
          <w:sz w:val="40"/>
          <w:szCs w:val="40"/>
        </w:rPr>
      </w:pPr>
    </w:p>
    <w:p w:rsidR="0075690D" w:rsidRDefault="0075690D" w:rsidP="00C4524B">
      <w:pPr>
        <w:rPr>
          <w:sz w:val="40"/>
          <w:szCs w:val="40"/>
        </w:rPr>
      </w:pPr>
    </w:p>
    <w:p w:rsidR="0075690D" w:rsidRDefault="0075690D" w:rsidP="00C4524B">
      <w:pPr>
        <w:rPr>
          <w:sz w:val="40"/>
          <w:szCs w:val="40"/>
        </w:rPr>
      </w:pPr>
    </w:p>
    <w:p w:rsidR="0075690D" w:rsidRPr="0075690D" w:rsidRDefault="0075690D" w:rsidP="0075690D">
      <w:pPr>
        <w:tabs>
          <w:tab w:val="left" w:pos="5745"/>
        </w:tabs>
        <w:rPr>
          <w:rFonts w:ascii="Algerian" w:hAnsi="Algerian"/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</w:t>
      </w:r>
      <w:r w:rsidRPr="0075690D">
        <w:rPr>
          <w:rFonts w:ascii="Algerian" w:hAnsi="Algerian"/>
          <w:sz w:val="40"/>
          <w:szCs w:val="40"/>
        </w:rPr>
        <w:t>SUBMITTED BY:</w:t>
      </w:r>
    </w:p>
    <w:p w:rsidR="0075690D" w:rsidRPr="0075690D" w:rsidRDefault="0075690D" w:rsidP="0075690D">
      <w:pPr>
        <w:tabs>
          <w:tab w:val="left" w:pos="5745"/>
        </w:tabs>
        <w:rPr>
          <w:rFonts w:ascii="Algerian" w:hAnsi="Algerian"/>
          <w:sz w:val="40"/>
          <w:szCs w:val="40"/>
        </w:rPr>
      </w:pPr>
      <w:r w:rsidRPr="0075690D">
        <w:rPr>
          <w:rFonts w:ascii="Algerian" w:hAnsi="Algerian"/>
          <w:sz w:val="40"/>
          <w:szCs w:val="40"/>
        </w:rPr>
        <w:t xml:space="preserve">                                                    SHIVANI JAIN</w:t>
      </w:r>
    </w:p>
    <w:p w:rsidR="0075690D" w:rsidRPr="0075690D" w:rsidRDefault="0075690D" w:rsidP="0075690D">
      <w:pPr>
        <w:tabs>
          <w:tab w:val="left" w:pos="5745"/>
        </w:tabs>
        <w:rPr>
          <w:rFonts w:ascii="Algerian" w:hAnsi="Algerian"/>
          <w:sz w:val="40"/>
          <w:szCs w:val="40"/>
        </w:rPr>
      </w:pPr>
      <w:r w:rsidRPr="0075690D">
        <w:rPr>
          <w:rFonts w:ascii="Algerian" w:hAnsi="Algerian"/>
          <w:sz w:val="40"/>
          <w:szCs w:val="40"/>
        </w:rPr>
        <w:t xml:space="preserve">                                                    SHUBHAM GULYANI</w:t>
      </w:r>
    </w:p>
    <w:p w:rsidR="0075690D" w:rsidRPr="0075690D" w:rsidRDefault="0075690D" w:rsidP="0075690D">
      <w:pPr>
        <w:tabs>
          <w:tab w:val="left" w:pos="5160"/>
        </w:tabs>
        <w:rPr>
          <w:rFonts w:ascii="Algerian" w:hAnsi="Algerian"/>
          <w:sz w:val="40"/>
          <w:szCs w:val="40"/>
        </w:rPr>
      </w:pPr>
      <w:r w:rsidRPr="0075690D">
        <w:rPr>
          <w:rFonts w:ascii="Algerian" w:hAnsi="Algerian"/>
          <w:sz w:val="40"/>
          <w:szCs w:val="40"/>
        </w:rPr>
        <w:t xml:space="preserve">                                                     SHWETA SOM</w:t>
      </w:r>
    </w:p>
    <w:p w:rsidR="0075690D" w:rsidRDefault="0075690D" w:rsidP="00C4524B">
      <w:pPr>
        <w:rPr>
          <w:sz w:val="40"/>
          <w:szCs w:val="40"/>
        </w:rPr>
      </w:pPr>
    </w:p>
    <w:p w:rsidR="00C31B88" w:rsidRDefault="00C31B88" w:rsidP="00C4524B">
      <w:pPr>
        <w:rPr>
          <w:rFonts w:ascii="Matura MT Script Capitals" w:hAnsi="Matura MT Script Capitals"/>
          <w:sz w:val="96"/>
          <w:szCs w:val="96"/>
        </w:rPr>
      </w:pPr>
      <w:r>
        <w:rPr>
          <w:rFonts w:ascii="Matura MT Script Capitals" w:hAnsi="Matura MT Script Capitals"/>
          <w:sz w:val="96"/>
          <w:szCs w:val="96"/>
        </w:rPr>
        <w:lastRenderedPageBreak/>
        <w:t xml:space="preserve">    </w:t>
      </w:r>
      <w:r w:rsidRPr="00C31B88">
        <w:rPr>
          <w:rFonts w:ascii="Matura MT Script Capitals" w:hAnsi="Matura MT Script Capitals"/>
          <w:sz w:val="96"/>
          <w:szCs w:val="96"/>
        </w:rPr>
        <w:t>Introduction</w:t>
      </w:r>
    </w:p>
    <w:p w:rsidR="0075690D" w:rsidRPr="00C31B88" w:rsidRDefault="00C31B88" w:rsidP="00C4524B">
      <w:pPr>
        <w:rPr>
          <w:rFonts w:ascii="Matura MT Script Capitals" w:hAnsi="Matura MT Script Capitals"/>
          <w:sz w:val="96"/>
          <w:szCs w:val="96"/>
        </w:rPr>
      </w:pPr>
      <w:r w:rsidRPr="00C31B88">
        <w:rPr>
          <w:rFonts w:asciiTheme="majorHAnsi" w:hAnsiTheme="majorHAnsi"/>
          <w:sz w:val="72"/>
          <w:szCs w:val="72"/>
        </w:rPr>
        <w:t>B</w:t>
      </w:r>
      <w:r>
        <w:rPr>
          <w:sz w:val="40"/>
          <w:szCs w:val="40"/>
        </w:rPr>
        <w:t xml:space="preserve">ank </w:t>
      </w:r>
      <w:proofErr w:type="gramStart"/>
      <w:r>
        <w:rPr>
          <w:sz w:val="40"/>
          <w:szCs w:val="40"/>
        </w:rPr>
        <w:t>Of</w:t>
      </w:r>
      <w:proofErr w:type="gramEnd"/>
      <w:r>
        <w:rPr>
          <w:sz w:val="40"/>
          <w:szCs w:val="40"/>
        </w:rPr>
        <w:t xml:space="preserve"> Ideas </w:t>
      </w:r>
      <w:r w:rsidR="009B02BC">
        <w:rPr>
          <w:sz w:val="40"/>
          <w:szCs w:val="40"/>
        </w:rPr>
        <w:t>provides us with</w:t>
      </w:r>
      <w:r w:rsidR="00DC3EAC">
        <w:rPr>
          <w:sz w:val="40"/>
          <w:szCs w:val="40"/>
        </w:rPr>
        <w:t xml:space="preserve"> banking system</w:t>
      </w:r>
      <w:r w:rsidR="009B02BC">
        <w:rPr>
          <w:sz w:val="40"/>
          <w:szCs w:val="40"/>
        </w:rPr>
        <w:t xml:space="preserve"> which</w:t>
      </w:r>
      <w:r w:rsidR="00DC3EAC">
        <w:rPr>
          <w:sz w:val="40"/>
          <w:szCs w:val="40"/>
        </w:rPr>
        <w:t xml:space="preserve"> has been designed from managers’ perspective. It defines the various branches of a particular bank where different managers of different branches can log in to check their database of existing accounts in their branch as well as perform operations on that database. </w:t>
      </w:r>
      <w:r w:rsidR="004A1A43">
        <w:rPr>
          <w:sz w:val="40"/>
          <w:szCs w:val="40"/>
        </w:rPr>
        <w:t xml:space="preserve">Currently it has been designed for 2 managers. </w:t>
      </w:r>
      <w:r w:rsidR="0075690D">
        <w:rPr>
          <w:sz w:val="40"/>
          <w:szCs w:val="40"/>
        </w:rPr>
        <w:t>When a manager logs in to his account he is provided with 2 hyperlinks:</w:t>
      </w:r>
    </w:p>
    <w:p w:rsidR="0075690D" w:rsidRDefault="00264735" w:rsidP="0026473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64735">
        <w:rPr>
          <w:i/>
          <w:iCs/>
          <w:sz w:val="40"/>
          <w:szCs w:val="40"/>
          <w:u w:val="single"/>
        </w:rPr>
        <w:t>CHECK DATABASE</w:t>
      </w:r>
      <w:r>
        <w:rPr>
          <w:sz w:val="40"/>
          <w:szCs w:val="40"/>
        </w:rPr>
        <w:t>: Clicking on this hyperlink the manager will be provided with the details of all the accounts in his branch.</w:t>
      </w:r>
    </w:p>
    <w:p w:rsidR="00D9796C" w:rsidRDefault="00264735" w:rsidP="00C4524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i/>
          <w:iCs/>
          <w:sz w:val="40"/>
          <w:szCs w:val="40"/>
          <w:u w:val="single"/>
        </w:rPr>
        <w:t>OTHER FUNCTIONS</w:t>
      </w:r>
      <w:r w:rsidRPr="00264735">
        <w:rPr>
          <w:sz w:val="40"/>
          <w:szCs w:val="40"/>
        </w:rPr>
        <w:t>:</w:t>
      </w:r>
      <w:r>
        <w:rPr>
          <w:sz w:val="40"/>
          <w:szCs w:val="40"/>
        </w:rPr>
        <w:t xml:space="preserve"> Clicking on this hyperlink </w:t>
      </w:r>
      <w:r w:rsidR="001A453D">
        <w:rPr>
          <w:sz w:val="40"/>
          <w:szCs w:val="40"/>
        </w:rPr>
        <w:t>t</w:t>
      </w:r>
      <w:r>
        <w:rPr>
          <w:sz w:val="40"/>
          <w:szCs w:val="40"/>
        </w:rPr>
        <w:t>he</w:t>
      </w:r>
      <w:r w:rsidR="001A453D">
        <w:rPr>
          <w:sz w:val="40"/>
          <w:szCs w:val="40"/>
        </w:rPr>
        <w:t xml:space="preserve"> manager will be shown by </w:t>
      </w:r>
      <w:r>
        <w:rPr>
          <w:sz w:val="40"/>
          <w:szCs w:val="40"/>
        </w:rPr>
        <w:t>other functions.</w:t>
      </w:r>
      <w:r w:rsidR="0041699E">
        <w:rPr>
          <w:sz w:val="40"/>
          <w:szCs w:val="40"/>
        </w:rPr>
        <w:t xml:space="preserve"> T</w:t>
      </w:r>
      <w:r w:rsidR="001A453D">
        <w:rPr>
          <w:sz w:val="40"/>
          <w:szCs w:val="40"/>
        </w:rPr>
        <w:t>his window enables him to perform various other functions on an account. The various functions can be listed as:</w:t>
      </w:r>
    </w:p>
    <w:p w:rsidR="004A1A43" w:rsidRPr="004A1A43" w:rsidRDefault="004A1A43" w:rsidP="004A1A43">
      <w:pPr>
        <w:rPr>
          <w:sz w:val="40"/>
          <w:szCs w:val="40"/>
        </w:rPr>
      </w:pPr>
    </w:p>
    <w:p w:rsidR="004A1A43" w:rsidRDefault="004A1A43" w:rsidP="004A1A43">
      <w:pPr>
        <w:pStyle w:val="ListParagraph"/>
        <w:ind w:left="1875"/>
        <w:rPr>
          <w:sz w:val="40"/>
          <w:szCs w:val="40"/>
        </w:rPr>
      </w:pPr>
    </w:p>
    <w:p w:rsidR="004A1A43" w:rsidRPr="004A1A43" w:rsidRDefault="004A1A43" w:rsidP="004A1A43">
      <w:pPr>
        <w:ind w:left="1515"/>
        <w:rPr>
          <w:sz w:val="40"/>
          <w:szCs w:val="40"/>
        </w:rPr>
      </w:pPr>
    </w:p>
    <w:p w:rsidR="00C31B88" w:rsidRDefault="00D9796C" w:rsidP="00D9796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Search: In this option the manager has a choice either to select by name or by account number so that he is able to search any particular entry in an efficient manner.</w:t>
      </w:r>
    </w:p>
    <w:p w:rsidR="00084973" w:rsidRDefault="00084973" w:rsidP="00D9796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Sort: This is an option provided to the manager so that he is able to check the joining of an account and the accounts are sorted in </w:t>
      </w:r>
      <w:r w:rsidR="004A1A43">
        <w:rPr>
          <w:sz w:val="40"/>
          <w:szCs w:val="40"/>
        </w:rPr>
        <w:t>des</w:t>
      </w:r>
      <w:r>
        <w:rPr>
          <w:sz w:val="40"/>
          <w:szCs w:val="40"/>
        </w:rPr>
        <w:t>cending order.</w:t>
      </w:r>
    </w:p>
    <w:p w:rsidR="00D9796C" w:rsidRDefault="00D9796C" w:rsidP="00D9796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Add Account: This option allows the manager to add a new account in his branch.</w:t>
      </w:r>
    </w:p>
    <w:p w:rsidR="00D9796C" w:rsidRDefault="00084973" w:rsidP="00D9796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Delete: This allows the manager to delete a particular account from his database.</w:t>
      </w:r>
    </w:p>
    <w:p w:rsidR="00084973" w:rsidRDefault="00084973" w:rsidP="00D9796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Transaction: This is an option in which amount can be credited or debited into users account</w:t>
      </w:r>
      <w:r w:rsidR="00E44EE2">
        <w:rPr>
          <w:sz w:val="40"/>
          <w:szCs w:val="40"/>
        </w:rPr>
        <w:t>.</w:t>
      </w:r>
    </w:p>
    <w:p w:rsidR="00E44EE2" w:rsidRDefault="00E44EE2" w:rsidP="00E44EE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44EE2">
        <w:rPr>
          <w:sz w:val="40"/>
          <w:szCs w:val="40"/>
        </w:rPr>
        <w:t>Loan: Loan option consists of three options namely</w:t>
      </w:r>
      <w:r>
        <w:rPr>
          <w:sz w:val="40"/>
          <w:szCs w:val="40"/>
        </w:rPr>
        <w:t xml:space="preserve"> </w:t>
      </w:r>
      <w:r w:rsidRPr="00E44EE2">
        <w:rPr>
          <w:sz w:val="40"/>
          <w:szCs w:val="40"/>
        </w:rPr>
        <w:t xml:space="preserve">‘ </w:t>
      </w:r>
      <w:r w:rsidRPr="00D136D5">
        <w:rPr>
          <w:b/>
          <w:bCs/>
          <w:i/>
          <w:iCs/>
          <w:sz w:val="40"/>
          <w:szCs w:val="40"/>
          <w:u w:val="single"/>
        </w:rPr>
        <w:t>add a new loan’</w:t>
      </w:r>
      <w:r>
        <w:rPr>
          <w:sz w:val="40"/>
          <w:szCs w:val="40"/>
        </w:rPr>
        <w:t xml:space="preserve"> which provides loan to the customer, ‘</w:t>
      </w:r>
      <w:r w:rsidRPr="00D136D5">
        <w:rPr>
          <w:b/>
          <w:bCs/>
          <w:i/>
          <w:iCs/>
          <w:sz w:val="40"/>
          <w:szCs w:val="40"/>
          <w:u w:val="single"/>
        </w:rPr>
        <w:t>show loans’</w:t>
      </w:r>
      <w:r>
        <w:rPr>
          <w:sz w:val="40"/>
          <w:szCs w:val="40"/>
        </w:rPr>
        <w:t xml:space="preserve"> which provides the datab</w:t>
      </w:r>
      <w:r w:rsidR="0041699E">
        <w:rPr>
          <w:sz w:val="40"/>
          <w:szCs w:val="40"/>
        </w:rPr>
        <w:t>a</w:t>
      </w:r>
      <w:r>
        <w:rPr>
          <w:sz w:val="40"/>
          <w:szCs w:val="40"/>
        </w:rPr>
        <w:t>se of all the loan holders, ‘</w:t>
      </w:r>
      <w:r w:rsidRPr="00D136D5">
        <w:rPr>
          <w:b/>
          <w:bCs/>
          <w:i/>
          <w:iCs/>
          <w:sz w:val="40"/>
          <w:szCs w:val="40"/>
          <w:u w:val="single"/>
        </w:rPr>
        <w:t>pay interest</w:t>
      </w:r>
      <w:r>
        <w:rPr>
          <w:sz w:val="40"/>
          <w:szCs w:val="40"/>
        </w:rPr>
        <w:t>’ option helps deducting the amount from the users loan amount.</w:t>
      </w:r>
    </w:p>
    <w:p w:rsidR="00E44EE2" w:rsidRPr="004A1A43" w:rsidRDefault="00794A64" w:rsidP="00E44EE2">
      <w:pPr>
        <w:pStyle w:val="ListParagraph"/>
        <w:numPr>
          <w:ilvl w:val="0"/>
          <w:numId w:val="4"/>
        </w:numPr>
        <w:rPr>
          <w:rStyle w:val="5yl5"/>
          <w:sz w:val="40"/>
          <w:szCs w:val="40"/>
        </w:rPr>
      </w:pPr>
      <w:r>
        <w:rPr>
          <w:sz w:val="40"/>
          <w:szCs w:val="40"/>
        </w:rPr>
        <w:lastRenderedPageBreak/>
        <w:t xml:space="preserve">Send Mail: This option sends mail to the person on their registered e-mail id. For </w:t>
      </w:r>
      <w:r w:rsidR="0041699E">
        <w:rPr>
          <w:sz w:val="40"/>
          <w:szCs w:val="40"/>
        </w:rPr>
        <w:t>sending mail in</w:t>
      </w:r>
      <w:r>
        <w:rPr>
          <w:sz w:val="40"/>
          <w:szCs w:val="40"/>
        </w:rPr>
        <w:t xml:space="preserve"> </w:t>
      </w:r>
      <w:r w:rsidR="0041699E">
        <w:rPr>
          <w:sz w:val="40"/>
          <w:szCs w:val="40"/>
        </w:rPr>
        <w:t>‘</w:t>
      </w:r>
      <w:r w:rsidRPr="0041699E">
        <w:rPr>
          <w:b/>
          <w:bCs/>
          <w:sz w:val="40"/>
          <w:szCs w:val="40"/>
        </w:rPr>
        <w:t>from</w:t>
      </w:r>
      <w:r w:rsidR="0041699E">
        <w:rPr>
          <w:sz w:val="40"/>
          <w:szCs w:val="40"/>
        </w:rPr>
        <w:t>’</w:t>
      </w:r>
      <w:r>
        <w:rPr>
          <w:sz w:val="40"/>
          <w:szCs w:val="40"/>
        </w:rPr>
        <w:t xml:space="preserve"> textfield </w:t>
      </w:r>
      <w:r w:rsidR="0041699E">
        <w:rPr>
          <w:sz w:val="40"/>
          <w:szCs w:val="40"/>
        </w:rPr>
        <w:t>ha</w:t>
      </w:r>
      <w:r>
        <w:rPr>
          <w:sz w:val="40"/>
          <w:szCs w:val="40"/>
        </w:rPr>
        <w:t xml:space="preserve">s </w:t>
      </w:r>
      <w:r w:rsidR="0041699E">
        <w:rPr>
          <w:sz w:val="40"/>
          <w:szCs w:val="40"/>
        </w:rPr>
        <w:t xml:space="preserve">to be </w:t>
      </w:r>
      <w:r>
        <w:rPr>
          <w:sz w:val="40"/>
          <w:szCs w:val="40"/>
        </w:rPr>
        <w:t>changed to “</w:t>
      </w:r>
      <w:r w:rsidR="004A1A43" w:rsidRPr="004A1A43">
        <w:rPr>
          <w:rStyle w:val="5yl5"/>
          <w:b/>
          <w:bCs/>
          <w:sz w:val="40"/>
          <w:szCs w:val="40"/>
        </w:rPr>
        <w:t>m_rawat_miet@sendgrid.net</w:t>
      </w:r>
      <w:r>
        <w:rPr>
          <w:rStyle w:val="5yl5"/>
          <w:b/>
          <w:bCs/>
          <w:sz w:val="40"/>
          <w:szCs w:val="40"/>
        </w:rPr>
        <w:t>”.</w:t>
      </w:r>
    </w:p>
    <w:p w:rsidR="004A1A43" w:rsidRDefault="004A1A43" w:rsidP="004A1A43">
      <w:pPr>
        <w:rPr>
          <w:sz w:val="40"/>
          <w:szCs w:val="40"/>
        </w:rPr>
      </w:pPr>
    </w:p>
    <w:p w:rsidR="004A1A43" w:rsidRPr="004A1A43" w:rsidRDefault="004A1A43" w:rsidP="004A1A43">
      <w:pPr>
        <w:rPr>
          <w:sz w:val="40"/>
          <w:szCs w:val="40"/>
        </w:rPr>
      </w:pPr>
    </w:p>
    <w:p w:rsidR="0075690D" w:rsidRPr="00D136D5" w:rsidRDefault="00D136D5" w:rsidP="00C4524B">
      <w:pPr>
        <w:rPr>
          <w:rFonts w:ascii="Algerian" w:hAnsi="Algerian"/>
          <w:b/>
          <w:bCs/>
          <w:sz w:val="72"/>
          <w:szCs w:val="72"/>
        </w:rPr>
      </w:pPr>
      <w:r w:rsidRPr="00D136D5">
        <w:rPr>
          <w:rFonts w:ascii="Britannic Bold" w:hAnsi="Britannic Bold"/>
          <w:sz w:val="72"/>
          <w:szCs w:val="72"/>
        </w:rPr>
        <w:t xml:space="preserve"> </w:t>
      </w:r>
      <w:r w:rsidR="00C31B88" w:rsidRPr="00D136D5">
        <w:rPr>
          <w:rFonts w:ascii="Britannic Bold" w:hAnsi="Britannic Bold"/>
          <w:sz w:val="72"/>
          <w:szCs w:val="72"/>
        </w:rPr>
        <w:t xml:space="preserve">       </w:t>
      </w:r>
      <w:r>
        <w:rPr>
          <w:rFonts w:ascii="Britannic Bold" w:hAnsi="Britannic Bold"/>
          <w:sz w:val="72"/>
          <w:szCs w:val="72"/>
        </w:rPr>
        <w:t xml:space="preserve"> </w:t>
      </w:r>
      <w:r w:rsidR="00C31B88" w:rsidRPr="00D136D5">
        <w:rPr>
          <w:rFonts w:ascii="Algerian" w:hAnsi="Algerian"/>
          <w:b/>
          <w:bCs/>
          <w:sz w:val="72"/>
          <w:szCs w:val="72"/>
        </w:rPr>
        <w:t>SERVICES</w:t>
      </w:r>
      <w:r>
        <w:rPr>
          <w:rFonts w:ascii="Algerian" w:hAnsi="Algerian"/>
          <w:b/>
          <w:bCs/>
          <w:sz w:val="72"/>
          <w:szCs w:val="72"/>
        </w:rPr>
        <w:t xml:space="preserve"> used</w:t>
      </w:r>
    </w:p>
    <w:p w:rsidR="00C31B88" w:rsidRDefault="0041699E" w:rsidP="00C4524B">
      <w:pPr>
        <w:rPr>
          <w:sz w:val="40"/>
          <w:szCs w:val="40"/>
        </w:rPr>
      </w:pPr>
      <w:r>
        <w:rPr>
          <w:sz w:val="40"/>
          <w:szCs w:val="40"/>
        </w:rPr>
        <w:t xml:space="preserve">Banking system </w:t>
      </w:r>
      <w:r w:rsidR="00C31B88">
        <w:rPr>
          <w:sz w:val="40"/>
          <w:szCs w:val="40"/>
        </w:rPr>
        <w:t>is been included with 3 services</w:t>
      </w:r>
      <w:r w:rsidR="000E6BEA">
        <w:rPr>
          <w:sz w:val="40"/>
          <w:szCs w:val="40"/>
        </w:rPr>
        <w:t xml:space="preserve"> namely:</w:t>
      </w:r>
    </w:p>
    <w:p w:rsidR="000E6BEA" w:rsidRDefault="000E6BEA" w:rsidP="000E6BE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Dash</w:t>
      </w:r>
      <w:r w:rsidR="00D136D5">
        <w:rPr>
          <w:sz w:val="40"/>
          <w:szCs w:val="40"/>
        </w:rPr>
        <w:t>-db</w:t>
      </w:r>
      <w:r>
        <w:rPr>
          <w:sz w:val="40"/>
          <w:szCs w:val="40"/>
        </w:rPr>
        <w:t xml:space="preserve">: This service provides us with data storing, fetching, deleting from the database. Here it </w:t>
      </w:r>
      <w:r w:rsidR="00D136D5">
        <w:rPr>
          <w:sz w:val="40"/>
          <w:szCs w:val="40"/>
        </w:rPr>
        <w:t>has been</w:t>
      </w:r>
      <w:r>
        <w:rPr>
          <w:sz w:val="40"/>
          <w:szCs w:val="40"/>
        </w:rPr>
        <w:t xml:space="preserve"> used for storing the details of the customers having an account in that branch. Searching for a particular account is possible from large amount of entries.  </w:t>
      </w:r>
    </w:p>
    <w:p w:rsidR="000E6BEA" w:rsidRDefault="000E6BEA" w:rsidP="000E6BE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Sendgrid: This service provides us with mail sending. Mail sending is used for sending the details of his account through e-mail</w:t>
      </w:r>
      <w:r w:rsidR="00D136D5">
        <w:rPr>
          <w:sz w:val="40"/>
          <w:szCs w:val="40"/>
        </w:rPr>
        <w:t xml:space="preserve"> or for sending e-mail so that customers are updated by their details</w:t>
      </w:r>
      <w:r>
        <w:rPr>
          <w:sz w:val="40"/>
          <w:szCs w:val="40"/>
        </w:rPr>
        <w:t>.</w:t>
      </w:r>
      <w:r w:rsidR="007F17FE">
        <w:rPr>
          <w:sz w:val="40"/>
          <w:szCs w:val="40"/>
        </w:rPr>
        <w:t xml:space="preserve"> This service is a manual service. </w:t>
      </w:r>
      <w:r>
        <w:rPr>
          <w:sz w:val="40"/>
          <w:szCs w:val="40"/>
        </w:rPr>
        <w:t xml:space="preserve"> </w:t>
      </w:r>
    </w:p>
    <w:p w:rsidR="000E6BEA" w:rsidRDefault="000E6BEA" w:rsidP="000E6BE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Twillio: This service provides us with message sending. Here message is automatically sent to a person when </w:t>
      </w:r>
      <w:r w:rsidR="007F17FE">
        <w:rPr>
          <w:sz w:val="40"/>
          <w:szCs w:val="40"/>
        </w:rPr>
        <w:t xml:space="preserve">he </w:t>
      </w:r>
      <w:r>
        <w:rPr>
          <w:sz w:val="40"/>
          <w:szCs w:val="40"/>
        </w:rPr>
        <w:t>credits or debits from his account or pays a part of his loan. This is made as an automatic service.</w:t>
      </w:r>
    </w:p>
    <w:p w:rsidR="000E6BEA" w:rsidRPr="000E6BEA" w:rsidRDefault="000E6BEA" w:rsidP="000E6BEA">
      <w:pPr>
        <w:ind w:left="284"/>
        <w:rPr>
          <w:sz w:val="40"/>
          <w:szCs w:val="40"/>
        </w:rPr>
      </w:pPr>
    </w:p>
    <w:p w:rsidR="0020221F" w:rsidRDefault="009B02BC" w:rsidP="001A453D">
      <w:pPr>
        <w:rPr>
          <w:sz w:val="40"/>
          <w:szCs w:val="40"/>
        </w:rPr>
      </w:pPr>
      <w:r>
        <w:rPr>
          <w:sz w:val="40"/>
          <w:szCs w:val="40"/>
        </w:rPr>
        <w:t xml:space="preserve">This is our Bank </w:t>
      </w:r>
      <w:proofErr w:type="gramStart"/>
      <w:r>
        <w:rPr>
          <w:sz w:val="40"/>
          <w:szCs w:val="40"/>
        </w:rPr>
        <w:t>Of</w:t>
      </w:r>
      <w:proofErr w:type="gramEnd"/>
      <w:r>
        <w:rPr>
          <w:sz w:val="40"/>
          <w:szCs w:val="40"/>
        </w:rPr>
        <w:t xml:space="preserve"> Ideas all about</w:t>
      </w:r>
      <w:r w:rsidR="007F17FE">
        <w:rPr>
          <w:sz w:val="40"/>
          <w:szCs w:val="40"/>
        </w:rPr>
        <w:t xml:space="preserve"> !!</w:t>
      </w:r>
    </w:p>
    <w:sectPr w:rsidR="0020221F" w:rsidSect="007E2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795" w:rsidRDefault="00897795" w:rsidP="0020221F">
      <w:pPr>
        <w:spacing w:after="0" w:line="240" w:lineRule="auto"/>
      </w:pPr>
      <w:r>
        <w:separator/>
      </w:r>
    </w:p>
  </w:endnote>
  <w:endnote w:type="continuationSeparator" w:id="1">
    <w:p w:rsidR="00897795" w:rsidRDefault="00897795" w:rsidP="0020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795" w:rsidRDefault="00897795" w:rsidP="0020221F">
      <w:pPr>
        <w:spacing w:after="0" w:line="240" w:lineRule="auto"/>
      </w:pPr>
      <w:r>
        <w:separator/>
      </w:r>
    </w:p>
  </w:footnote>
  <w:footnote w:type="continuationSeparator" w:id="1">
    <w:p w:rsidR="00897795" w:rsidRDefault="00897795" w:rsidP="00202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CC"/>
      </v:shape>
    </w:pict>
  </w:numPicBullet>
  <w:abstractNum w:abstractNumId="0">
    <w:nsid w:val="3BAA182E"/>
    <w:multiLevelType w:val="hybridMultilevel"/>
    <w:tmpl w:val="8CC26006"/>
    <w:lvl w:ilvl="0" w:tplc="40090007">
      <w:start w:val="1"/>
      <w:numFmt w:val="bullet"/>
      <w:lvlText w:val=""/>
      <w:lvlPicBulletId w:val="0"/>
      <w:lvlJc w:val="left"/>
      <w:pPr>
        <w:ind w:left="1146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E550E8E"/>
    <w:multiLevelType w:val="hybridMultilevel"/>
    <w:tmpl w:val="0ECAB642"/>
    <w:lvl w:ilvl="0" w:tplc="40090007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20AA9"/>
    <w:multiLevelType w:val="hybridMultilevel"/>
    <w:tmpl w:val="84F64E86"/>
    <w:lvl w:ilvl="0" w:tplc="37A899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93B0C"/>
    <w:multiLevelType w:val="hybridMultilevel"/>
    <w:tmpl w:val="EF02B454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59A7"/>
    <w:rsid w:val="00084973"/>
    <w:rsid w:val="000C7A37"/>
    <w:rsid w:val="000E6BEA"/>
    <w:rsid w:val="001A453D"/>
    <w:rsid w:val="0020221F"/>
    <w:rsid w:val="00264735"/>
    <w:rsid w:val="002726D5"/>
    <w:rsid w:val="002F557A"/>
    <w:rsid w:val="0041699E"/>
    <w:rsid w:val="004659A7"/>
    <w:rsid w:val="004A1A43"/>
    <w:rsid w:val="00645A21"/>
    <w:rsid w:val="0075690D"/>
    <w:rsid w:val="00794A64"/>
    <w:rsid w:val="007E2B9C"/>
    <w:rsid w:val="007F17FE"/>
    <w:rsid w:val="00897795"/>
    <w:rsid w:val="009B02BC"/>
    <w:rsid w:val="00A90167"/>
    <w:rsid w:val="00AF19BC"/>
    <w:rsid w:val="00C02DF9"/>
    <w:rsid w:val="00C24237"/>
    <w:rsid w:val="00C31B88"/>
    <w:rsid w:val="00C4524B"/>
    <w:rsid w:val="00D136D5"/>
    <w:rsid w:val="00D9796C"/>
    <w:rsid w:val="00DC3EAC"/>
    <w:rsid w:val="00E44EE2"/>
    <w:rsid w:val="00FF0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B9C"/>
  </w:style>
  <w:style w:type="paragraph" w:styleId="Heading1">
    <w:name w:val="heading 1"/>
    <w:basedOn w:val="Normal"/>
    <w:next w:val="Normal"/>
    <w:link w:val="Heading1Char"/>
    <w:uiPriority w:val="9"/>
    <w:qFormat/>
    <w:rsid w:val="00202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21F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21F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221F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02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21F"/>
  </w:style>
  <w:style w:type="paragraph" w:styleId="Footer">
    <w:name w:val="footer"/>
    <w:basedOn w:val="Normal"/>
    <w:link w:val="FooterChar"/>
    <w:uiPriority w:val="99"/>
    <w:semiHidden/>
    <w:unhideWhenUsed/>
    <w:rsid w:val="00202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21F"/>
  </w:style>
  <w:style w:type="paragraph" w:styleId="ListParagraph">
    <w:name w:val="List Paragraph"/>
    <w:basedOn w:val="Normal"/>
    <w:uiPriority w:val="34"/>
    <w:qFormat/>
    <w:rsid w:val="00264735"/>
    <w:pPr>
      <w:ind w:left="720"/>
      <w:contextualSpacing/>
    </w:pPr>
  </w:style>
  <w:style w:type="character" w:customStyle="1" w:styleId="5yl5">
    <w:name w:val="_5yl5"/>
    <w:basedOn w:val="DefaultParagraphFont"/>
    <w:rsid w:val="00794A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07DE0-D726-49AD-BD66-0AC6490C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2016-03-16T17:04:00Z</dcterms:created>
  <dcterms:modified xsi:type="dcterms:W3CDTF">2016-03-16T17:25:00Z</dcterms:modified>
</cp:coreProperties>
</file>