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06C" w:rsidRDefault="00F8306C" w:rsidP="00477A63">
      <w:pPr>
        <w:pStyle w:val="Title"/>
      </w:pPr>
    </w:p>
    <w:p w:rsidR="00035662" w:rsidRDefault="00477A63" w:rsidP="00477A63">
      <w:pPr>
        <w:pStyle w:val="Title"/>
      </w:pPr>
      <w:r>
        <w:t>PRO</w:t>
      </w:r>
      <w:r w:rsidR="00F8306C">
        <w:t>JECT REPORT ON CONSUMER PROFILING.</w:t>
      </w:r>
    </w:p>
    <w:p w:rsidR="00477A63" w:rsidRDefault="00477A63" w:rsidP="00477A63">
      <w:pPr>
        <w:jc w:val="center"/>
        <w:rPr>
          <w:b/>
          <w:u w:val="single"/>
        </w:rPr>
      </w:pPr>
    </w:p>
    <w:p w:rsidR="00477A63" w:rsidRDefault="00477A63" w:rsidP="00477A63">
      <w:pPr>
        <w:jc w:val="center"/>
        <w:rPr>
          <w:b/>
          <w:u w:val="single"/>
        </w:rPr>
      </w:pPr>
    </w:p>
    <w:p w:rsidR="002356AC" w:rsidRDefault="002356AC" w:rsidP="00027B28">
      <w:pPr>
        <w:ind w:firstLine="0"/>
        <w:rPr>
          <w:b/>
          <w:u w:val="single"/>
        </w:rPr>
      </w:pPr>
    </w:p>
    <w:p w:rsidR="00477A63" w:rsidRDefault="00477A63" w:rsidP="00477A63">
      <w:pPr>
        <w:jc w:val="center"/>
        <w:rPr>
          <w:b/>
          <w:u w:val="single"/>
        </w:rPr>
      </w:pPr>
      <w:r>
        <w:rPr>
          <w:b/>
          <w:u w:val="single"/>
        </w:rPr>
        <w:t>BY</w:t>
      </w:r>
    </w:p>
    <w:p w:rsidR="00477A63" w:rsidRDefault="00477A63" w:rsidP="00477A63">
      <w:pPr>
        <w:jc w:val="center"/>
        <w:rPr>
          <w:b/>
          <w:u w:val="single"/>
        </w:rPr>
      </w:pPr>
      <w:r>
        <w:rPr>
          <w:b/>
          <w:u w:val="single"/>
        </w:rPr>
        <w:t>SUMAN CHATTERJEE</w:t>
      </w:r>
    </w:p>
    <w:p w:rsidR="00477A63" w:rsidRDefault="00477A63" w:rsidP="00477A63">
      <w:pPr>
        <w:jc w:val="center"/>
        <w:rPr>
          <w:b/>
          <w:u w:val="single"/>
        </w:rPr>
      </w:pPr>
      <w:r>
        <w:rPr>
          <w:b/>
          <w:u w:val="single"/>
        </w:rPr>
        <w:t>ADMISSION NO.-2015JE001400</w:t>
      </w:r>
    </w:p>
    <w:p w:rsidR="00477A63" w:rsidRDefault="00477A63" w:rsidP="00477A63">
      <w:pPr>
        <w:jc w:val="center"/>
        <w:rPr>
          <w:b/>
          <w:u w:val="single"/>
        </w:rPr>
      </w:pPr>
      <w:r>
        <w:rPr>
          <w:b/>
          <w:u w:val="single"/>
        </w:rPr>
        <w:t>3</w:t>
      </w:r>
      <w:r w:rsidRPr="00477A63">
        <w:rPr>
          <w:b/>
          <w:u w:val="single"/>
          <w:vertAlign w:val="superscript"/>
        </w:rPr>
        <w:t>rd</w:t>
      </w:r>
      <w:r>
        <w:rPr>
          <w:b/>
          <w:u w:val="single"/>
        </w:rPr>
        <w:t xml:space="preserve"> SEMESTER, DUAL DEGREE, COMPUTER SCIENCE</w:t>
      </w:r>
    </w:p>
    <w:p w:rsidR="00027B28" w:rsidRDefault="00027B28" w:rsidP="00477A63">
      <w:pPr>
        <w:jc w:val="center"/>
        <w:rPr>
          <w:b/>
          <w:u w:val="single"/>
        </w:rPr>
      </w:pPr>
      <w:r>
        <w:rPr>
          <w:b/>
          <w:u w:val="single"/>
        </w:rPr>
        <w:t>SHUBHAM GUPTA</w:t>
      </w:r>
    </w:p>
    <w:p w:rsidR="00027B28" w:rsidRDefault="00027B28" w:rsidP="00477A63">
      <w:pPr>
        <w:jc w:val="center"/>
        <w:rPr>
          <w:b/>
          <w:u w:val="single"/>
        </w:rPr>
      </w:pPr>
      <w:r>
        <w:rPr>
          <w:b/>
          <w:u w:val="single"/>
        </w:rPr>
        <w:t>ADMISSION NO.-2015JE001403</w:t>
      </w:r>
    </w:p>
    <w:p w:rsidR="00027B28" w:rsidRDefault="00027B28" w:rsidP="00477A63">
      <w:pPr>
        <w:jc w:val="center"/>
        <w:rPr>
          <w:b/>
          <w:u w:val="single"/>
        </w:rPr>
      </w:pPr>
      <w:r>
        <w:rPr>
          <w:b/>
          <w:u w:val="single"/>
        </w:rPr>
        <w:t>3</w:t>
      </w:r>
      <w:r w:rsidRPr="00027B28">
        <w:rPr>
          <w:b/>
          <w:u w:val="single"/>
          <w:vertAlign w:val="superscript"/>
        </w:rPr>
        <w:t>RD</w:t>
      </w:r>
      <w:r>
        <w:rPr>
          <w:b/>
          <w:u w:val="single"/>
        </w:rPr>
        <w:t xml:space="preserve"> </w:t>
      </w:r>
      <w:proofErr w:type="gramStart"/>
      <w:r>
        <w:rPr>
          <w:b/>
          <w:u w:val="single"/>
        </w:rPr>
        <w:t>SEMESTER,B</w:t>
      </w:r>
      <w:proofErr w:type="gramEnd"/>
      <w:r>
        <w:rPr>
          <w:b/>
          <w:u w:val="single"/>
        </w:rPr>
        <w:t>.TECH COMPUTER SCIENCE</w:t>
      </w:r>
    </w:p>
    <w:p w:rsidR="00027B28" w:rsidRDefault="00027B28" w:rsidP="00477A63">
      <w:pPr>
        <w:jc w:val="center"/>
        <w:rPr>
          <w:b/>
          <w:u w:val="single"/>
        </w:rPr>
      </w:pPr>
      <w:r>
        <w:rPr>
          <w:b/>
          <w:u w:val="single"/>
        </w:rPr>
        <w:t>SIDDHARTH TIU</w:t>
      </w:r>
    </w:p>
    <w:p w:rsidR="00027B28" w:rsidRDefault="00027B28" w:rsidP="00477A63">
      <w:pPr>
        <w:jc w:val="center"/>
        <w:rPr>
          <w:b/>
          <w:u w:val="single"/>
        </w:rPr>
      </w:pPr>
      <w:r>
        <w:rPr>
          <w:b/>
          <w:u w:val="single"/>
        </w:rPr>
        <w:t>ADMISSION NO.-2015JE001</w:t>
      </w:r>
      <w:r w:rsidR="00454E36">
        <w:rPr>
          <w:b/>
          <w:u w:val="single"/>
        </w:rPr>
        <w:t>167</w:t>
      </w:r>
    </w:p>
    <w:p w:rsidR="00027B28" w:rsidRDefault="00027B28" w:rsidP="00477A63">
      <w:pPr>
        <w:jc w:val="center"/>
        <w:rPr>
          <w:b/>
          <w:u w:val="single"/>
        </w:rPr>
      </w:pPr>
      <w:r>
        <w:rPr>
          <w:b/>
          <w:u w:val="single"/>
        </w:rPr>
        <w:t>3</w:t>
      </w:r>
      <w:r w:rsidRPr="00027B28">
        <w:rPr>
          <w:b/>
          <w:u w:val="single"/>
          <w:vertAlign w:val="superscript"/>
        </w:rPr>
        <w:t>RD</w:t>
      </w:r>
      <w:r>
        <w:rPr>
          <w:b/>
          <w:u w:val="single"/>
        </w:rPr>
        <w:t xml:space="preserve"> SEMESTER, </w:t>
      </w:r>
      <w:proofErr w:type="gramStart"/>
      <w:r>
        <w:rPr>
          <w:b/>
          <w:u w:val="single"/>
        </w:rPr>
        <w:t>B.TECH</w:t>
      </w:r>
      <w:proofErr w:type="gramEnd"/>
      <w:r>
        <w:rPr>
          <w:b/>
          <w:u w:val="single"/>
        </w:rPr>
        <w:t xml:space="preserve"> , COMPUTER SCIENCE</w:t>
      </w:r>
    </w:p>
    <w:p w:rsidR="00477A63" w:rsidRDefault="00477A63" w:rsidP="00477A63">
      <w:pPr>
        <w:jc w:val="center"/>
        <w:rPr>
          <w:b/>
          <w:u w:val="single"/>
        </w:rPr>
      </w:pPr>
      <w:r>
        <w:rPr>
          <w:b/>
          <w:u w:val="single"/>
        </w:rPr>
        <w:t>ACADEMIC YEAR-2016-</w:t>
      </w:r>
      <w:proofErr w:type="gramStart"/>
      <w:r>
        <w:rPr>
          <w:b/>
          <w:u w:val="single"/>
        </w:rPr>
        <w:t>2017 .</w:t>
      </w:r>
      <w:proofErr w:type="gramEnd"/>
    </w:p>
    <w:p w:rsidR="00477A63" w:rsidRDefault="00477A63" w:rsidP="00477A63">
      <w:pPr>
        <w:jc w:val="center"/>
        <w:rPr>
          <w:b/>
          <w:u w:val="single"/>
        </w:rPr>
      </w:pPr>
    </w:p>
    <w:p w:rsidR="00477A63" w:rsidRDefault="00477A63" w:rsidP="00477A63">
      <w:pPr>
        <w:jc w:val="center"/>
        <w:rPr>
          <w:b/>
          <w:u w:val="single"/>
        </w:rPr>
      </w:pPr>
      <w:r>
        <w:rPr>
          <w:b/>
          <w:u w:val="single"/>
        </w:rPr>
        <w:t>UNDER THE GUIDANCE OF</w:t>
      </w:r>
    </w:p>
    <w:p w:rsidR="00477A63" w:rsidRDefault="00477A63" w:rsidP="00477A63">
      <w:pPr>
        <w:jc w:val="center"/>
        <w:rPr>
          <w:b/>
          <w:i/>
          <w:u w:val="wave"/>
        </w:rPr>
      </w:pPr>
      <w:r>
        <w:rPr>
          <w:b/>
          <w:i/>
          <w:u w:val="wave"/>
        </w:rPr>
        <w:t>Dr. CHANDRASHEKHAR RAO.</w:t>
      </w:r>
    </w:p>
    <w:p w:rsidR="002356AC" w:rsidRDefault="002356AC" w:rsidP="00477A63">
      <w:pPr>
        <w:jc w:val="center"/>
        <w:rPr>
          <w:b/>
          <w:i/>
          <w:u w:val="wave"/>
        </w:rPr>
      </w:pPr>
    </w:p>
    <w:p w:rsidR="00477A63" w:rsidRPr="0096219C" w:rsidRDefault="0096219C" w:rsidP="00477A63">
      <w:pPr>
        <w:jc w:val="center"/>
        <w:rPr>
          <w:b/>
          <w:i/>
        </w:rPr>
      </w:pPr>
      <w:r w:rsidRPr="0096219C">
        <w:rPr>
          <w:b/>
          <w:i/>
          <w:noProof/>
          <w:lang w:val="en-IN" w:eastAsia="en-IN"/>
        </w:rPr>
        <w:drawing>
          <wp:inline distT="0" distB="0" distL="0" distR="0" wp14:anchorId="49DE7F9E" wp14:editId="77D2B805">
            <wp:extent cx="2158788" cy="2078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26191932.png"/>
                    <pic:cNvPicPr/>
                  </pic:nvPicPr>
                  <pic:blipFill>
                    <a:blip r:embed="rId8">
                      <a:extLst>
                        <a:ext uri="{28A0092B-C50C-407E-A947-70E740481C1C}">
                          <a14:useLocalDpi xmlns:a14="http://schemas.microsoft.com/office/drawing/2010/main" val="0"/>
                        </a:ext>
                      </a:extLst>
                    </a:blip>
                    <a:stretch>
                      <a:fillRect/>
                    </a:stretch>
                  </pic:blipFill>
                  <pic:spPr>
                    <a:xfrm>
                      <a:off x="0" y="0"/>
                      <a:ext cx="2161886" cy="2081163"/>
                    </a:xfrm>
                    <a:prstGeom prst="rect">
                      <a:avLst/>
                    </a:prstGeom>
                  </pic:spPr>
                </pic:pic>
              </a:graphicData>
            </a:graphic>
          </wp:inline>
        </w:drawing>
      </w:r>
    </w:p>
    <w:p w:rsidR="002356AC" w:rsidRDefault="002356AC" w:rsidP="00477A63">
      <w:pPr>
        <w:jc w:val="center"/>
        <w:rPr>
          <w:b/>
          <w:sz w:val="28"/>
          <w:szCs w:val="28"/>
          <w:u w:val="thick"/>
        </w:rPr>
      </w:pPr>
    </w:p>
    <w:p w:rsidR="002356AC" w:rsidRDefault="002356AC" w:rsidP="00477A63">
      <w:pPr>
        <w:jc w:val="center"/>
        <w:rPr>
          <w:b/>
          <w:sz w:val="28"/>
          <w:szCs w:val="28"/>
          <w:u w:val="thick"/>
        </w:rPr>
      </w:pPr>
    </w:p>
    <w:p w:rsidR="00477A63" w:rsidRDefault="00F8306C" w:rsidP="00477A63">
      <w:pPr>
        <w:jc w:val="center"/>
        <w:rPr>
          <w:b/>
          <w:sz w:val="28"/>
          <w:szCs w:val="28"/>
          <w:u w:val="thick"/>
        </w:rPr>
      </w:pPr>
      <w:r>
        <w:rPr>
          <w:b/>
          <w:sz w:val="28"/>
          <w:szCs w:val="28"/>
          <w:u w:val="thick"/>
        </w:rPr>
        <w:t>DEPARTMENT OF COMPUTER SCIENCE AND ENGINEERING</w:t>
      </w:r>
    </w:p>
    <w:p w:rsidR="00F8306C" w:rsidRDefault="00F8306C" w:rsidP="00477A63">
      <w:pPr>
        <w:jc w:val="center"/>
        <w:rPr>
          <w:b/>
          <w:sz w:val="28"/>
          <w:szCs w:val="28"/>
          <w:u w:val="thick"/>
        </w:rPr>
      </w:pPr>
      <w:r>
        <w:rPr>
          <w:b/>
          <w:sz w:val="28"/>
          <w:szCs w:val="28"/>
          <w:u w:val="thick"/>
        </w:rPr>
        <w:t xml:space="preserve">INDIAN INSTITUTE OF </w:t>
      </w:r>
      <w:proofErr w:type="gramStart"/>
      <w:r>
        <w:rPr>
          <w:b/>
          <w:sz w:val="28"/>
          <w:szCs w:val="28"/>
          <w:u w:val="thick"/>
        </w:rPr>
        <w:t>TECHNOLOGY(</w:t>
      </w:r>
      <w:proofErr w:type="gramEnd"/>
      <w:r>
        <w:rPr>
          <w:b/>
          <w:sz w:val="28"/>
          <w:szCs w:val="28"/>
          <w:u w:val="thick"/>
        </w:rPr>
        <w:t>INDIAN SCHOOL OF MINES), DHANBAD.</w:t>
      </w:r>
    </w:p>
    <w:p w:rsidR="00F8306C" w:rsidRDefault="00F8306C" w:rsidP="00477A63">
      <w:pPr>
        <w:jc w:val="center"/>
        <w:rPr>
          <w:b/>
          <w:sz w:val="28"/>
          <w:szCs w:val="28"/>
          <w:u w:val="thick"/>
        </w:rPr>
      </w:pPr>
      <w:r>
        <w:rPr>
          <w:b/>
          <w:sz w:val="28"/>
          <w:szCs w:val="28"/>
          <w:u w:val="thick"/>
        </w:rPr>
        <w:t>DHANBAD-826004.</w:t>
      </w:r>
    </w:p>
    <w:p w:rsidR="00F8306C" w:rsidRDefault="00F8306C" w:rsidP="002356AC">
      <w:pPr>
        <w:rPr>
          <w:b/>
          <w:sz w:val="28"/>
          <w:szCs w:val="28"/>
          <w:u w:val="thick"/>
        </w:rPr>
      </w:pPr>
    </w:p>
    <w:p w:rsidR="00F8306C" w:rsidRDefault="00F8306C" w:rsidP="00477A63">
      <w:pPr>
        <w:jc w:val="center"/>
        <w:rPr>
          <w:b/>
          <w:sz w:val="28"/>
          <w:szCs w:val="28"/>
          <w:u w:val="thick"/>
        </w:rPr>
      </w:pPr>
      <w:r w:rsidRPr="0096219C">
        <w:rPr>
          <w:b/>
          <w:i/>
          <w:noProof/>
          <w:lang w:val="en-IN" w:eastAsia="en-IN"/>
        </w:rPr>
        <w:lastRenderedPageBreak/>
        <w:drawing>
          <wp:inline distT="0" distB="0" distL="0" distR="0" wp14:anchorId="75FEEC9B" wp14:editId="4FC7DE89">
            <wp:extent cx="2653146" cy="1655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26191932.png"/>
                    <pic:cNvPicPr/>
                  </pic:nvPicPr>
                  <pic:blipFill>
                    <a:blip r:embed="rId8">
                      <a:extLst>
                        <a:ext uri="{28A0092B-C50C-407E-A947-70E740481C1C}">
                          <a14:useLocalDpi xmlns:a14="http://schemas.microsoft.com/office/drawing/2010/main" val="0"/>
                        </a:ext>
                      </a:extLst>
                    </a:blip>
                    <a:stretch>
                      <a:fillRect/>
                    </a:stretch>
                  </pic:blipFill>
                  <pic:spPr>
                    <a:xfrm>
                      <a:off x="0" y="0"/>
                      <a:ext cx="2653146" cy="1655618"/>
                    </a:xfrm>
                    <a:prstGeom prst="rect">
                      <a:avLst/>
                    </a:prstGeom>
                  </pic:spPr>
                </pic:pic>
              </a:graphicData>
            </a:graphic>
          </wp:inline>
        </w:drawing>
      </w:r>
    </w:p>
    <w:p w:rsidR="00F8306C" w:rsidRPr="003C0B83" w:rsidRDefault="00F8306C" w:rsidP="003C0B83">
      <w:pPr>
        <w:pStyle w:val="Title"/>
        <w:rPr>
          <w:b/>
          <w:sz w:val="28"/>
          <w:szCs w:val="28"/>
          <w:u w:val="thick"/>
        </w:rPr>
      </w:pPr>
      <w:r w:rsidRPr="003C0B83">
        <w:rPr>
          <w:b/>
          <w:sz w:val="28"/>
          <w:szCs w:val="28"/>
          <w:u w:val="thick"/>
        </w:rPr>
        <w:t>DEPARTMENT OF COMPUTER SCIENCE AND ENGINEERING</w:t>
      </w:r>
    </w:p>
    <w:p w:rsidR="00F8306C" w:rsidRPr="003C0B83" w:rsidRDefault="00F8306C" w:rsidP="003C0B83">
      <w:pPr>
        <w:pStyle w:val="Title"/>
        <w:rPr>
          <w:b/>
          <w:sz w:val="28"/>
          <w:szCs w:val="28"/>
          <w:u w:val="thick"/>
        </w:rPr>
      </w:pPr>
      <w:r w:rsidRPr="003C0B83">
        <w:rPr>
          <w:b/>
          <w:sz w:val="28"/>
          <w:szCs w:val="28"/>
          <w:u w:val="thick"/>
        </w:rPr>
        <w:t xml:space="preserve">INDIAN INSTITUTE OF </w:t>
      </w:r>
      <w:proofErr w:type="gramStart"/>
      <w:r w:rsidRPr="003C0B83">
        <w:rPr>
          <w:b/>
          <w:sz w:val="28"/>
          <w:szCs w:val="28"/>
          <w:u w:val="thick"/>
        </w:rPr>
        <w:t>TECHNOLOGY(</w:t>
      </w:r>
      <w:proofErr w:type="gramEnd"/>
      <w:r w:rsidRPr="003C0B83">
        <w:rPr>
          <w:b/>
          <w:sz w:val="28"/>
          <w:szCs w:val="28"/>
          <w:u w:val="thick"/>
        </w:rPr>
        <w:t>INDIAN SCHOOL OF MINES) , DHANBAD.</w:t>
      </w:r>
    </w:p>
    <w:p w:rsidR="00F8306C" w:rsidRPr="003C0B83" w:rsidRDefault="00F8306C" w:rsidP="003C0B83">
      <w:pPr>
        <w:pStyle w:val="Title"/>
        <w:rPr>
          <w:b/>
          <w:sz w:val="28"/>
          <w:szCs w:val="28"/>
          <w:u w:val="thick"/>
        </w:rPr>
      </w:pPr>
      <w:r w:rsidRPr="003C0B83">
        <w:rPr>
          <w:b/>
          <w:sz w:val="28"/>
          <w:szCs w:val="28"/>
          <w:u w:val="thick"/>
        </w:rPr>
        <w:t>DHANBAD-826004.</w:t>
      </w:r>
    </w:p>
    <w:p w:rsidR="00EB30F4" w:rsidRDefault="00EB30F4" w:rsidP="00477A63">
      <w:pPr>
        <w:jc w:val="center"/>
        <w:rPr>
          <w:b/>
          <w:sz w:val="28"/>
          <w:szCs w:val="28"/>
          <w:u w:val="thick"/>
        </w:rPr>
      </w:pPr>
    </w:p>
    <w:p w:rsidR="00F8306C" w:rsidRDefault="003C0B83" w:rsidP="00477A63">
      <w:pPr>
        <w:jc w:val="center"/>
        <w:rPr>
          <w:b/>
          <w:sz w:val="28"/>
          <w:szCs w:val="28"/>
          <w:u w:val="thick"/>
        </w:rPr>
      </w:pPr>
      <w:r>
        <w:rPr>
          <w:b/>
          <w:sz w:val="28"/>
          <w:szCs w:val="28"/>
          <w:u w:val="thick"/>
        </w:rPr>
        <w:t>CERTIFICATE</w:t>
      </w:r>
    </w:p>
    <w:p w:rsidR="00EB30F4" w:rsidRDefault="00EB30F4" w:rsidP="00477A63">
      <w:pPr>
        <w:jc w:val="center"/>
        <w:rPr>
          <w:b/>
          <w:sz w:val="28"/>
          <w:szCs w:val="28"/>
          <w:u w:val="thick"/>
        </w:rPr>
      </w:pPr>
    </w:p>
    <w:p w:rsidR="003C0B83" w:rsidRDefault="003C0B83" w:rsidP="003C0B83">
      <w:pPr>
        <w:rPr>
          <w:sz w:val="28"/>
          <w:szCs w:val="28"/>
        </w:rPr>
      </w:pPr>
      <w:r w:rsidRPr="003C0B83">
        <w:rPr>
          <w:sz w:val="28"/>
          <w:szCs w:val="28"/>
        </w:rPr>
        <w:t>This is to cert</w:t>
      </w:r>
      <w:r>
        <w:rPr>
          <w:sz w:val="28"/>
          <w:szCs w:val="28"/>
        </w:rPr>
        <w:t>ify that the report entitled “</w:t>
      </w:r>
      <w:r>
        <w:rPr>
          <w:b/>
          <w:sz w:val="28"/>
          <w:szCs w:val="28"/>
        </w:rPr>
        <w:t xml:space="preserve">Consumer Profiling” </w:t>
      </w:r>
      <w:r>
        <w:rPr>
          <w:sz w:val="28"/>
          <w:szCs w:val="28"/>
        </w:rPr>
        <w:t xml:space="preserve">submitted </w:t>
      </w:r>
      <w:proofErr w:type="gramStart"/>
      <w:r>
        <w:rPr>
          <w:sz w:val="28"/>
          <w:szCs w:val="28"/>
        </w:rPr>
        <w:t xml:space="preserve">by </w:t>
      </w:r>
      <w:r>
        <w:rPr>
          <w:b/>
          <w:sz w:val="28"/>
          <w:szCs w:val="28"/>
        </w:rPr>
        <w:t xml:space="preserve"> Suman</w:t>
      </w:r>
      <w:proofErr w:type="gramEnd"/>
      <w:r>
        <w:rPr>
          <w:b/>
          <w:sz w:val="28"/>
          <w:szCs w:val="28"/>
        </w:rPr>
        <w:t xml:space="preserve"> Chatterjee,</w:t>
      </w:r>
      <w:r>
        <w:rPr>
          <w:sz w:val="28"/>
          <w:szCs w:val="28"/>
        </w:rPr>
        <w:t xml:space="preserve"> Department of Computer Science and </w:t>
      </w:r>
      <w:proofErr w:type="spellStart"/>
      <w:r>
        <w:rPr>
          <w:sz w:val="28"/>
          <w:szCs w:val="28"/>
        </w:rPr>
        <w:t>Engineering,IIT</w:t>
      </w:r>
      <w:proofErr w:type="spellEnd"/>
      <w:r>
        <w:rPr>
          <w:sz w:val="28"/>
          <w:szCs w:val="28"/>
        </w:rPr>
        <w:t>(ISM)  DHANBAD have succ</w:t>
      </w:r>
      <w:r w:rsidR="00E95710">
        <w:rPr>
          <w:sz w:val="28"/>
          <w:szCs w:val="28"/>
        </w:rPr>
        <w:t>essfully completed the project in 3</w:t>
      </w:r>
      <w:r w:rsidR="00E95710" w:rsidRPr="00E95710">
        <w:rPr>
          <w:sz w:val="28"/>
          <w:szCs w:val="28"/>
          <w:vertAlign w:val="superscript"/>
        </w:rPr>
        <w:t>rd</w:t>
      </w:r>
      <w:r w:rsidR="00E95710">
        <w:rPr>
          <w:sz w:val="28"/>
          <w:szCs w:val="28"/>
        </w:rPr>
        <w:t xml:space="preserve"> Semester </w:t>
      </w:r>
      <w:proofErr w:type="spellStart"/>
      <w:r w:rsidR="00E95710">
        <w:rPr>
          <w:sz w:val="28"/>
          <w:szCs w:val="28"/>
        </w:rPr>
        <w:t>B.Tech</w:t>
      </w:r>
      <w:proofErr w:type="spellEnd"/>
      <w:r w:rsidR="00E95710">
        <w:rPr>
          <w:sz w:val="28"/>
          <w:szCs w:val="28"/>
        </w:rPr>
        <w:t xml:space="preserve"> of Academic year 2016-2017.</w:t>
      </w:r>
    </w:p>
    <w:p w:rsidR="002356AC" w:rsidRDefault="002356AC" w:rsidP="003C0B83">
      <w:pPr>
        <w:rPr>
          <w:sz w:val="28"/>
          <w:szCs w:val="28"/>
        </w:rPr>
      </w:pPr>
    </w:p>
    <w:p w:rsidR="002356AC" w:rsidRDefault="002356AC" w:rsidP="003C0B83">
      <w:pPr>
        <w:rPr>
          <w:sz w:val="28"/>
          <w:szCs w:val="28"/>
        </w:rPr>
      </w:pPr>
    </w:p>
    <w:p w:rsidR="002356AC" w:rsidRDefault="002356AC" w:rsidP="003C0B83">
      <w:pPr>
        <w:rPr>
          <w:sz w:val="28"/>
          <w:szCs w:val="28"/>
        </w:rPr>
      </w:pPr>
    </w:p>
    <w:p w:rsidR="002356AC" w:rsidRDefault="002356AC" w:rsidP="003C0B83">
      <w:pPr>
        <w:rPr>
          <w:sz w:val="28"/>
          <w:szCs w:val="28"/>
        </w:rPr>
      </w:pPr>
    </w:p>
    <w:p w:rsidR="002356AC" w:rsidRDefault="002356AC" w:rsidP="003C0B83">
      <w:pPr>
        <w:rPr>
          <w:sz w:val="28"/>
          <w:szCs w:val="28"/>
        </w:rPr>
      </w:pPr>
    </w:p>
    <w:p w:rsidR="002356AC" w:rsidRDefault="002356AC" w:rsidP="003C0B83">
      <w:pPr>
        <w:rPr>
          <w:sz w:val="28"/>
          <w:szCs w:val="28"/>
        </w:rPr>
      </w:pPr>
    </w:p>
    <w:p w:rsidR="00E95710" w:rsidRDefault="00E95710" w:rsidP="003C0B83">
      <w:pPr>
        <w:rPr>
          <w:sz w:val="28"/>
          <w:szCs w:val="28"/>
        </w:rPr>
      </w:pPr>
    </w:p>
    <w:p w:rsidR="00E95710" w:rsidRDefault="00E95710" w:rsidP="003C0B83">
      <w:pPr>
        <w:rPr>
          <w:sz w:val="28"/>
          <w:szCs w:val="28"/>
        </w:rPr>
      </w:pPr>
    </w:p>
    <w:p w:rsidR="00E95710" w:rsidRDefault="00E95710" w:rsidP="003C0B83">
      <w:pPr>
        <w:rPr>
          <w:sz w:val="28"/>
          <w:szCs w:val="28"/>
        </w:rPr>
      </w:pPr>
    </w:p>
    <w:p w:rsidR="00E95710" w:rsidRDefault="00E95710" w:rsidP="00E95710">
      <w:pPr>
        <w:rPr>
          <w:b/>
          <w:sz w:val="28"/>
          <w:szCs w:val="28"/>
        </w:rPr>
      </w:pPr>
      <w:r>
        <w:rPr>
          <w:sz w:val="28"/>
          <w:szCs w:val="28"/>
        </w:rPr>
        <w:t>(</w:t>
      </w:r>
      <w:r w:rsidR="009F0CD9">
        <w:rPr>
          <w:b/>
          <w:sz w:val="28"/>
          <w:szCs w:val="28"/>
        </w:rPr>
        <w:t>Dr</w:t>
      </w:r>
      <w:r>
        <w:rPr>
          <w:b/>
          <w:sz w:val="28"/>
          <w:szCs w:val="28"/>
        </w:rPr>
        <w:t xml:space="preserve">. </w:t>
      </w:r>
      <w:proofErr w:type="spellStart"/>
      <w:r>
        <w:rPr>
          <w:b/>
          <w:sz w:val="28"/>
          <w:szCs w:val="28"/>
        </w:rPr>
        <w:t>Chiranjeev</w:t>
      </w:r>
      <w:proofErr w:type="spellEnd"/>
      <w:r>
        <w:rPr>
          <w:b/>
          <w:sz w:val="28"/>
          <w:szCs w:val="28"/>
        </w:rPr>
        <w:t xml:space="preserve"> Kumar)</w:t>
      </w:r>
      <w:r>
        <w:rPr>
          <w:b/>
          <w:sz w:val="28"/>
          <w:szCs w:val="28"/>
        </w:rPr>
        <w:tab/>
      </w:r>
      <w:r>
        <w:rPr>
          <w:b/>
          <w:sz w:val="28"/>
          <w:szCs w:val="28"/>
        </w:rPr>
        <w:tab/>
      </w:r>
      <w:r>
        <w:rPr>
          <w:b/>
          <w:sz w:val="28"/>
          <w:szCs w:val="28"/>
        </w:rPr>
        <w:tab/>
      </w:r>
      <w:r>
        <w:rPr>
          <w:b/>
          <w:sz w:val="28"/>
          <w:szCs w:val="28"/>
        </w:rPr>
        <w:tab/>
      </w:r>
      <w:r>
        <w:rPr>
          <w:b/>
          <w:sz w:val="28"/>
          <w:szCs w:val="28"/>
        </w:rPr>
        <w:tab/>
        <w:t>(Dr. Chandrasekhar Rao)</w:t>
      </w:r>
      <w:r>
        <w:rPr>
          <w:b/>
          <w:sz w:val="28"/>
          <w:szCs w:val="28"/>
        </w:rPr>
        <w:tab/>
      </w:r>
    </w:p>
    <w:p w:rsidR="00E95710" w:rsidRDefault="00E95710" w:rsidP="00E95710">
      <w:pPr>
        <w:rPr>
          <w:b/>
          <w:sz w:val="28"/>
          <w:szCs w:val="28"/>
        </w:rPr>
      </w:pPr>
      <w:r>
        <w:rPr>
          <w:b/>
          <w:sz w:val="28"/>
          <w:szCs w:val="28"/>
        </w:rPr>
        <w:t>HEAD OF DEPARTMENT,</w:t>
      </w:r>
      <w:r>
        <w:rPr>
          <w:b/>
          <w:sz w:val="28"/>
          <w:szCs w:val="28"/>
        </w:rPr>
        <w:tab/>
      </w:r>
      <w:r>
        <w:rPr>
          <w:b/>
          <w:sz w:val="28"/>
          <w:szCs w:val="28"/>
        </w:rPr>
        <w:tab/>
      </w:r>
      <w:r>
        <w:rPr>
          <w:b/>
          <w:sz w:val="28"/>
          <w:szCs w:val="28"/>
        </w:rPr>
        <w:tab/>
      </w:r>
      <w:r>
        <w:rPr>
          <w:b/>
          <w:sz w:val="28"/>
          <w:szCs w:val="28"/>
        </w:rPr>
        <w:tab/>
      </w:r>
      <w:r>
        <w:rPr>
          <w:b/>
          <w:sz w:val="28"/>
          <w:szCs w:val="28"/>
        </w:rPr>
        <w:tab/>
        <w:t>Assistant Professor,</w:t>
      </w:r>
    </w:p>
    <w:p w:rsidR="00E95710" w:rsidRDefault="00E95710" w:rsidP="00E95710">
      <w:pPr>
        <w:rPr>
          <w:b/>
          <w:sz w:val="28"/>
          <w:szCs w:val="28"/>
        </w:rPr>
      </w:pPr>
      <w:r>
        <w:rPr>
          <w:b/>
          <w:sz w:val="28"/>
          <w:szCs w:val="28"/>
        </w:rPr>
        <w:t>Department of CSE,</w:t>
      </w:r>
      <w:r>
        <w:rPr>
          <w:b/>
          <w:sz w:val="28"/>
          <w:szCs w:val="28"/>
        </w:rPr>
        <w:tab/>
      </w:r>
      <w:r>
        <w:rPr>
          <w:b/>
          <w:sz w:val="28"/>
          <w:szCs w:val="28"/>
        </w:rPr>
        <w:tab/>
      </w:r>
      <w:r>
        <w:rPr>
          <w:b/>
          <w:sz w:val="28"/>
          <w:szCs w:val="28"/>
        </w:rPr>
        <w:tab/>
      </w:r>
      <w:r>
        <w:rPr>
          <w:b/>
          <w:sz w:val="28"/>
          <w:szCs w:val="28"/>
        </w:rPr>
        <w:tab/>
      </w:r>
      <w:r>
        <w:rPr>
          <w:b/>
          <w:sz w:val="28"/>
          <w:szCs w:val="28"/>
        </w:rPr>
        <w:tab/>
      </w:r>
      <w:r w:rsidR="00027B28">
        <w:rPr>
          <w:b/>
          <w:sz w:val="28"/>
          <w:szCs w:val="28"/>
        </w:rPr>
        <w:tab/>
      </w:r>
      <w:r>
        <w:rPr>
          <w:b/>
          <w:sz w:val="28"/>
          <w:szCs w:val="28"/>
        </w:rPr>
        <w:t>Project Guide,</w:t>
      </w:r>
    </w:p>
    <w:p w:rsidR="00E95710" w:rsidRDefault="00E95710" w:rsidP="00E95710">
      <w:pPr>
        <w:rPr>
          <w:b/>
          <w:sz w:val="28"/>
          <w:szCs w:val="28"/>
        </w:rPr>
      </w:pPr>
      <w:r>
        <w:rPr>
          <w:b/>
          <w:sz w:val="28"/>
          <w:szCs w:val="28"/>
        </w:rPr>
        <w:t>IIT(ISM) DHANBAD.</w:t>
      </w:r>
      <w:r>
        <w:rPr>
          <w:b/>
          <w:sz w:val="28"/>
          <w:szCs w:val="28"/>
        </w:rPr>
        <w:tab/>
      </w:r>
      <w:r>
        <w:rPr>
          <w:b/>
          <w:sz w:val="28"/>
          <w:szCs w:val="28"/>
        </w:rPr>
        <w:tab/>
      </w:r>
      <w:r>
        <w:rPr>
          <w:b/>
          <w:sz w:val="28"/>
          <w:szCs w:val="28"/>
        </w:rPr>
        <w:tab/>
      </w:r>
      <w:r>
        <w:rPr>
          <w:b/>
          <w:sz w:val="28"/>
          <w:szCs w:val="28"/>
        </w:rPr>
        <w:tab/>
      </w:r>
      <w:r>
        <w:rPr>
          <w:b/>
          <w:sz w:val="28"/>
          <w:szCs w:val="28"/>
        </w:rPr>
        <w:tab/>
      </w:r>
      <w:r w:rsidR="00027B28">
        <w:rPr>
          <w:b/>
          <w:sz w:val="28"/>
          <w:szCs w:val="28"/>
        </w:rPr>
        <w:tab/>
      </w:r>
      <w:r>
        <w:rPr>
          <w:b/>
          <w:sz w:val="28"/>
          <w:szCs w:val="28"/>
        </w:rPr>
        <w:t>Department of CSE,</w:t>
      </w:r>
    </w:p>
    <w:p w:rsidR="00E95710" w:rsidRDefault="00E95710" w:rsidP="00027B28">
      <w:pPr>
        <w:ind w:left="5760" w:firstLine="720"/>
        <w:rPr>
          <w:b/>
          <w:sz w:val="28"/>
          <w:szCs w:val="28"/>
        </w:rPr>
      </w:pPr>
      <w:r>
        <w:rPr>
          <w:b/>
          <w:sz w:val="28"/>
          <w:szCs w:val="28"/>
        </w:rPr>
        <w:t>IIT(ISM) DHANBAD.</w:t>
      </w:r>
    </w:p>
    <w:p w:rsidR="002825CA" w:rsidRDefault="002825CA" w:rsidP="00EB30F4">
      <w:pPr>
        <w:ind w:left="5760" w:firstLine="0"/>
        <w:rPr>
          <w:b/>
          <w:sz w:val="28"/>
          <w:szCs w:val="28"/>
        </w:rPr>
      </w:pPr>
    </w:p>
    <w:p w:rsidR="002825CA" w:rsidRDefault="002825CA" w:rsidP="00EB30F4">
      <w:pPr>
        <w:ind w:left="5760" w:firstLine="0"/>
        <w:rPr>
          <w:b/>
          <w:sz w:val="28"/>
          <w:szCs w:val="28"/>
        </w:rPr>
      </w:pPr>
    </w:p>
    <w:p w:rsidR="00E95710" w:rsidRDefault="00E95710" w:rsidP="00E95710">
      <w:pPr>
        <w:pStyle w:val="Title"/>
      </w:pPr>
      <w:r>
        <w:lastRenderedPageBreak/>
        <w:t>ACKNOWLEDGEMENT</w:t>
      </w:r>
    </w:p>
    <w:p w:rsidR="002356AC" w:rsidRDefault="002356AC" w:rsidP="0050672F"/>
    <w:p w:rsidR="002356AC" w:rsidRDefault="002356AC" w:rsidP="0050672F"/>
    <w:p w:rsidR="00E95710" w:rsidRPr="0050672F" w:rsidRDefault="00E95710" w:rsidP="0050672F">
      <w:r w:rsidRPr="0050672F">
        <w:t xml:space="preserve">I take this </w:t>
      </w:r>
      <w:r w:rsidR="00787AD6" w:rsidRPr="0050672F">
        <w:t>opportunity to</w:t>
      </w:r>
      <w:r w:rsidRPr="0050672F">
        <w:t xml:space="preserve"> express my deep sense of gratitude and respect towards my project guide,</w:t>
      </w:r>
    </w:p>
    <w:p w:rsidR="00E95710" w:rsidRPr="0050672F" w:rsidRDefault="00E95710" w:rsidP="0050672F">
      <w:r w:rsidRPr="0050672F">
        <w:t xml:space="preserve">Dr. ACS </w:t>
      </w:r>
      <w:r w:rsidR="00787AD6" w:rsidRPr="0050672F">
        <w:t>Rao, Assistant</w:t>
      </w:r>
      <w:r w:rsidRPr="0050672F">
        <w:t xml:space="preserve"> </w:t>
      </w:r>
      <w:proofErr w:type="spellStart"/>
      <w:proofErr w:type="gramStart"/>
      <w:r w:rsidRPr="0050672F">
        <w:t>Profess</w:t>
      </w:r>
      <w:r w:rsidR="00787AD6" w:rsidRPr="0050672F">
        <w:t>or,Department</w:t>
      </w:r>
      <w:proofErr w:type="spellEnd"/>
      <w:proofErr w:type="gramEnd"/>
      <w:r w:rsidR="00787AD6" w:rsidRPr="0050672F">
        <w:t xml:space="preserve"> of  Computer Science And </w:t>
      </w:r>
      <w:proofErr w:type="spellStart"/>
      <w:r w:rsidR="00787AD6" w:rsidRPr="0050672F">
        <w:t>Engineering,IIT</w:t>
      </w:r>
      <w:proofErr w:type="spellEnd"/>
      <w:r w:rsidR="00787AD6" w:rsidRPr="0050672F">
        <w:t>(ISM) DHANBAD.</w:t>
      </w:r>
    </w:p>
    <w:p w:rsidR="0050672F" w:rsidRPr="0050672F" w:rsidRDefault="00787AD6" w:rsidP="00045674">
      <w:r w:rsidRPr="0050672F">
        <w:t xml:space="preserve">I am very much indebted to him for the </w:t>
      </w:r>
      <w:proofErr w:type="gramStart"/>
      <w:r w:rsidRPr="0050672F">
        <w:t>generosity ,</w:t>
      </w:r>
      <w:proofErr w:type="gramEnd"/>
      <w:r w:rsidRPr="0050672F">
        <w:t xml:space="preserve"> expertise and guidance I have received from him</w:t>
      </w:r>
      <w:r w:rsidR="00045674">
        <w:t xml:space="preserve"> w</w:t>
      </w:r>
      <w:r w:rsidRPr="0050672F">
        <w:t>hile  working on the project.</w:t>
      </w:r>
    </w:p>
    <w:p w:rsidR="0050672F" w:rsidRPr="0050672F" w:rsidRDefault="0050672F" w:rsidP="0050672F"/>
    <w:p w:rsidR="0050672F" w:rsidRPr="0050672F" w:rsidRDefault="00787AD6" w:rsidP="00045674">
      <w:r w:rsidRPr="0050672F">
        <w:t>I wish to expre</w:t>
      </w:r>
      <w:r w:rsidR="009F0CD9">
        <w:t>ss my profound gratitude to Dr</w:t>
      </w:r>
      <w:r w:rsidRPr="0050672F">
        <w:t xml:space="preserve">. </w:t>
      </w:r>
      <w:proofErr w:type="spellStart"/>
      <w:r w:rsidRPr="0050672F">
        <w:t>Chiranjeev</w:t>
      </w:r>
      <w:proofErr w:type="spellEnd"/>
      <w:r w:rsidRPr="0050672F">
        <w:t xml:space="preserve"> </w:t>
      </w:r>
      <w:proofErr w:type="spellStart"/>
      <w:proofErr w:type="gramStart"/>
      <w:r w:rsidRPr="0050672F">
        <w:t>Kumar,Head</w:t>
      </w:r>
      <w:proofErr w:type="spellEnd"/>
      <w:proofErr w:type="gramEnd"/>
      <w:r w:rsidRPr="0050672F">
        <w:t xml:space="preserve"> of Department Of </w:t>
      </w:r>
      <w:r w:rsidR="0050672F" w:rsidRPr="0050672F">
        <w:t>Computer Science And Engineering , IIT(ISM) DHANBAD for his guidance and inspiration.</w:t>
      </w:r>
    </w:p>
    <w:p w:rsidR="0050672F" w:rsidRPr="0050672F" w:rsidRDefault="0050672F" w:rsidP="0050672F"/>
    <w:p w:rsidR="0050672F" w:rsidRPr="0050672F" w:rsidRDefault="0050672F" w:rsidP="0050672F"/>
    <w:p w:rsidR="0050672F" w:rsidRPr="0050672F" w:rsidRDefault="0050672F" w:rsidP="00E95710"/>
    <w:p w:rsidR="0050672F" w:rsidRDefault="0050672F" w:rsidP="00E95710"/>
    <w:p w:rsidR="0050672F" w:rsidRDefault="0050672F" w:rsidP="00E95710"/>
    <w:p w:rsidR="0050672F" w:rsidRDefault="0050672F" w:rsidP="00E95710"/>
    <w:p w:rsidR="002356AC" w:rsidRDefault="002356AC" w:rsidP="00E95710"/>
    <w:p w:rsidR="002356AC" w:rsidRDefault="002356AC" w:rsidP="00E95710"/>
    <w:p w:rsidR="002356AC" w:rsidRDefault="002356AC" w:rsidP="00E95710"/>
    <w:p w:rsidR="002356AC" w:rsidRDefault="002356AC" w:rsidP="00E95710"/>
    <w:p w:rsidR="002356AC" w:rsidRDefault="002356AC" w:rsidP="00E95710"/>
    <w:p w:rsidR="0050672F" w:rsidRDefault="0050672F" w:rsidP="00E95710">
      <w:r>
        <w:t>D</w:t>
      </w:r>
      <w:r w:rsidR="002825CA">
        <w:t>ATE-26/10/2016</w:t>
      </w:r>
      <w:r w:rsidR="002825CA">
        <w:tab/>
      </w:r>
      <w:r w:rsidR="002825CA">
        <w:tab/>
      </w:r>
      <w:r w:rsidR="002825CA">
        <w:tab/>
      </w:r>
      <w:r w:rsidR="002825CA">
        <w:tab/>
      </w:r>
      <w:r w:rsidR="002825CA">
        <w:tab/>
        <w:t>NAME-SUMAN</w:t>
      </w:r>
      <w:r w:rsidR="00027B28">
        <w:t xml:space="preserve"> </w:t>
      </w:r>
      <w:r>
        <w:t>CHATTERJEE.</w:t>
      </w:r>
    </w:p>
    <w:p w:rsidR="0050672F" w:rsidRDefault="0050672F" w:rsidP="002825CA">
      <w:pPr>
        <w:ind w:left="4320" w:firstLine="720"/>
      </w:pPr>
      <w:r>
        <w:t xml:space="preserve">ADMISSION NO.-15JE001400. </w:t>
      </w:r>
    </w:p>
    <w:p w:rsidR="00027B28" w:rsidRDefault="00027B28" w:rsidP="002825CA">
      <w:pPr>
        <w:ind w:left="4320" w:firstLine="720"/>
      </w:pPr>
      <w:r>
        <w:t>NAME-SHUBHAM GUPTA</w:t>
      </w:r>
    </w:p>
    <w:p w:rsidR="00027B28" w:rsidRDefault="00027B28" w:rsidP="002825CA">
      <w:pPr>
        <w:ind w:left="4320" w:firstLine="720"/>
      </w:pPr>
      <w:r>
        <w:t>ADMISSION NO.-15JE001403</w:t>
      </w:r>
      <w:r w:rsidR="00454E36">
        <w:t>.</w:t>
      </w:r>
    </w:p>
    <w:p w:rsidR="00027B28" w:rsidRDefault="00027B28" w:rsidP="002825CA">
      <w:pPr>
        <w:ind w:left="4320" w:firstLine="720"/>
      </w:pPr>
      <w:r>
        <w:t>NAME-SIDDHARTH TIU</w:t>
      </w:r>
    </w:p>
    <w:p w:rsidR="00027B28" w:rsidRDefault="00027B28" w:rsidP="002825CA">
      <w:pPr>
        <w:ind w:left="4320" w:firstLine="720"/>
      </w:pPr>
      <w:r>
        <w:t>ADMISSION NO.-15JE001</w:t>
      </w:r>
      <w:r w:rsidR="00454E36">
        <w:t>167.</w:t>
      </w:r>
      <w:r>
        <w:t xml:space="preserve"> </w:t>
      </w:r>
    </w:p>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Default="0050672F" w:rsidP="0050672F"/>
    <w:p w:rsidR="00787AD6" w:rsidRDefault="00787AD6"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2825CA" w:rsidRDefault="002825CA" w:rsidP="0050672F">
      <w:pPr>
        <w:jc w:val="center"/>
      </w:pPr>
    </w:p>
    <w:p w:rsidR="002825CA" w:rsidRDefault="002825CA" w:rsidP="0050672F">
      <w:pPr>
        <w:jc w:val="center"/>
      </w:pPr>
    </w:p>
    <w:p w:rsidR="002825CA" w:rsidRDefault="002825CA" w:rsidP="0050672F">
      <w:pPr>
        <w:jc w:val="center"/>
      </w:pPr>
    </w:p>
    <w:p w:rsidR="002825CA" w:rsidRDefault="002825CA" w:rsidP="0050672F">
      <w:pPr>
        <w:jc w:val="center"/>
      </w:pPr>
    </w:p>
    <w:p w:rsidR="002825CA" w:rsidRDefault="002825CA" w:rsidP="0050672F">
      <w:pPr>
        <w:jc w:val="center"/>
      </w:pPr>
    </w:p>
    <w:p w:rsidR="002825CA" w:rsidRDefault="002825CA" w:rsidP="0050672F">
      <w:pPr>
        <w:jc w:val="center"/>
      </w:pPr>
    </w:p>
    <w:p w:rsidR="0050672F" w:rsidRDefault="0050672F" w:rsidP="0050672F">
      <w:pPr>
        <w:pStyle w:val="Title"/>
        <w:rPr>
          <w:sz w:val="40"/>
          <w:szCs w:val="40"/>
        </w:rPr>
      </w:pPr>
      <w:r>
        <w:rPr>
          <w:sz w:val="40"/>
          <w:szCs w:val="40"/>
        </w:rPr>
        <w:t>ABSTRACT</w:t>
      </w:r>
    </w:p>
    <w:p w:rsidR="0050672F" w:rsidRDefault="0050672F" w:rsidP="0050672F"/>
    <w:p w:rsidR="0050672F" w:rsidRPr="0050672F" w:rsidRDefault="0050672F" w:rsidP="0050672F"/>
    <w:p w:rsidR="0050672F" w:rsidRPr="0050672F" w:rsidRDefault="005A47EF" w:rsidP="005A47EF">
      <w:pPr>
        <w:ind w:firstLine="0"/>
      </w:pPr>
      <w:r>
        <w:t xml:space="preserve">This report examines the problems of customer relationship management (CRM) particularly customer segmentation and customer profiling, and how data mining tools are used to support the decision making. We first describe the steps towards predicting </w:t>
      </w:r>
      <w:r>
        <w:rPr>
          <w:spacing w:val="-5"/>
        </w:rPr>
        <w:t xml:space="preserve">customer’s </w:t>
      </w:r>
      <w:r>
        <w:t xml:space="preserve">behavior, such as collecting and preparing data, segmentation and profile modeling. Then, we present </w:t>
      </w:r>
      <w:proofErr w:type="gramStart"/>
      <w:r>
        <w:t>a  general</w:t>
      </w:r>
      <w:proofErr w:type="gramEnd"/>
      <w:r>
        <w:t xml:space="preserve"> overview of most used data mining methods including cluster discovery, decision trees, neural networks, association rules discovery.</w:t>
      </w:r>
    </w:p>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Default="0050672F" w:rsidP="0050672F"/>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50672F" w:rsidRDefault="0050672F"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825CA" w:rsidRDefault="002825CA" w:rsidP="002825CA">
      <w:pPr>
        <w:ind w:firstLine="0"/>
      </w:pPr>
    </w:p>
    <w:p w:rsidR="0050672F" w:rsidRDefault="0050672F" w:rsidP="0050672F">
      <w:pPr>
        <w:pStyle w:val="Title"/>
      </w:pPr>
      <w:r>
        <w:t>CONTENTS</w:t>
      </w:r>
    </w:p>
    <w:p w:rsidR="0050672F" w:rsidRDefault="0050672F" w:rsidP="0050672F">
      <w:pPr>
        <w:pStyle w:val="ListParagraph"/>
        <w:numPr>
          <w:ilvl w:val="0"/>
          <w:numId w:val="3"/>
        </w:numPr>
        <w:rPr>
          <w:sz w:val="32"/>
          <w:szCs w:val="32"/>
        </w:rPr>
      </w:pPr>
      <w:r>
        <w:rPr>
          <w:sz w:val="32"/>
          <w:szCs w:val="32"/>
        </w:rPr>
        <w:t>INTRODUCTION</w:t>
      </w:r>
    </w:p>
    <w:p w:rsidR="0050672F" w:rsidRDefault="005A47EF" w:rsidP="0050672F">
      <w:pPr>
        <w:pStyle w:val="ListParagraph"/>
        <w:numPr>
          <w:ilvl w:val="0"/>
          <w:numId w:val="3"/>
        </w:numPr>
        <w:rPr>
          <w:sz w:val="32"/>
          <w:szCs w:val="32"/>
        </w:rPr>
      </w:pPr>
      <w:r>
        <w:rPr>
          <w:sz w:val="32"/>
          <w:szCs w:val="32"/>
        </w:rPr>
        <w:t>CUSTOMER RELATIONSHIP MANANGEMENT</w:t>
      </w:r>
    </w:p>
    <w:p w:rsidR="005A47EF" w:rsidRDefault="00502080" w:rsidP="0050672F">
      <w:pPr>
        <w:pStyle w:val="ListParagraph"/>
        <w:numPr>
          <w:ilvl w:val="0"/>
          <w:numId w:val="3"/>
        </w:numPr>
        <w:rPr>
          <w:sz w:val="32"/>
          <w:szCs w:val="32"/>
        </w:rPr>
      </w:pPr>
      <w:r>
        <w:rPr>
          <w:sz w:val="32"/>
          <w:szCs w:val="32"/>
        </w:rPr>
        <w:t>ALGORITHMS FOR CLASSIFICATION</w:t>
      </w:r>
    </w:p>
    <w:p w:rsidR="00502080" w:rsidRDefault="00AB3FB4" w:rsidP="0050672F">
      <w:pPr>
        <w:pStyle w:val="ListParagraph"/>
        <w:numPr>
          <w:ilvl w:val="0"/>
          <w:numId w:val="3"/>
        </w:numPr>
        <w:rPr>
          <w:sz w:val="32"/>
          <w:szCs w:val="32"/>
        </w:rPr>
      </w:pPr>
      <w:r>
        <w:rPr>
          <w:sz w:val="32"/>
          <w:szCs w:val="32"/>
        </w:rPr>
        <w:t>PROGRAM ON CUSTOMER PROFILING USING DECISION TREES.</w:t>
      </w:r>
    </w:p>
    <w:p w:rsidR="00AB3FB4" w:rsidRDefault="00AB3FB4" w:rsidP="0050672F">
      <w:pPr>
        <w:pStyle w:val="ListParagraph"/>
        <w:numPr>
          <w:ilvl w:val="0"/>
          <w:numId w:val="3"/>
        </w:numPr>
        <w:rPr>
          <w:sz w:val="32"/>
          <w:szCs w:val="32"/>
        </w:rPr>
      </w:pPr>
      <w:r>
        <w:rPr>
          <w:sz w:val="32"/>
          <w:szCs w:val="32"/>
        </w:rPr>
        <w:t>CONCLUSION</w:t>
      </w:r>
    </w:p>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Pr="0050672F" w:rsidRDefault="0050672F" w:rsidP="0050672F"/>
    <w:p w:rsidR="0050672F" w:rsidRDefault="0050672F" w:rsidP="0050672F">
      <w:pPr>
        <w:jc w:val="center"/>
      </w:pPr>
    </w:p>
    <w:p w:rsidR="0050672F" w:rsidRDefault="0050672F" w:rsidP="0050672F">
      <w:pPr>
        <w:jc w:val="center"/>
      </w:pPr>
    </w:p>
    <w:p w:rsidR="0050672F" w:rsidRDefault="0050672F"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50672F">
      <w:pPr>
        <w:jc w:val="center"/>
      </w:pPr>
    </w:p>
    <w:p w:rsidR="002356AC" w:rsidRDefault="002356AC" w:rsidP="00AB3FB4">
      <w:pPr>
        <w:ind w:firstLine="0"/>
      </w:pPr>
    </w:p>
    <w:p w:rsidR="0050672F" w:rsidRDefault="002356AC" w:rsidP="002356AC">
      <w:pPr>
        <w:pStyle w:val="Title"/>
        <w:jc w:val="left"/>
        <w:rPr>
          <w:b/>
          <w:sz w:val="40"/>
          <w:szCs w:val="40"/>
        </w:rPr>
      </w:pPr>
      <w:r w:rsidRPr="002356AC">
        <w:rPr>
          <w:b/>
          <w:sz w:val="40"/>
          <w:szCs w:val="40"/>
        </w:rPr>
        <w:t>INTRODUCTION</w:t>
      </w:r>
    </w:p>
    <w:p w:rsidR="002356AC" w:rsidRDefault="002356AC" w:rsidP="002356AC"/>
    <w:p w:rsidR="005A47EF" w:rsidRPr="005A47EF" w:rsidRDefault="005A47EF" w:rsidP="005A47EF">
      <w:pPr>
        <w:pStyle w:val="BodyText"/>
        <w:spacing w:line="247" w:lineRule="auto"/>
        <w:ind w:left="261" w:right="587"/>
        <w:jc w:val="both"/>
        <w:rPr>
          <w:rFonts w:ascii="Calibri" w:hAnsi="Calibri"/>
        </w:rPr>
      </w:pPr>
      <w:r w:rsidRPr="005A47EF">
        <w:rPr>
          <w:rFonts w:ascii="Calibri" w:hAnsi="Calibri"/>
        </w:rPr>
        <w:t xml:space="preserve">In </w:t>
      </w:r>
      <w:r w:rsidRPr="005A47EF">
        <w:rPr>
          <w:rFonts w:ascii="Calibri" w:hAnsi="Calibri"/>
          <w:spacing w:val="-6"/>
        </w:rPr>
        <w:t xml:space="preserve">today’s </w:t>
      </w:r>
      <w:r w:rsidRPr="005A47EF">
        <w:rPr>
          <w:rFonts w:ascii="Calibri" w:hAnsi="Calibri"/>
        </w:rPr>
        <w:t xml:space="preserve">marketing strategies, customers have a real value to the company. Therefore, it is essential to any company to be successful in acquiring new customers and retain those that have high value. For this, many companies have gathered significant numbers </w:t>
      </w:r>
      <w:proofErr w:type="gramStart"/>
      <w:r w:rsidRPr="005A47EF">
        <w:rPr>
          <w:rFonts w:ascii="Calibri" w:hAnsi="Calibri"/>
        </w:rPr>
        <w:t>of  large</w:t>
      </w:r>
      <w:proofErr w:type="gramEnd"/>
      <w:r w:rsidRPr="005A47EF">
        <w:rPr>
          <w:rFonts w:ascii="Calibri" w:hAnsi="Calibri"/>
        </w:rPr>
        <w:t xml:space="preserve"> and heterogeneous databases and these data need to be analyzed and applied in  order to develop new business strategies and opportunities. The problem is that "</w:t>
      </w:r>
      <w:r w:rsidRPr="005A47EF">
        <w:rPr>
          <w:rFonts w:ascii="Calibri" w:hAnsi="Calibri"/>
          <w:i/>
        </w:rPr>
        <w:t>we are rich in data and poor in information</w:t>
      </w:r>
      <w:r w:rsidRPr="005A47EF">
        <w:rPr>
          <w:rFonts w:ascii="Calibri" w:hAnsi="Calibri"/>
        </w:rPr>
        <w:t>". What are the methods that can be used to automatically extract knowledge from data? Recently, new data analysis tools have appeared using various "machine learning" techniques. It is through the use of machine learning that data mining tools emerge. The advantage of data mining is that it can handle large amount of data and "learn" inherent structures and patterns in data; it can also generate rules and models that are useful in replicating or generalizing decisions that can be applied to the future cases. Data mining tools are therefore very useful in market segmentation, customer profiling, risk analysis, and many other</w:t>
      </w:r>
      <w:r w:rsidRPr="005A47EF">
        <w:rPr>
          <w:rFonts w:ascii="Calibri" w:hAnsi="Calibri"/>
          <w:spacing w:val="-14"/>
        </w:rPr>
        <w:t xml:space="preserve"> </w:t>
      </w:r>
      <w:r w:rsidRPr="005A47EF">
        <w:rPr>
          <w:rFonts w:ascii="Calibri" w:hAnsi="Calibri"/>
        </w:rPr>
        <w:t>applications.</w:t>
      </w:r>
    </w:p>
    <w:p w:rsidR="005A47EF" w:rsidRDefault="005A47EF" w:rsidP="005A47EF">
      <w:pPr>
        <w:ind w:firstLine="0"/>
        <w:rPr>
          <w:rFonts w:ascii="Calibri" w:hAnsi="Calibri"/>
        </w:rPr>
      </w:pPr>
    </w:p>
    <w:p w:rsidR="002356AC" w:rsidRDefault="005A47EF" w:rsidP="005A47EF">
      <w:pPr>
        <w:ind w:firstLine="720"/>
        <w:rPr>
          <w:rFonts w:ascii="Calibri" w:hAnsi="Calibri"/>
        </w:rPr>
      </w:pPr>
      <w:r>
        <w:rPr>
          <w:rFonts w:ascii="Calibri" w:hAnsi="Calibri"/>
        </w:rPr>
        <w:t xml:space="preserve"> </w:t>
      </w:r>
      <w:r w:rsidRPr="005A47EF">
        <w:rPr>
          <w:rFonts w:ascii="Calibri" w:hAnsi="Calibri"/>
        </w:rPr>
        <w:t xml:space="preserve">The growing interests in data mining tools have also fostered the growth of the data mining tool </w:t>
      </w:r>
      <w:r>
        <w:rPr>
          <w:rFonts w:ascii="Calibri" w:hAnsi="Calibri"/>
        </w:rPr>
        <w:t xml:space="preserve">      </w:t>
      </w:r>
      <w:r w:rsidRPr="005A47EF">
        <w:rPr>
          <w:rFonts w:ascii="Calibri" w:hAnsi="Calibri"/>
        </w:rPr>
        <w:t>market. Nowadays, there are so many vendors offering all range of products. For a person who is new in the field and would like to use those tools, it is essential that he/she understands how each method works in order to be able to choose the adequate ones for his/her problems. This repor</w:t>
      </w:r>
      <w:r>
        <w:rPr>
          <w:rFonts w:ascii="Calibri" w:hAnsi="Calibri"/>
        </w:rPr>
        <w:t>t aims tempts to make the us</w:t>
      </w:r>
      <w:r w:rsidRPr="005A47EF">
        <w:rPr>
          <w:rFonts w:ascii="Calibri" w:hAnsi="Calibri"/>
        </w:rPr>
        <w:t xml:space="preserve"> familiar with the most used data mining methods (clustering, decision trees, neural networks, associations...)</w:t>
      </w:r>
      <w:r>
        <w:rPr>
          <w:rFonts w:ascii="Calibri" w:hAnsi="Calibri"/>
        </w:rPr>
        <w:t>.</w:t>
      </w: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Default="005A47EF" w:rsidP="005A47EF">
      <w:pPr>
        <w:ind w:firstLine="720"/>
        <w:rPr>
          <w:rFonts w:ascii="Calibri" w:hAnsi="Calibri"/>
        </w:rPr>
      </w:pPr>
    </w:p>
    <w:p w:rsidR="005A47EF" w:rsidRPr="005A47EF" w:rsidRDefault="00FA7265" w:rsidP="00EB3646">
      <w:pPr>
        <w:pStyle w:val="Title"/>
      </w:pPr>
      <w:r>
        <w:t>1</w:t>
      </w:r>
      <w:r w:rsidR="005A47EF">
        <w:t xml:space="preserve">.CUSTOMER RELATIONSHIP MANNAGEMENT </w:t>
      </w:r>
    </w:p>
    <w:p w:rsidR="005A47EF" w:rsidRDefault="005A47EF" w:rsidP="005A47EF">
      <w:pPr>
        <w:ind w:firstLine="0"/>
        <w:rPr>
          <w:rFonts w:ascii="Calibri" w:hAnsi="Calibri"/>
        </w:rPr>
      </w:pPr>
    </w:p>
    <w:p w:rsidR="005A47EF" w:rsidRDefault="005A47EF" w:rsidP="005A47EF">
      <w:pPr>
        <w:spacing w:before="1" w:line="244" w:lineRule="auto"/>
        <w:ind w:left="261" w:right="587"/>
        <w:jc w:val="both"/>
      </w:pPr>
      <w:r>
        <w:t xml:space="preserve">Customer relationship management (CRM) includes </w:t>
      </w:r>
      <w:r>
        <w:rPr>
          <w:i/>
        </w:rPr>
        <w:t xml:space="preserve">customer segmentation </w:t>
      </w:r>
      <w:r>
        <w:t xml:space="preserve">and </w:t>
      </w:r>
      <w:r>
        <w:rPr>
          <w:i/>
        </w:rPr>
        <w:t>customer profiling</w:t>
      </w:r>
      <w:r>
        <w:t>.</w:t>
      </w:r>
    </w:p>
    <w:p w:rsidR="005A47EF" w:rsidRDefault="005A47EF" w:rsidP="005A47EF">
      <w:pPr>
        <w:pStyle w:val="BodyText"/>
        <w:spacing w:before="80" w:line="247" w:lineRule="auto"/>
        <w:ind w:left="261" w:right="587"/>
        <w:jc w:val="both"/>
      </w:pPr>
      <w:r>
        <w:rPr>
          <w:i/>
        </w:rPr>
        <w:t xml:space="preserve">Customer segmentation </w:t>
      </w:r>
      <w:r>
        <w:t>is a term used to describe the process of dividing customers into homogeneous groups on the basis of shared or common attributes (habits, tastes etc.)</w:t>
      </w:r>
    </w:p>
    <w:p w:rsidR="005A47EF" w:rsidRDefault="005A47EF" w:rsidP="005A47EF">
      <w:pPr>
        <w:pStyle w:val="BodyText"/>
        <w:spacing w:before="78" w:line="247" w:lineRule="auto"/>
        <w:ind w:left="261" w:right="585"/>
        <w:jc w:val="both"/>
      </w:pPr>
      <w:r>
        <w:rPr>
          <w:i/>
        </w:rPr>
        <w:t xml:space="preserve">Customer profiling </w:t>
      </w:r>
      <w:r>
        <w:t>is describing customers by their attributes, such as age, income, and lifestyles. This is done by building a customer’s behavior model and estimating its parameters. Customer profiling is a way of applying external data to a population of possible customers. Depending on data available, they can be used to prospect new customers or to cut off existing bad customers. The goal is to predict behavior based on the information we have on each customer. Profiling is performed after customer segmentation.</w:t>
      </w:r>
    </w:p>
    <w:p w:rsidR="005A47EF" w:rsidRPr="00FA7265" w:rsidRDefault="00FA7265" w:rsidP="00FA7265">
      <w:pPr>
        <w:pStyle w:val="Heading2"/>
        <w:numPr>
          <w:ilvl w:val="1"/>
          <w:numId w:val="5"/>
        </w:numPr>
        <w:rPr>
          <w:sz w:val="32"/>
          <w:szCs w:val="32"/>
        </w:rPr>
      </w:pPr>
      <w:r w:rsidRPr="00FA7265">
        <w:rPr>
          <w:sz w:val="32"/>
          <w:szCs w:val="32"/>
        </w:rPr>
        <w:t>CUSTOMER SEGEMENTATION</w:t>
      </w:r>
    </w:p>
    <w:p w:rsidR="005A47EF" w:rsidRDefault="007B23D6" w:rsidP="005A47EF">
      <w:pPr>
        <w:pStyle w:val="BodyText"/>
        <w:spacing w:before="8"/>
      </w:pPr>
      <w:r>
        <w:t xml:space="preserve">Segmentation is a way to have more targeted communication with the customers. The process of segmentation describes the characteristics of the customer groups (called </w:t>
      </w:r>
      <w:r>
        <w:rPr>
          <w:i/>
        </w:rPr>
        <w:t xml:space="preserve">segments </w:t>
      </w:r>
      <w:r>
        <w:t xml:space="preserve">or </w:t>
      </w:r>
      <w:r>
        <w:rPr>
          <w:i/>
        </w:rPr>
        <w:t>clusters</w:t>
      </w:r>
      <w:r>
        <w:t xml:space="preserve">) within the data. Segmenting means </w:t>
      </w:r>
      <w:r>
        <w:rPr>
          <w:i/>
        </w:rPr>
        <w:t xml:space="preserve">putting the population into segments </w:t>
      </w:r>
      <w:r>
        <w:t>according to their affinity or similar characteristics.</w:t>
      </w:r>
    </w:p>
    <w:p w:rsidR="007B23D6" w:rsidRDefault="007B23D6" w:rsidP="007B23D6">
      <w:pPr>
        <w:pStyle w:val="Heading2"/>
      </w:pPr>
      <w:r>
        <w:t xml:space="preserve">1.2 </w:t>
      </w:r>
      <w:r w:rsidRPr="007B23D6">
        <w:rPr>
          <w:sz w:val="32"/>
          <w:szCs w:val="32"/>
        </w:rPr>
        <w:t>CUSTOMER PROFILING</w:t>
      </w:r>
    </w:p>
    <w:p w:rsidR="00A22B0F" w:rsidRDefault="007B23D6" w:rsidP="00A22B0F">
      <w:pPr>
        <w:ind w:firstLine="0"/>
      </w:pPr>
      <w:r>
        <w:t>Customer profiling provides a basis for marketers to "communicate" with existing customers in order to offer them better services and retaining them. This is done by assembling collected information on the customer such as demographic and behavioral data. Customer profiling is also used to prospect new customers using external sources, such as demographic data purchased from various sources. This data is used to break the database into clusters of customers with shared purchasing traits.</w:t>
      </w:r>
    </w:p>
    <w:p w:rsidR="00A22B0F" w:rsidRDefault="00A22B0F" w:rsidP="00A22B0F">
      <w:pPr>
        <w:pStyle w:val="BodyText"/>
        <w:spacing w:before="2"/>
        <w:rPr>
          <w:sz w:val="17"/>
        </w:rPr>
      </w:pPr>
    </w:p>
    <w:p w:rsidR="00A22B0F" w:rsidRDefault="00A22B0F" w:rsidP="00A22B0F">
      <w:pPr>
        <w:pStyle w:val="BodyText"/>
        <w:spacing w:line="247" w:lineRule="auto"/>
        <w:ind w:left="261" w:right="587"/>
        <w:jc w:val="both"/>
      </w:pPr>
      <w:r>
        <w:t>Depending on the goal, one has to select what is the profile that will be relevant to the project. A simple customer profile is a file containing at the least his name, address, city, state, and zip code. And if one needs profiles for specific products, the file would contain product information and/or volume of money spent.</w:t>
      </w:r>
    </w:p>
    <w:p w:rsidR="00A22B0F" w:rsidRDefault="00A22B0F" w:rsidP="00A22B0F">
      <w:pPr>
        <w:pStyle w:val="BodyText"/>
        <w:spacing w:before="195"/>
        <w:ind w:left="261"/>
        <w:jc w:val="both"/>
      </w:pPr>
      <w:r>
        <w:t>The customer features that can be u</w:t>
      </w:r>
      <w:r w:rsidR="00502080">
        <w:t>sed for profiling are</w:t>
      </w:r>
      <w:r>
        <w:t>:</w:t>
      </w:r>
    </w:p>
    <w:p w:rsidR="00A22B0F" w:rsidRDefault="00A22B0F" w:rsidP="00A22B0F">
      <w:pPr>
        <w:pStyle w:val="ListParagraph"/>
        <w:widowControl w:val="0"/>
        <w:numPr>
          <w:ilvl w:val="2"/>
          <w:numId w:val="6"/>
        </w:numPr>
        <w:tabs>
          <w:tab w:val="left" w:pos="981"/>
          <w:tab w:val="left" w:pos="982"/>
        </w:tabs>
        <w:spacing w:before="84"/>
        <w:contextualSpacing w:val="0"/>
      </w:pPr>
      <w:r>
        <w:rPr>
          <w:i/>
        </w:rPr>
        <w:t>Geographic</w:t>
      </w:r>
      <w:r>
        <w:t>. Are they grouped regionally, nationally or</w:t>
      </w:r>
      <w:r>
        <w:rPr>
          <w:spacing w:val="-18"/>
        </w:rPr>
        <w:t xml:space="preserve"> </w:t>
      </w:r>
      <w:r>
        <w:t>globally?</w:t>
      </w:r>
    </w:p>
    <w:p w:rsidR="00A22B0F" w:rsidRDefault="00A22B0F" w:rsidP="00A22B0F">
      <w:pPr>
        <w:pStyle w:val="ListParagraph"/>
        <w:widowControl w:val="0"/>
        <w:numPr>
          <w:ilvl w:val="2"/>
          <w:numId w:val="6"/>
        </w:numPr>
        <w:tabs>
          <w:tab w:val="left" w:pos="982"/>
        </w:tabs>
        <w:spacing w:before="78" w:line="244" w:lineRule="auto"/>
        <w:ind w:right="588"/>
        <w:contextualSpacing w:val="0"/>
        <w:jc w:val="both"/>
      </w:pPr>
      <w:r>
        <w:rPr>
          <w:i/>
        </w:rPr>
        <w:t>Cultural and ethnic</w:t>
      </w:r>
      <w:r>
        <w:t>. What languages do they speak? Does ethnicity affect their tastes or buying</w:t>
      </w:r>
      <w:r>
        <w:rPr>
          <w:spacing w:val="-3"/>
        </w:rPr>
        <w:t xml:space="preserve"> </w:t>
      </w:r>
      <w:r>
        <w:t>behaviors?</w:t>
      </w:r>
    </w:p>
    <w:p w:rsidR="00A22B0F" w:rsidRDefault="00A22B0F" w:rsidP="00A22B0F">
      <w:pPr>
        <w:pStyle w:val="ListParagraph"/>
        <w:widowControl w:val="0"/>
        <w:numPr>
          <w:ilvl w:val="2"/>
          <w:numId w:val="6"/>
        </w:numPr>
        <w:tabs>
          <w:tab w:val="left" w:pos="982"/>
        </w:tabs>
        <w:spacing w:before="76" w:line="247" w:lineRule="auto"/>
        <w:ind w:right="586"/>
        <w:contextualSpacing w:val="0"/>
        <w:jc w:val="both"/>
      </w:pPr>
      <w:r>
        <w:rPr>
          <w:i/>
        </w:rPr>
        <w:t>Economic conditions, income and/or purchasing power</w:t>
      </w:r>
      <w:r>
        <w:t>. What is the average household income or purchasing power of the customers? Do they have any payment difficulty? How much or how often does a customer spend on each product?</w:t>
      </w:r>
    </w:p>
    <w:p w:rsidR="00A22B0F" w:rsidRDefault="00A22B0F" w:rsidP="00A22B0F">
      <w:pPr>
        <w:pStyle w:val="ListParagraph"/>
        <w:widowControl w:val="0"/>
        <w:numPr>
          <w:ilvl w:val="2"/>
          <w:numId w:val="6"/>
        </w:numPr>
        <w:tabs>
          <w:tab w:val="left" w:pos="982"/>
        </w:tabs>
        <w:spacing w:before="42" w:line="244" w:lineRule="auto"/>
        <w:ind w:right="588"/>
        <w:contextualSpacing w:val="0"/>
        <w:jc w:val="both"/>
      </w:pPr>
      <w:r>
        <w:lastRenderedPageBreak/>
        <w:t xml:space="preserve">For acquired customer, </w:t>
      </w:r>
      <w:r>
        <w:rPr>
          <w:i/>
        </w:rPr>
        <w:t>shopping frequency</w:t>
      </w:r>
      <w:r>
        <w:t xml:space="preserve">, </w:t>
      </w:r>
      <w:r>
        <w:rPr>
          <w:i/>
        </w:rPr>
        <w:t>frequency of complaints</w:t>
      </w:r>
      <w:r>
        <w:t xml:space="preserve">, </w:t>
      </w:r>
      <w:r>
        <w:rPr>
          <w:i/>
        </w:rPr>
        <w:t>degree of satisfaction</w:t>
      </w:r>
      <w:r>
        <w:t xml:space="preserve">, </w:t>
      </w:r>
      <w:r>
        <w:rPr>
          <w:i/>
        </w:rPr>
        <w:t xml:space="preserve">preferences </w:t>
      </w:r>
      <w:r>
        <w:t>may be used to build a purchase</w:t>
      </w:r>
      <w:r>
        <w:rPr>
          <w:spacing w:val="-13"/>
        </w:rPr>
        <w:t xml:space="preserve"> </w:t>
      </w:r>
      <w:r>
        <w:t>profile.</w:t>
      </w:r>
    </w:p>
    <w:p w:rsidR="00A22B0F" w:rsidRDefault="00A22B0F" w:rsidP="00A22B0F">
      <w:pPr>
        <w:pStyle w:val="ListParagraph"/>
        <w:widowControl w:val="0"/>
        <w:numPr>
          <w:ilvl w:val="2"/>
          <w:numId w:val="6"/>
        </w:numPr>
        <w:tabs>
          <w:tab w:val="left" w:pos="982"/>
        </w:tabs>
        <w:spacing w:before="76" w:line="244" w:lineRule="auto"/>
        <w:ind w:right="585"/>
        <w:contextualSpacing w:val="0"/>
        <w:jc w:val="both"/>
      </w:pPr>
      <w:r>
        <w:rPr>
          <w:i/>
        </w:rPr>
        <w:t>Age</w:t>
      </w:r>
      <w:r>
        <w:t>. What is the predominant age group of your target buyers? How many children and of what age are in the</w:t>
      </w:r>
      <w:r>
        <w:rPr>
          <w:spacing w:val="-11"/>
        </w:rPr>
        <w:t xml:space="preserve"> </w:t>
      </w:r>
      <w:r>
        <w:t>family?</w:t>
      </w:r>
    </w:p>
    <w:p w:rsidR="00A22B0F" w:rsidRDefault="00A22B0F" w:rsidP="00A22B0F">
      <w:pPr>
        <w:pStyle w:val="ListParagraph"/>
        <w:widowControl w:val="0"/>
        <w:numPr>
          <w:ilvl w:val="2"/>
          <w:numId w:val="6"/>
        </w:numPr>
        <w:tabs>
          <w:tab w:val="left" w:pos="982"/>
        </w:tabs>
        <w:spacing w:before="74" w:line="247" w:lineRule="auto"/>
        <w:ind w:right="588"/>
        <w:contextualSpacing w:val="0"/>
        <w:jc w:val="both"/>
      </w:pPr>
      <w:r>
        <w:rPr>
          <w:i/>
        </w:rPr>
        <w:t>Values, attitudes, beliefs</w:t>
      </w:r>
      <w:r>
        <w:t>. What is the customers’ attitude toward your kind of product or</w:t>
      </w:r>
      <w:r>
        <w:rPr>
          <w:spacing w:val="-2"/>
        </w:rPr>
        <w:t xml:space="preserve"> </w:t>
      </w:r>
      <w:r>
        <w:t>service?</w:t>
      </w:r>
    </w:p>
    <w:p w:rsidR="00A22B0F" w:rsidRDefault="00A22B0F" w:rsidP="00A22B0F">
      <w:pPr>
        <w:pStyle w:val="ListParagraph"/>
        <w:widowControl w:val="0"/>
        <w:numPr>
          <w:ilvl w:val="2"/>
          <w:numId w:val="6"/>
        </w:numPr>
        <w:tabs>
          <w:tab w:val="left" w:pos="981"/>
          <w:tab w:val="left" w:pos="982"/>
        </w:tabs>
        <w:spacing w:before="72"/>
        <w:contextualSpacing w:val="0"/>
      </w:pPr>
      <w:r>
        <w:rPr>
          <w:i/>
        </w:rPr>
        <w:t>Life cycle</w:t>
      </w:r>
      <w:r>
        <w:t>. How long has the customer been regularly purchasing</w:t>
      </w:r>
      <w:r>
        <w:rPr>
          <w:spacing w:val="-15"/>
        </w:rPr>
        <w:t xml:space="preserve"> </w:t>
      </w:r>
      <w:r>
        <w:t>products?</w:t>
      </w:r>
    </w:p>
    <w:p w:rsidR="00A22B0F" w:rsidRDefault="00A22B0F" w:rsidP="00A22B0F">
      <w:pPr>
        <w:pStyle w:val="ListParagraph"/>
        <w:widowControl w:val="0"/>
        <w:numPr>
          <w:ilvl w:val="2"/>
          <w:numId w:val="6"/>
        </w:numPr>
        <w:tabs>
          <w:tab w:val="left" w:pos="982"/>
        </w:tabs>
        <w:spacing w:before="78" w:line="247" w:lineRule="auto"/>
        <w:ind w:right="587"/>
        <w:contextualSpacing w:val="0"/>
        <w:jc w:val="both"/>
      </w:pPr>
      <w:r>
        <w:rPr>
          <w:i/>
        </w:rPr>
        <w:t>Knowledge and awareness</w:t>
      </w:r>
      <w:r>
        <w:t>. How much knowledge do customers have about a product or service, or industry? How much education is needed? How much brand building advertising is needed to make a pool of customers aware of the offer?</w:t>
      </w:r>
    </w:p>
    <w:p w:rsidR="00A22B0F" w:rsidRDefault="00A22B0F" w:rsidP="00A22B0F">
      <w:pPr>
        <w:pStyle w:val="ListParagraph"/>
        <w:widowControl w:val="0"/>
        <w:numPr>
          <w:ilvl w:val="2"/>
          <w:numId w:val="6"/>
        </w:numPr>
        <w:tabs>
          <w:tab w:val="left" w:pos="981"/>
          <w:tab w:val="left" w:pos="982"/>
        </w:tabs>
        <w:spacing w:before="74"/>
        <w:contextualSpacing w:val="0"/>
      </w:pPr>
      <w:r>
        <w:rPr>
          <w:i/>
        </w:rPr>
        <w:t>Lifestyle</w:t>
      </w:r>
      <w:r>
        <w:t>. How many lifestyle characteristics about purchasers are</w:t>
      </w:r>
      <w:r>
        <w:rPr>
          <w:spacing w:val="-19"/>
        </w:rPr>
        <w:t xml:space="preserve"> </w:t>
      </w:r>
      <w:r>
        <w:t>useful?</w:t>
      </w:r>
    </w:p>
    <w:p w:rsidR="00A22B0F" w:rsidRDefault="00A22B0F" w:rsidP="00A22B0F">
      <w:pPr>
        <w:pStyle w:val="ListParagraph"/>
        <w:widowControl w:val="0"/>
        <w:numPr>
          <w:ilvl w:val="2"/>
          <w:numId w:val="6"/>
        </w:numPr>
        <w:tabs>
          <w:tab w:val="left" w:pos="982"/>
        </w:tabs>
        <w:spacing w:before="78" w:line="244" w:lineRule="auto"/>
        <w:ind w:right="588"/>
        <w:contextualSpacing w:val="0"/>
        <w:jc w:val="both"/>
      </w:pPr>
      <w:r>
        <w:rPr>
          <w:i/>
        </w:rPr>
        <w:t>Media used</w:t>
      </w:r>
      <w:r>
        <w:t>. How do targeted customers learn? What do they read? What magazines do they subscribe</w:t>
      </w:r>
      <w:r>
        <w:rPr>
          <w:spacing w:val="-7"/>
        </w:rPr>
        <w:t xml:space="preserve"> </w:t>
      </w:r>
      <w:r>
        <w:t>to?</w:t>
      </w:r>
    </w:p>
    <w:p w:rsidR="00A22B0F" w:rsidRDefault="00A22B0F" w:rsidP="00A22B0F">
      <w:pPr>
        <w:pStyle w:val="ListParagraph"/>
        <w:widowControl w:val="0"/>
        <w:numPr>
          <w:ilvl w:val="2"/>
          <w:numId w:val="6"/>
        </w:numPr>
        <w:tabs>
          <w:tab w:val="left" w:pos="981"/>
          <w:tab w:val="left" w:pos="982"/>
        </w:tabs>
        <w:spacing w:before="76"/>
        <w:contextualSpacing w:val="0"/>
      </w:pPr>
      <w:r>
        <w:rPr>
          <w:i/>
        </w:rPr>
        <w:t>Recruitment method</w:t>
      </w:r>
      <w:r>
        <w:t>. How was the customer</w:t>
      </w:r>
      <w:r>
        <w:rPr>
          <w:spacing w:val="-12"/>
        </w:rPr>
        <w:t xml:space="preserve"> </w:t>
      </w:r>
      <w:r>
        <w:t>recruited?</w:t>
      </w:r>
    </w:p>
    <w:p w:rsidR="00A22B0F" w:rsidRDefault="00A22B0F" w:rsidP="00A22B0F">
      <w:pPr>
        <w:jc w:val="both"/>
      </w:pPr>
    </w:p>
    <w:p w:rsidR="00A22B0F" w:rsidRDefault="00A22B0F" w:rsidP="00A22B0F">
      <w:pPr>
        <w:jc w:val="both"/>
      </w:pPr>
    </w:p>
    <w:p w:rsidR="00A22B0F" w:rsidRPr="00A22B0F" w:rsidRDefault="00A22B0F" w:rsidP="00A22B0F">
      <w:pPr>
        <w:pStyle w:val="Heading2"/>
        <w:rPr>
          <w:sz w:val="32"/>
          <w:szCs w:val="32"/>
        </w:rPr>
      </w:pPr>
      <w:bookmarkStart w:id="0" w:name="_TOC_250064"/>
      <w:proofErr w:type="gramStart"/>
      <w:r w:rsidRPr="00A22B0F">
        <w:rPr>
          <w:sz w:val="32"/>
          <w:szCs w:val="32"/>
        </w:rPr>
        <w:t>1.3  Data</w:t>
      </w:r>
      <w:proofErr w:type="gramEnd"/>
      <w:r w:rsidRPr="00A22B0F">
        <w:rPr>
          <w:sz w:val="32"/>
          <w:szCs w:val="32"/>
        </w:rPr>
        <w:t xml:space="preserve"> collection and </w:t>
      </w:r>
      <w:bookmarkEnd w:id="0"/>
      <w:r w:rsidRPr="00A22B0F">
        <w:rPr>
          <w:sz w:val="32"/>
          <w:szCs w:val="32"/>
        </w:rPr>
        <w:t>preparation</w:t>
      </w:r>
    </w:p>
    <w:p w:rsidR="00A22B0F" w:rsidRDefault="00A22B0F" w:rsidP="00A22B0F">
      <w:pPr>
        <w:pStyle w:val="BodyText"/>
        <w:rPr>
          <w:b/>
          <w:sz w:val="28"/>
        </w:rPr>
      </w:pPr>
    </w:p>
    <w:p w:rsidR="00A22B0F" w:rsidRDefault="00A22B0F" w:rsidP="00A22B0F">
      <w:pPr>
        <w:pStyle w:val="BodyText"/>
        <w:ind w:left="261"/>
      </w:pPr>
      <w:r>
        <w:t>There are many ways of collecting the data:</w:t>
      </w:r>
    </w:p>
    <w:p w:rsidR="00A22B0F" w:rsidRDefault="00A22B0F" w:rsidP="00A22B0F">
      <w:pPr>
        <w:pStyle w:val="ListParagraph"/>
        <w:widowControl w:val="0"/>
        <w:numPr>
          <w:ilvl w:val="2"/>
          <w:numId w:val="6"/>
        </w:numPr>
        <w:tabs>
          <w:tab w:val="left" w:pos="982"/>
        </w:tabs>
        <w:spacing w:before="81" w:line="244" w:lineRule="auto"/>
        <w:ind w:right="587"/>
        <w:contextualSpacing w:val="0"/>
        <w:jc w:val="both"/>
      </w:pPr>
      <w:r>
        <w:rPr>
          <w:i/>
        </w:rPr>
        <w:t xml:space="preserve">In-house customer database. </w:t>
      </w:r>
      <w:r>
        <w:t>Names can come from direct mailers used in the past, frequent buyer programs, contest, warranty registrations, receipts and membership</w:t>
      </w:r>
      <w:r>
        <w:rPr>
          <w:spacing w:val="-4"/>
        </w:rPr>
        <w:t xml:space="preserve"> </w:t>
      </w:r>
      <w:r>
        <w:t>cards.</w:t>
      </w:r>
    </w:p>
    <w:p w:rsidR="00A22B0F" w:rsidRDefault="00A22B0F" w:rsidP="00A22B0F">
      <w:pPr>
        <w:pStyle w:val="ListParagraph"/>
        <w:widowControl w:val="0"/>
        <w:numPr>
          <w:ilvl w:val="2"/>
          <w:numId w:val="6"/>
        </w:numPr>
        <w:tabs>
          <w:tab w:val="left" w:pos="982"/>
        </w:tabs>
        <w:spacing w:before="76" w:line="247" w:lineRule="auto"/>
        <w:ind w:right="586"/>
        <w:contextualSpacing w:val="0"/>
        <w:jc w:val="both"/>
      </w:pPr>
      <w:r>
        <w:rPr>
          <w:i/>
        </w:rPr>
        <w:t xml:space="preserve">External sources. </w:t>
      </w:r>
      <w:r>
        <w:t>There are software or databases that can discover lifestyle, demographic information by using for example only zip code. E</w:t>
      </w:r>
      <w:r>
        <w:rPr>
          <w:i/>
        </w:rPr>
        <w:t>.</w:t>
      </w:r>
      <w:r>
        <w:t>g</w:t>
      </w:r>
      <w:r>
        <w:rPr>
          <w:i/>
        </w:rPr>
        <w:t xml:space="preserve">. </w:t>
      </w:r>
      <w:proofErr w:type="spellStart"/>
      <w:r>
        <w:rPr>
          <w:i/>
        </w:rPr>
        <w:t>SuomiCD</w:t>
      </w:r>
      <w:proofErr w:type="spellEnd"/>
      <w:r>
        <w:rPr>
          <w:i/>
        </w:rPr>
        <w:t xml:space="preserve"> </w:t>
      </w:r>
      <w:r>
        <w:t xml:space="preserve">can find Finnish demographic data from Finnish zip code. </w:t>
      </w:r>
      <w:r>
        <w:rPr>
          <w:i/>
        </w:rPr>
        <w:t xml:space="preserve">Mosaic boxes </w:t>
      </w:r>
      <w:r>
        <w:t>can also provide lifestyle data on small areas (boxes) of different countries including</w:t>
      </w:r>
      <w:r>
        <w:rPr>
          <w:spacing w:val="-1"/>
        </w:rPr>
        <w:t xml:space="preserve"> </w:t>
      </w:r>
      <w:r>
        <w:t>Finland.</w:t>
      </w:r>
    </w:p>
    <w:p w:rsidR="00A22B0F" w:rsidRDefault="00A22B0F" w:rsidP="00A22B0F">
      <w:pPr>
        <w:pStyle w:val="ListParagraph"/>
        <w:widowControl w:val="0"/>
        <w:numPr>
          <w:ilvl w:val="2"/>
          <w:numId w:val="6"/>
        </w:numPr>
        <w:tabs>
          <w:tab w:val="left" w:pos="982"/>
        </w:tabs>
        <w:spacing w:before="72" w:line="247" w:lineRule="auto"/>
        <w:ind w:right="587"/>
        <w:contextualSpacing w:val="0"/>
        <w:jc w:val="both"/>
      </w:pPr>
      <w:r>
        <w:rPr>
          <w:i/>
        </w:rPr>
        <w:t xml:space="preserve">Research survey </w:t>
      </w:r>
      <w:r>
        <w:t>either face-to-face, over the telephone, via a postal questionnaire or through</w:t>
      </w:r>
      <w:r>
        <w:rPr>
          <w:spacing w:val="-3"/>
        </w:rPr>
        <w:t xml:space="preserve"> </w:t>
      </w:r>
      <w:r>
        <w:t>Internet.</w:t>
      </w:r>
    </w:p>
    <w:p w:rsidR="00A22B0F" w:rsidRDefault="00A22B0F" w:rsidP="00A22B0F">
      <w:pPr>
        <w:pStyle w:val="BodyText"/>
        <w:spacing w:before="8"/>
        <w:rPr>
          <w:sz w:val="20"/>
        </w:rPr>
      </w:pPr>
    </w:p>
    <w:p w:rsidR="00A22B0F" w:rsidRDefault="00A22B0F" w:rsidP="00A22B0F">
      <w:pPr>
        <w:pStyle w:val="BodyText"/>
        <w:spacing w:before="1" w:line="244" w:lineRule="auto"/>
        <w:ind w:left="261"/>
      </w:pPr>
      <w:r>
        <w:t xml:space="preserve">There are two types of information from the data that should be </w:t>
      </w:r>
      <w:proofErr w:type="gramStart"/>
      <w:r>
        <w:t>collected :</w:t>
      </w:r>
      <w:proofErr w:type="gramEnd"/>
      <w:r>
        <w:t xml:space="preserve"> classification variables and descriptor variables .</w:t>
      </w:r>
    </w:p>
    <w:p w:rsidR="00A22B0F" w:rsidRDefault="00502080" w:rsidP="00502080">
      <w:pPr>
        <w:pStyle w:val="BodyText"/>
        <w:tabs>
          <w:tab w:val="left" w:pos="2280"/>
        </w:tabs>
        <w:spacing w:before="6"/>
        <w:rPr>
          <w:sz w:val="24"/>
        </w:rPr>
      </w:pPr>
      <w:r>
        <w:rPr>
          <w:sz w:val="24"/>
        </w:rPr>
        <w:tab/>
      </w:r>
    </w:p>
    <w:p w:rsidR="00A22B0F" w:rsidRPr="00A22B0F" w:rsidRDefault="00A22B0F" w:rsidP="00A22B0F">
      <w:pPr>
        <w:pStyle w:val="Heading3"/>
        <w:widowControl w:val="0"/>
        <w:numPr>
          <w:ilvl w:val="2"/>
          <w:numId w:val="9"/>
        </w:numPr>
        <w:pBdr>
          <w:bottom w:val="none" w:sz="0" w:space="0" w:color="auto"/>
        </w:pBdr>
        <w:tabs>
          <w:tab w:val="left" w:pos="829"/>
        </w:tabs>
        <w:spacing w:before="0" w:after="0"/>
        <w:rPr>
          <w:b/>
          <w:u w:val="single"/>
        </w:rPr>
      </w:pPr>
      <w:bookmarkStart w:id="1" w:name="_TOC_250063"/>
      <w:r w:rsidRPr="00A22B0F">
        <w:rPr>
          <w:b/>
          <w:u w:val="single"/>
        </w:rPr>
        <w:t>Classification</w:t>
      </w:r>
      <w:r w:rsidRPr="00A22B0F">
        <w:rPr>
          <w:b/>
          <w:spacing w:val="-6"/>
          <w:u w:val="single"/>
        </w:rPr>
        <w:t xml:space="preserve"> </w:t>
      </w:r>
      <w:bookmarkEnd w:id="1"/>
      <w:r w:rsidRPr="00A22B0F">
        <w:rPr>
          <w:b/>
          <w:u w:val="single"/>
        </w:rPr>
        <w:t>variables</w:t>
      </w:r>
    </w:p>
    <w:p w:rsidR="00A22B0F" w:rsidRDefault="00A22B0F" w:rsidP="00A22B0F">
      <w:pPr>
        <w:pStyle w:val="BodyText"/>
        <w:spacing w:before="11"/>
        <w:rPr>
          <w:b/>
          <w:sz w:val="20"/>
        </w:rPr>
      </w:pPr>
    </w:p>
    <w:p w:rsidR="00A22B0F" w:rsidRDefault="00A22B0F" w:rsidP="00A22B0F">
      <w:pPr>
        <w:pStyle w:val="BodyText"/>
        <w:spacing w:line="244" w:lineRule="auto"/>
        <w:ind w:left="261" w:right="754"/>
      </w:pPr>
      <w:r>
        <w:t>Classification variables are used to classify survey respondents into segments. These variables are demographic, geographic, psychographic or behavioral variables.</w:t>
      </w:r>
    </w:p>
    <w:p w:rsidR="00A22B0F" w:rsidRDefault="00A22B0F" w:rsidP="00A22B0F">
      <w:pPr>
        <w:pStyle w:val="ListParagraph"/>
        <w:widowControl w:val="0"/>
        <w:numPr>
          <w:ilvl w:val="3"/>
          <w:numId w:val="7"/>
        </w:numPr>
        <w:tabs>
          <w:tab w:val="left" w:pos="982"/>
        </w:tabs>
        <w:spacing w:before="74" w:line="247" w:lineRule="auto"/>
        <w:ind w:right="587"/>
        <w:contextualSpacing w:val="0"/>
        <w:jc w:val="both"/>
      </w:pPr>
      <w:r>
        <w:rPr>
          <w:i/>
        </w:rPr>
        <w:t xml:space="preserve">Demographic variables </w:t>
      </w:r>
      <w:r>
        <w:t>- Age, gender, income, ethnicity, marital status, education, occupation, household size, length of residence, type of residence,</w:t>
      </w:r>
      <w:r>
        <w:rPr>
          <w:spacing w:val="-16"/>
        </w:rPr>
        <w:t xml:space="preserve"> </w:t>
      </w:r>
      <w:r>
        <w:t>etc.</w:t>
      </w:r>
    </w:p>
    <w:p w:rsidR="00A22B0F" w:rsidRDefault="00A22B0F" w:rsidP="00A22B0F">
      <w:pPr>
        <w:pStyle w:val="ListParagraph"/>
        <w:widowControl w:val="0"/>
        <w:numPr>
          <w:ilvl w:val="3"/>
          <w:numId w:val="7"/>
        </w:numPr>
        <w:tabs>
          <w:tab w:val="left" w:pos="982"/>
        </w:tabs>
        <w:spacing w:before="72" w:line="244" w:lineRule="auto"/>
        <w:ind w:right="587"/>
        <w:contextualSpacing w:val="0"/>
        <w:jc w:val="both"/>
      </w:pPr>
      <w:r>
        <w:rPr>
          <w:i/>
        </w:rPr>
        <w:t xml:space="preserve">Geographic variables </w:t>
      </w:r>
      <w:r>
        <w:t>- City, state, zip code, census tract, county, region, metropolitan or rural location, population density, climate,</w:t>
      </w:r>
      <w:r>
        <w:rPr>
          <w:spacing w:val="-12"/>
        </w:rPr>
        <w:t xml:space="preserve"> </w:t>
      </w:r>
      <w:r>
        <w:t>etc.</w:t>
      </w:r>
    </w:p>
    <w:p w:rsidR="00A22B0F" w:rsidRDefault="00A22B0F" w:rsidP="00A22B0F">
      <w:pPr>
        <w:pStyle w:val="ListParagraph"/>
        <w:widowControl w:val="0"/>
        <w:numPr>
          <w:ilvl w:val="3"/>
          <w:numId w:val="7"/>
        </w:numPr>
        <w:tabs>
          <w:tab w:val="left" w:pos="982"/>
        </w:tabs>
        <w:spacing w:before="76" w:line="244" w:lineRule="auto"/>
        <w:ind w:right="586"/>
        <w:contextualSpacing w:val="0"/>
        <w:jc w:val="both"/>
      </w:pPr>
      <w:r>
        <w:rPr>
          <w:i/>
        </w:rPr>
        <w:t xml:space="preserve">Psychographic variables </w:t>
      </w:r>
      <w:r>
        <w:t xml:space="preserve">- Attitudes, lifestyle, hobbies, risk aversion, personality traits, </w:t>
      </w:r>
      <w:r>
        <w:lastRenderedPageBreak/>
        <w:t>leadership traits, magazines read, television programs watched,</w:t>
      </w:r>
      <w:r>
        <w:rPr>
          <w:spacing w:val="-20"/>
        </w:rPr>
        <w:t xml:space="preserve"> </w:t>
      </w:r>
      <w:r>
        <w:t>etc.</w:t>
      </w:r>
    </w:p>
    <w:p w:rsidR="00A22B0F" w:rsidRDefault="00A22B0F" w:rsidP="00A22B0F">
      <w:pPr>
        <w:pStyle w:val="ListParagraph"/>
        <w:widowControl w:val="0"/>
        <w:numPr>
          <w:ilvl w:val="3"/>
          <w:numId w:val="7"/>
        </w:numPr>
        <w:tabs>
          <w:tab w:val="left" w:pos="982"/>
        </w:tabs>
        <w:spacing w:before="74" w:line="247" w:lineRule="auto"/>
        <w:ind w:right="587"/>
        <w:contextualSpacing w:val="0"/>
        <w:jc w:val="both"/>
      </w:pPr>
      <w:r>
        <w:rPr>
          <w:i/>
        </w:rPr>
        <w:t xml:space="preserve">Behavioral variables </w:t>
      </w:r>
      <w:r>
        <w:t>- Brand loyalty, usage level, benefits sought, distribution channels used, reaction to marketing factors,</w:t>
      </w:r>
      <w:r>
        <w:rPr>
          <w:spacing w:val="-13"/>
        </w:rPr>
        <w:t xml:space="preserve"> </w:t>
      </w:r>
      <w:r>
        <w:t>etc.</w:t>
      </w:r>
    </w:p>
    <w:p w:rsidR="00A22B0F" w:rsidRDefault="00A22B0F" w:rsidP="00A22B0F">
      <w:pPr>
        <w:tabs>
          <w:tab w:val="left" w:pos="982"/>
        </w:tabs>
        <w:spacing w:before="74" w:line="247" w:lineRule="auto"/>
        <w:ind w:left="621" w:right="587"/>
      </w:pPr>
    </w:p>
    <w:p w:rsidR="00A22B0F" w:rsidRPr="00A22B0F" w:rsidRDefault="00A22B0F" w:rsidP="00A22B0F">
      <w:pPr>
        <w:pStyle w:val="Heading3"/>
        <w:widowControl w:val="0"/>
        <w:numPr>
          <w:ilvl w:val="2"/>
          <w:numId w:val="8"/>
        </w:numPr>
        <w:pBdr>
          <w:bottom w:val="none" w:sz="0" w:space="0" w:color="auto"/>
        </w:pBdr>
        <w:tabs>
          <w:tab w:val="left" w:pos="829"/>
        </w:tabs>
        <w:spacing w:before="45" w:after="0"/>
        <w:jc w:val="both"/>
        <w:rPr>
          <w:b/>
          <w:u w:val="single"/>
        </w:rPr>
      </w:pPr>
      <w:bookmarkStart w:id="2" w:name="_TOC_250062"/>
      <w:r w:rsidRPr="00A22B0F">
        <w:rPr>
          <w:b/>
          <w:u w:val="single"/>
        </w:rPr>
        <w:t>Descriptor</w:t>
      </w:r>
      <w:r w:rsidRPr="00A22B0F">
        <w:rPr>
          <w:b/>
          <w:spacing w:val="-4"/>
          <w:u w:val="single"/>
        </w:rPr>
        <w:t xml:space="preserve"> </w:t>
      </w:r>
      <w:bookmarkEnd w:id="2"/>
      <w:r w:rsidRPr="00A22B0F">
        <w:rPr>
          <w:b/>
          <w:u w:val="single"/>
        </w:rPr>
        <w:t>variables</w:t>
      </w:r>
    </w:p>
    <w:p w:rsidR="00A22B0F" w:rsidRDefault="00A22B0F" w:rsidP="00A22B0F">
      <w:pPr>
        <w:pStyle w:val="BodyText"/>
        <w:spacing w:before="2"/>
        <w:rPr>
          <w:b/>
          <w:sz w:val="21"/>
        </w:rPr>
      </w:pPr>
    </w:p>
    <w:p w:rsidR="00A22B0F" w:rsidRDefault="00A22B0F" w:rsidP="00A22B0F">
      <w:pPr>
        <w:pStyle w:val="BodyText"/>
        <w:ind w:left="261"/>
        <w:jc w:val="both"/>
      </w:pPr>
      <w:r>
        <w:t>Descriptors are used to describe each segment and distinguish one group from the others.</w:t>
      </w:r>
    </w:p>
    <w:p w:rsidR="00A22B0F" w:rsidRDefault="00A22B0F" w:rsidP="00A22B0F">
      <w:pPr>
        <w:pStyle w:val="BodyText"/>
        <w:spacing w:before="7"/>
        <w:rPr>
          <w:sz w:val="17"/>
        </w:rPr>
      </w:pPr>
    </w:p>
    <w:p w:rsidR="00A22B0F" w:rsidRDefault="00A22B0F" w:rsidP="00A22B0F">
      <w:pPr>
        <w:pStyle w:val="BodyText"/>
        <w:spacing w:line="247" w:lineRule="auto"/>
        <w:ind w:left="261" w:right="587"/>
        <w:jc w:val="both"/>
      </w:pPr>
      <w:r>
        <w:t>Descriptor variables must be easily obtainable measures or linkable to easily obtainable measures that exist in or can be appended to customer files. Many of the classification variables can be considered descriptor variables. However, only a small portion of those classification/descriptor variables are readily available from external sources.</w:t>
      </w:r>
    </w:p>
    <w:p w:rsidR="00A22B0F" w:rsidRDefault="00A22B0F" w:rsidP="00A22B0F">
      <w:pPr>
        <w:pStyle w:val="BodyText"/>
        <w:spacing w:before="3"/>
        <w:rPr>
          <w:sz w:val="24"/>
        </w:rPr>
      </w:pPr>
    </w:p>
    <w:p w:rsidR="00A22B0F" w:rsidRPr="00A22B0F" w:rsidRDefault="00A22B0F" w:rsidP="00A22B0F">
      <w:pPr>
        <w:pStyle w:val="Heading3"/>
        <w:widowControl w:val="0"/>
        <w:numPr>
          <w:ilvl w:val="2"/>
          <w:numId w:val="8"/>
        </w:numPr>
        <w:pBdr>
          <w:bottom w:val="none" w:sz="0" w:space="0" w:color="auto"/>
        </w:pBdr>
        <w:tabs>
          <w:tab w:val="left" w:pos="829"/>
        </w:tabs>
        <w:spacing w:before="0" w:after="0"/>
        <w:jc w:val="both"/>
        <w:rPr>
          <w:b/>
          <w:u w:val="single"/>
        </w:rPr>
      </w:pPr>
      <w:bookmarkStart w:id="3" w:name="_TOC_250061"/>
      <w:r w:rsidRPr="00A22B0F">
        <w:rPr>
          <w:b/>
          <w:u w:val="single"/>
        </w:rPr>
        <w:t>Data</w:t>
      </w:r>
      <w:r w:rsidRPr="00A22B0F">
        <w:rPr>
          <w:b/>
          <w:spacing w:val="-3"/>
          <w:u w:val="single"/>
        </w:rPr>
        <w:t xml:space="preserve"> </w:t>
      </w:r>
      <w:bookmarkEnd w:id="3"/>
      <w:r w:rsidRPr="00A22B0F">
        <w:rPr>
          <w:b/>
          <w:u w:val="single"/>
        </w:rPr>
        <w:t>preparation</w:t>
      </w:r>
    </w:p>
    <w:p w:rsidR="00A22B0F" w:rsidRDefault="00A22B0F" w:rsidP="00A22B0F">
      <w:pPr>
        <w:pStyle w:val="BodyText"/>
        <w:spacing w:before="2"/>
        <w:rPr>
          <w:b/>
          <w:sz w:val="17"/>
        </w:rPr>
      </w:pPr>
    </w:p>
    <w:p w:rsidR="00A22B0F" w:rsidRDefault="00A22B0F" w:rsidP="00A22B0F">
      <w:pPr>
        <w:pStyle w:val="BodyText"/>
        <w:spacing w:line="249" w:lineRule="auto"/>
        <w:ind w:left="261" w:right="585"/>
        <w:jc w:val="both"/>
      </w:pPr>
      <w:r>
        <w:t xml:space="preserve">Before the data can be introduced to a data mining tool, they need to be cleaned and prepared </w:t>
      </w:r>
      <w:r w:rsidR="00502080">
        <w:t xml:space="preserve">in a required </w:t>
      </w:r>
      <w:proofErr w:type="gramStart"/>
      <w:r w:rsidR="00502080">
        <w:t xml:space="preserve">format </w:t>
      </w:r>
      <w:r>
        <w:t>.</w:t>
      </w:r>
      <w:proofErr w:type="gramEnd"/>
      <w:r>
        <w:t xml:space="preserve"> These tasks are:</w:t>
      </w:r>
    </w:p>
    <w:p w:rsidR="00A22B0F" w:rsidRDefault="00A22B0F" w:rsidP="00A22B0F">
      <w:pPr>
        <w:pStyle w:val="ListParagraph"/>
        <w:widowControl w:val="0"/>
        <w:numPr>
          <w:ilvl w:val="3"/>
          <w:numId w:val="8"/>
        </w:numPr>
        <w:tabs>
          <w:tab w:val="left" w:pos="982"/>
        </w:tabs>
        <w:spacing w:before="69" w:line="244" w:lineRule="auto"/>
        <w:ind w:right="587"/>
        <w:contextualSpacing w:val="0"/>
        <w:jc w:val="both"/>
      </w:pPr>
      <w:r>
        <w:t>Resolving inconsistent data formats and resolving inconsistent data encoding, geographic spellings, abbreviations, and</w:t>
      </w:r>
      <w:r>
        <w:rPr>
          <w:spacing w:val="-11"/>
        </w:rPr>
        <w:t xml:space="preserve"> </w:t>
      </w:r>
      <w:r>
        <w:t>punctuation.</w:t>
      </w:r>
    </w:p>
    <w:p w:rsidR="00A22B0F" w:rsidRDefault="00A22B0F" w:rsidP="00A22B0F">
      <w:pPr>
        <w:pStyle w:val="ListParagraph"/>
        <w:widowControl w:val="0"/>
        <w:numPr>
          <w:ilvl w:val="3"/>
          <w:numId w:val="8"/>
        </w:numPr>
        <w:tabs>
          <w:tab w:val="left" w:pos="982"/>
        </w:tabs>
        <w:spacing w:before="76" w:line="244" w:lineRule="auto"/>
        <w:ind w:right="587"/>
        <w:contextualSpacing w:val="0"/>
        <w:jc w:val="both"/>
      </w:pPr>
      <w:r>
        <w:t xml:space="preserve">Stripping out unwanted fields. Data may contain many fields that are meaningless from an analysis point of view, such as version numbers and </w:t>
      </w:r>
      <w:proofErr w:type="gramStart"/>
      <w:r>
        <w:t>formatted  production</w:t>
      </w:r>
      <w:proofErr w:type="gramEnd"/>
      <w:r>
        <w:rPr>
          <w:spacing w:val="-4"/>
        </w:rPr>
        <w:t xml:space="preserve"> </w:t>
      </w:r>
      <w:r>
        <w:t>keys.</w:t>
      </w:r>
    </w:p>
    <w:p w:rsidR="00A22B0F" w:rsidRDefault="00A22B0F" w:rsidP="00A22B0F">
      <w:pPr>
        <w:pStyle w:val="ListParagraph"/>
        <w:widowControl w:val="0"/>
        <w:numPr>
          <w:ilvl w:val="3"/>
          <w:numId w:val="8"/>
        </w:numPr>
        <w:tabs>
          <w:tab w:val="left" w:pos="982"/>
        </w:tabs>
        <w:spacing w:before="76" w:line="244" w:lineRule="auto"/>
        <w:ind w:right="587"/>
        <w:contextualSpacing w:val="0"/>
        <w:jc w:val="both"/>
      </w:pPr>
      <w:r>
        <w:t>Interpreting codes into text. This means to augment or replace cryptic codes with textual equivalents written in recognizable</w:t>
      </w:r>
      <w:r>
        <w:rPr>
          <w:spacing w:val="-11"/>
        </w:rPr>
        <w:t xml:space="preserve"> </w:t>
      </w:r>
      <w:r>
        <w:t>words.</w:t>
      </w:r>
    </w:p>
    <w:p w:rsidR="00A22B0F" w:rsidRDefault="00A22B0F" w:rsidP="00A22B0F">
      <w:pPr>
        <w:pStyle w:val="ListParagraph"/>
        <w:widowControl w:val="0"/>
        <w:numPr>
          <w:ilvl w:val="3"/>
          <w:numId w:val="8"/>
        </w:numPr>
        <w:tabs>
          <w:tab w:val="left" w:pos="982"/>
        </w:tabs>
        <w:spacing w:before="74" w:line="247" w:lineRule="auto"/>
        <w:ind w:right="587"/>
        <w:contextualSpacing w:val="0"/>
        <w:jc w:val="both"/>
      </w:pPr>
      <w:r>
        <w:t>Combining data such as customer data from multiple sources under a common key.</w:t>
      </w:r>
    </w:p>
    <w:p w:rsidR="00A22B0F" w:rsidRDefault="00A22B0F" w:rsidP="00A22B0F">
      <w:pPr>
        <w:pStyle w:val="ListParagraph"/>
        <w:widowControl w:val="0"/>
        <w:numPr>
          <w:ilvl w:val="3"/>
          <w:numId w:val="8"/>
        </w:numPr>
        <w:tabs>
          <w:tab w:val="left" w:pos="982"/>
        </w:tabs>
        <w:spacing w:before="72" w:line="244" w:lineRule="auto"/>
        <w:ind w:right="588"/>
        <w:contextualSpacing w:val="0"/>
        <w:jc w:val="both"/>
      </w:pPr>
      <w:r>
        <w:t>Finding multiple used fields. A good way to find it out is to count and perhaps list all the distinct values residing in a</w:t>
      </w:r>
      <w:r>
        <w:rPr>
          <w:spacing w:val="-10"/>
        </w:rPr>
        <w:t xml:space="preserve"> </w:t>
      </w:r>
      <w:r>
        <w:t>field.</w:t>
      </w:r>
    </w:p>
    <w:p w:rsidR="00502080" w:rsidRPr="00502080" w:rsidRDefault="00502080" w:rsidP="00502080">
      <w:pPr>
        <w:pStyle w:val="Heading2"/>
        <w:widowControl w:val="0"/>
        <w:numPr>
          <w:ilvl w:val="1"/>
          <w:numId w:val="13"/>
        </w:numPr>
        <w:pBdr>
          <w:bottom w:val="none" w:sz="0" w:space="0" w:color="auto"/>
        </w:pBdr>
        <w:tabs>
          <w:tab w:val="left" w:pos="829"/>
        </w:tabs>
        <w:spacing w:before="0" w:after="0"/>
        <w:jc w:val="both"/>
        <w:rPr>
          <w:b/>
          <w:sz w:val="36"/>
          <w:szCs w:val="36"/>
          <w:u w:val="single"/>
        </w:rPr>
      </w:pPr>
      <w:bookmarkStart w:id="4" w:name="_TOC_250053"/>
      <w:r w:rsidRPr="00502080">
        <w:rPr>
          <w:b/>
          <w:sz w:val="36"/>
          <w:szCs w:val="36"/>
          <w:u w:val="single"/>
        </w:rPr>
        <w:t>K-Nearest</w:t>
      </w:r>
      <w:r w:rsidRPr="00502080">
        <w:rPr>
          <w:b/>
          <w:spacing w:val="-7"/>
          <w:sz w:val="36"/>
          <w:szCs w:val="36"/>
          <w:u w:val="single"/>
        </w:rPr>
        <w:t xml:space="preserve"> </w:t>
      </w:r>
      <w:bookmarkEnd w:id="4"/>
      <w:r w:rsidRPr="00502080">
        <w:rPr>
          <w:b/>
          <w:sz w:val="36"/>
          <w:szCs w:val="36"/>
          <w:u w:val="single"/>
        </w:rPr>
        <w:t>neighbors</w:t>
      </w:r>
    </w:p>
    <w:p w:rsidR="00502080" w:rsidRPr="00502080" w:rsidRDefault="00502080" w:rsidP="00502080">
      <w:pPr>
        <w:pStyle w:val="BodyText"/>
        <w:spacing w:before="3"/>
        <w:rPr>
          <w:b/>
          <w:sz w:val="36"/>
          <w:szCs w:val="36"/>
          <w:u w:val="single"/>
        </w:rPr>
      </w:pPr>
    </w:p>
    <w:p w:rsidR="00502080" w:rsidRPr="00502080" w:rsidRDefault="00502080" w:rsidP="00502080">
      <w:pPr>
        <w:pStyle w:val="Heading3"/>
        <w:widowControl w:val="0"/>
        <w:numPr>
          <w:ilvl w:val="2"/>
          <w:numId w:val="13"/>
        </w:numPr>
        <w:pBdr>
          <w:bottom w:val="none" w:sz="0" w:space="0" w:color="auto"/>
        </w:pBdr>
        <w:tabs>
          <w:tab w:val="left" w:pos="829"/>
        </w:tabs>
        <w:spacing w:before="1" w:after="0"/>
        <w:jc w:val="both"/>
        <w:rPr>
          <w:b/>
          <w:u w:val="single"/>
        </w:rPr>
      </w:pPr>
      <w:bookmarkStart w:id="5" w:name="_TOC_250052"/>
      <w:bookmarkEnd w:id="5"/>
      <w:r w:rsidRPr="00502080">
        <w:rPr>
          <w:b/>
          <w:u w:val="single"/>
        </w:rPr>
        <w:t>Definition</w:t>
      </w:r>
    </w:p>
    <w:p w:rsidR="00502080" w:rsidRDefault="00502080" w:rsidP="00502080">
      <w:pPr>
        <w:pStyle w:val="BodyText"/>
        <w:spacing w:before="2"/>
        <w:rPr>
          <w:b/>
          <w:sz w:val="21"/>
        </w:rPr>
      </w:pPr>
    </w:p>
    <w:p w:rsidR="00502080" w:rsidRDefault="00502080" w:rsidP="00502080">
      <w:pPr>
        <w:pStyle w:val="BodyText"/>
        <w:spacing w:line="247" w:lineRule="auto"/>
        <w:ind w:left="261" w:right="586"/>
        <w:jc w:val="both"/>
      </w:pPr>
      <w:r>
        <w:rPr>
          <w:i/>
        </w:rPr>
        <w:t xml:space="preserve">K-nearest neighbor </w:t>
      </w:r>
      <w:r>
        <w:t xml:space="preserve">is a predictive technique suitable for classification models. K represents a number of similar cases or the number of items in a group. With the </w:t>
      </w:r>
      <w:r>
        <w:rPr>
          <w:i/>
        </w:rPr>
        <w:t xml:space="preserve">k-NN </w:t>
      </w:r>
      <w:r>
        <w:t>technique, the training data is the model. When a new case or instance is presented to the model, the algorithm looks at all the data to find a subset of cases that are most similar to it and uses them to predict the outcome.</w:t>
      </w:r>
    </w:p>
    <w:p w:rsidR="00502080" w:rsidRDefault="00502080" w:rsidP="00502080">
      <w:pPr>
        <w:pStyle w:val="BodyText"/>
        <w:spacing w:before="2"/>
        <w:rPr>
          <w:sz w:val="17"/>
        </w:rPr>
      </w:pPr>
    </w:p>
    <w:p w:rsidR="00502080" w:rsidRDefault="00502080" w:rsidP="00502080">
      <w:pPr>
        <w:pStyle w:val="BodyText"/>
        <w:ind w:left="261"/>
        <w:jc w:val="both"/>
      </w:pPr>
      <w:r>
        <w:t xml:space="preserve">There are two principal parameters in the </w:t>
      </w:r>
      <w:r>
        <w:rPr>
          <w:i/>
        </w:rPr>
        <w:t>k</w:t>
      </w:r>
      <w:r>
        <w:t>-NN algorithm:</w:t>
      </w:r>
    </w:p>
    <w:p w:rsidR="00502080" w:rsidRDefault="00502080" w:rsidP="00502080">
      <w:pPr>
        <w:pStyle w:val="ListParagraph"/>
        <w:widowControl w:val="0"/>
        <w:numPr>
          <w:ilvl w:val="0"/>
          <w:numId w:val="10"/>
        </w:numPr>
        <w:tabs>
          <w:tab w:val="left" w:pos="682"/>
        </w:tabs>
        <w:spacing w:before="85"/>
        <w:contextualSpacing w:val="0"/>
        <w:jc w:val="both"/>
      </w:pPr>
      <w:r>
        <w:t>the number of nearest cases to be used</w:t>
      </w:r>
      <w:r>
        <w:rPr>
          <w:spacing w:val="-8"/>
        </w:rPr>
        <w:t xml:space="preserve"> </w:t>
      </w:r>
      <w:r>
        <w:t>(</w:t>
      </w:r>
      <w:r>
        <w:rPr>
          <w:i/>
        </w:rPr>
        <w:t>k</w:t>
      </w:r>
      <w:r>
        <w:t>);</w:t>
      </w:r>
    </w:p>
    <w:p w:rsidR="00502080" w:rsidRDefault="00502080" w:rsidP="00502080">
      <w:pPr>
        <w:pStyle w:val="ListParagraph"/>
        <w:widowControl w:val="0"/>
        <w:numPr>
          <w:ilvl w:val="0"/>
          <w:numId w:val="10"/>
        </w:numPr>
        <w:tabs>
          <w:tab w:val="left" w:pos="682"/>
        </w:tabs>
        <w:spacing w:before="88"/>
        <w:contextualSpacing w:val="0"/>
        <w:jc w:val="both"/>
      </w:pPr>
      <w:r>
        <w:t>a metric to measure the</w:t>
      </w:r>
      <w:r>
        <w:rPr>
          <w:spacing w:val="-7"/>
        </w:rPr>
        <w:t xml:space="preserve"> </w:t>
      </w:r>
      <w:r>
        <w:t>similarity.</w:t>
      </w:r>
    </w:p>
    <w:p w:rsidR="00502080" w:rsidRDefault="00502080" w:rsidP="00502080">
      <w:pPr>
        <w:pStyle w:val="BodyText"/>
        <w:rPr>
          <w:sz w:val="18"/>
        </w:rPr>
      </w:pPr>
    </w:p>
    <w:p w:rsidR="00502080" w:rsidRDefault="00502080" w:rsidP="00502080">
      <w:pPr>
        <w:pStyle w:val="BodyText"/>
        <w:spacing w:before="1" w:line="247" w:lineRule="auto"/>
        <w:ind w:left="261" w:right="585"/>
        <w:jc w:val="both"/>
      </w:pPr>
      <w:r>
        <w:t xml:space="preserve">Each use of the </w:t>
      </w:r>
      <w:r>
        <w:rPr>
          <w:i/>
        </w:rPr>
        <w:t xml:space="preserve">k-NN </w:t>
      </w:r>
      <w:r>
        <w:t xml:space="preserve">algorithm requires that a positive integer value for </w:t>
      </w:r>
      <w:r>
        <w:rPr>
          <w:i/>
        </w:rPr>
        <w:t xml:space="preserve">k </w:t>
      </w:r>
      <w:r>
        <w:t>is specified. This determines how many existing cases are looked at when predicting a new case. For example, 4-</w:t>
      </w:r>
      <w:r>
        <w:rPr>
          <w:i/>
        </w:rPr>
        <w:t xml:space="preserve">NN </w:t>
      </w:r>
      <w:r>
        <w:t xml:space="preserve">indicates that the algorithm will use the four nearest cases to predict the outcome of a new </w:t>
      </w:r>
      <w:r>
        <w:lastRenderedPageBreak/>
        <w:t>case.</w:t>
      </w:r>
    </w:p>
    <w:p w:rsidR="00502080" w:rsidRDefault="00502080" w:rsidP="00502080">
      <w:pPr>
        <w:pStyle w:val="BodyText"/>
        <w:spacing w:before="1" w:line="247" w:lineRule="auto"/>
        <w:ind w:left="261" w:right="585"/>
        <w:jc w:val="both"/>
      </w:pPr>
    </w:p>
    <w:p w:rsidR="00502080" w:rsidRPr="00502080" w:rsidRDefault="00502080" w:rsidP="00502080">
      <w:pPr>
        <w:pStyle w:val="Heading3"/>
        <w:widowControl w:val="0"/>
        <w:numPr>
          <w:ilvl w:val="2"/>
          <w:numId w:val="13"/>
        </w:numPr>
        <w:pBdr>
          <w:bottom w:val="none" w:sz="0" w:space="0" w:color="auto"/>
        </w:pBdr>
        <w:tabs>
          <w:tab w:val="left" w:pos="829"/>
        </w:tabs>
        <w:spacing w:before="45" w:after="0"/>
        <w:jc w:val="both"/>
        <w:rPr>
          <w:b/>
          <w:u w:val="single"/>
        </w:rPr>
      </w:pPr>
      <w:bookmarkStart w:id="6" w:name="_TOC_250051"/>
      <w:bookmarkEnd w:id="6"/>
      <w:r w:rsidRPr="00502080">
        <w:rPr>
          <w:b/>
          <w:u w:val="single"/>
        </w:rPr>
        <w:t>Algorithm</w:t>
      </w:r>
    </w:p>
    <w:p w:rsidR="00502080" w:rsidRDefault="00502080" w:rsidP="00502080">
      <w:pPr>
        <w:pStyle w:val="BodyText"/>
        <w:spacing w:before="2"/>
        <w:rPr>
          <w:b/>
          <w:sz w:val="21"/>
        </w:rPr>
      </w:pPr>
    </w:p>
    <w:p w:rsidR="00502080" w:rsidRDefault="00502080" w:rsidP="00502080">
      <w:pPr>
        <w:pStyle w:val="BodyText"/>
        <w:spacing w:line="247" w:lineRule="auto"/>
        <w:ind w:left="261" w:right="585"/>
        <w:jc w:val="both"/>
      </w:pPr>
      <w:r>
        <w:rPr>
          <w:i/>
        </w:rPr>
        <w:t xml:space="preserve">K-NN </w:t>
      </w:r>
      <w:r>
        <w:t xml:space="preserve">decides into which class to place a new case by examining some number (the </w:t>
      </w:r>
      <w:r>
        <w:rPr>
          <w:i/>
        </w:rPr>
        <w:t>k</w:t>
      </w:r>
      <w:r>
        <w:t xml:space="preserve">) of the most similar cases or neighbors. The algorithm computes the distance from the new case to each case in the training data. The new case is predicted to have the same outcome as the predominant outcome in the </w:t>
      </w:r>
      <w:r>
        <w:rPr>
          <w:i/>
        </w:rPr>
        <w:t xml:space="preserve">k </w:t>
      </w:r>
      <w:r>
        <w:t>closest cases in the training data.</w:t>
      </w:r>
    </w:p>
    <w:p w:rsidR="00502080" w:rsidRDefault="00502080" w:rsidP="00502080">
      <w:pPr>
        <w:pStyle w:val="BodyText"/>
        <w:spacing w:before="4"/>
        <w:rPr>
          <w:sz w:val="17"/>
        </w:rPr>
      </w:pPr>
    </w:p>
    <w:p w:rsidR="00502080" w:rsidRDefault="00502080" w:rsidP="00502080">
      <w:pPr>
        <w:pStyle w:val="BodyText"/>
        <w:spacing w:line="237" w:lineRule="auto"/>
        <w:ind w:left="261" w:right="587"/>
        <w:jc w:val="both"/>
      </w:pPr>
      <w:r>
        <w:t xml:space="preserve">Suppose that we have </w:t>
      </w:r>
      <w:proofErr w:type="spellStart"/>
      <w:r>
        <w:rPr>
          <w:i/>
        </w:rPr>
        <w:t>n</w:t>
      </w:r>
      <w:proofErr w:type="spellEnd"/>
      <w:r>
        <w:rPr>
          <w:i/>
        </w:rPr>
        <w:t xml:space="preserve"> </w:t>
      </w:r>
      <w:r>
        <w:t xml:space="preserve">example feature vectors </w:t>
      </w:r>
      <w:r>
        <w:rPr>
          <w:i/>
        </w:rPr>
        <w:t>x</w:t>
      </w:r>
      <w:r>
        <w:rPr>
          <w:position w:val="-2"/>
          <w:sz w:val="14"/>
        </w:rPr>
        <w:t>1</w:t>
      </w:r>
      <w:r>
        <w:t xml:space="preserve">, </w:t>
      </w:r>
      <w:r>
        <w:rPr>
          <w:i/>
        </w:rPr>
        <w:t>x</w:t>
      </w:r>
      <w:r>
        <w:rPr>
          <w:position w:val="-2"/>
          <w:sz w:val="14"/>
        </w:rPr>
        <w:t>2</w:t>
      </w:r>
      <w:r>
        <w:t xml:space="preserve">, ..., </w:t>
      </w:r>
      <w:r>
        <w:rPr>
          <w:i/>
        </w:rPr>
        <w:t>x</w:t>
      </w:r>
      <w:r>
        <w:rPr>
          <w:position w:val="-2"/>
          <w:sz w:val="14"/>
        </w:rPr>
        <w:t xml:space="preserve">n </w:t>
      </w:r>
      <w:r>
        <w:t xml:space="preserve">all from the same class, and we know that they fall into </w:t>
      </w:r>
      <w:r>
        <w:rPr>
          <w:i/>
        </w:rPr>
        <w:t xml:space="preserve">c </w:t>
      </w:r>
      <w:r>
        <w:t xml:space="preserve">compact clusters, </w:t>
      </w:r>
      <w:r>
        <w:rPr>
          <w:i/>
        </w:rPr>
        <w:t xml:space="preserve">c </w:t>
      </w:r>
      <w:r>
        <w:t xml:space="preserve">&lt; </w:t>
      </w:r>
      <w:r>
        <w:rPr>
          <w:i/>
        </w:rPr>
        <w:t>n</w:t>
      </w:r>
      <w:r>
        <w:t xml:space="preserve">. Let </w:t>
      </w:r>
      <w:proofErr w:type="spellStart"/>
      <w:r>
        <w:rPr>
          <w:i/>
        </w:rPr>
        <w:t>m</w:t>
      </w:r>
      <w:r>
        <w:rPr>
          <w:i/>
          <w:position w:val="-2"/>
          <w:sz w:val="14"/>
        </w:rPr>
        <w:t>i</w:t>
      </w:r>
      <w:proofErr w:type="spellEnd"/>
      <w:r>
        <w:rPr>
          <w:i/>
          <w:position w:val="-2"/>
          <w:sz w:val="14"/>
        </w:rPr>
        <w:t xml:space="preserve"> </w:t>
      </w:r>
      <w:r>
        <w:t xml:space="preserve">be the mean of the vectors in </w:t>
      </w:r>
      <w:r>
        <w:rPr>
          <w:i/>
        </w:rPr>
        <w:t xml:space="preserve">Cluster </w:t>
      </w:r>
      <w:proofErr w:type="spellStart"/>
      <w:r>
        <w:rPr>
          <w:i/>
        </w:rPr>
        <w:t>i</w:t>
      </w:r>
      <w:proofErr w:type="spellEnd"/>
      <w:r>
        <w:t xml:space="preserve">. If the clusters are well separated, we can use a minimum-distance classifier to separate them. That is, we can say that </w:t>
      </w:r>
      <w:r>
        <w:rPr>
          <w:i/>
        </w:rPr>
        <w:t xml:space="preserve">x </w:t>
      </w:r>
      <w:r>
        <w:t xml:space="preserve">is in </w:t>
      </w:r>
      <w:r>
        <w:rPr>
          <w:i/>
        </w:rPr>
        <w:t xml:space="preserve">Cluster </w:t>
      </w:r>
      <w:proofErr w:type="spellStart"/>
      <w:r>
        <w:rPr>
          <w:i/>
        </w:rPr>
        <w:t>i</w:t>
      </w:r>
      <w:proofErr w:type="spellEnd"/>
      <w:r>
        <w:rPr>
          <w:i/>
        </w:rPr>
        <w:t xml:space="preserve"> </w:t>
      </w:r>
      <w:r>
        <w:t xml:space="preserve">if the distance || </w:t>
      </w:r>
      <w:r>
        <w:rPr>
          <w:i/>
        </w:rPr>
        <w:t xml:space="preserve">x </w:t>
      </w:r>
      <w:r>
        <w:t xml:space="preserve">- </w:t>
      </w:r>
      <w:r>
        <w:rPr>
          <w:i/>
        </w:rPr>
        <w:t>m</w:t>
      </w:r>
      <w:proofErr w:type="spellStart"/>
      <w:r>
        <w:rPr>
          <w:i/>
          <w:position w:val="-2"/>
          <w:sz w:val="14"/>
        </w:rPr>
        <w:t>i</w:t>
      </w:r>
      <w:proofErr w:type="spellEnd"/>
      <w:r>
        <w:rPr>
          <w:i/>
          <w:position w:val="-2"/>
          <w:sz w:val="14"/>
        </w:rPr>
        <w:t xml:space="preserve"> </w:t>
      </w:r>
      <w:r>
        <w:t xml:space="preserve">|| is the minimum of all the </w:t>
      </w:r>
      <w:r>
        <w:rPr>
          <w:i/>
        </w:rPr>
        <w:t xml:space="preserve">k </w:t>
      </w:r>
      <w:r>
        <w:t>distances.</w:t>
      </w:r>
    </w:p>
    <w:p w:rsidR="00502080" w:rsidRDefault="00502080" w:rsidP="00502080">
      <w:pPr>
        <w:pStyle w:val="BodyText"/>
        <w:spacing w:before="5"/>
        <w:rPr>
          <w:sz w:val="21"/>
        </w:rPr>
      </w:pPr>
    </w:p>
    <w:p w:rsidR="00502080" w:rsidRDefault="00502080" w:rsidP="00502080">
      <w:pPr>
        <w:pStyle w:val="BodyText"/>
        <w:spacing w:line="247" w:lineRule="auto"/>
        <w:ind w:left="261" w:right="585"/>
        <w:jc w:val="both"/>
      </w:pPr>
      <w:r>
        <w:rPr>
          <w:i/>
        </w:rPr>
        <w:t xml:space="preserve">K-NN </w:t>
      </w:r>
      <w:r>
        <w:t xml:space="preserve">is based on a </w:t>
      </w:r>
      <w:r>
        <w:rPr>
          <w:b/>
        </w:rPr>
        <w:t>concept of distance</w:t>
      </w:r>
      <w:r>
        <w:t>, and this requires a metric to determine distances. For continuous attributes Euclidean distance can be used, for categorical variables, one has to find a suitable way to calculate the distance between attributes in the data.  Choosing a suitable metric is a very delicate task because, different metrics, used on the same training data, can result in completely different predictions. This means that a business expert is needed to help determine a good</w:t>
      </w:r>
      <w:r>
        <w:rPr>
          <w:spacing w:val="-9"/>
        </w:rPr>
        <w:t xml:space="preserve"> </w:t>
      </w:r>
      <w:r>
        <w:t>metric.</w:t>
      </w:r>
    </w:p>
    <w:p w:rsidR="00502080" w:rsidRDefault="00502080" w:rsidP="00502080">
      <w:pPr>
        <w:pStyle w:val="BodyText"/>
        <w:rPr>
          <w:i/>
        </w:rPr>
      </w:pPr>
      <w:bookmarkStart w:id="7" w:name="_TOC_250050"/>
      <w:bookmarkEnd w:id="7"/>
    </w:p>
    <w:p w:rsidR="00502080" w:rsidRPr="00502080" w:rsidRDefault="00502080" w:rsidP="00502080">
      <w:pPr>
        <w:pStyle w:val="Heading3"/>
        <w:widowControl w:val="0"/>
        <w:numPr>
          <w:ilvl w:val="2"/>
          <w:numId w:val="13"/>
        </w:numPr>
        <w:pBdr>
          <w:bottom w:val="none" w:sz="0" w:space="0" w:color="auto"/>
        </w:pBdr>
        <w:tabs>
          <w:tab w:val="left" w:pos="829"/>
        </w:tabs>
        <w:spacing w:before="151" w:after="0"/>
        <w:jc w:val="both"/>
        <w:rPr>
          <w:b/>
          <w:u w:val="single"/>
        </w:rPr>
      </w:pPr>
      <w:bookmarkStart w:id="8" w:name="_TOC_250049"/>
      <w:bookmarkEnd w:id="8"/>
      <w:r w:rsidRPr="00502080">
        <w:rPr>
          <w:b/>
          <w:u w:val="single"/>
        </w:rPr>
        <w:t>Advantages/Disadvantages</w:t>
      </w:r>
    </w:p>
    <w:p w:rsidR="00502080" w:rsidRDefault="00502080" w:rsidP="00502080">
      <w:pPr>
        <w:pStyle w:val="BodyText"/>
        <w:spacing w:before="2"/>
        <w:rPr>
          <w:b/>
          <w:sz w:val="21"/>
        </w:rPr>
      </w:pPr>
    </w:p>
    <w:p w:rsidR="00502080" w:rsidRDefault="00502080" w:rsidP="00502080">
      <w:pPr>
        <w:pStyle w:val="BodyText"/>
        <w:spacing w:line="244" w:lineRule="auto"/>
        <w:ind w:left="261" w:right="587"/>
        <w:jc w:val="both"/>
      </w:pPr>
      <w:r>
        <w:t xml:space="preserve">With </w:t>
      </w:r>
      <w:r>
        <w:rPr>
          <w:i/>
        </w:rPr>
        <w:t>k-NN</w:t>
      </w:r>
      <w:r>
        <w:t>, the number of classes is usually given as an input variable, in some problems it is not always easy to guess.</w:t>
      </w:r>
    </w:p>
    <w:p w:rsidR="00502080" w:rsidRDefault="00502080" w:rsidP="00502080">
      <w:pPr>
        <w:pStyle w:val="BodyText"/>
        <w:spacing w:before="11"/>
        <w:rPr>
          <w:sz w:val="20"/>
        </w:rPr>
      </w:pPr>
    </w:p>
    <w:p w:rsidR="00502080" w:rsidRDefault="00502080" w:rsidP="00502080">
      <w:pPr>
        <w:pStyle w:val="BodyText"/>
        <w:spacing w:line="247" w:lineRule="auto"/>
        <w:ind w:left="261" w:right="586"/>
        <w:jc w:val="both"/>
      </w:pPr>
      <w:r>
        <w:rPr>
          <w:i/>
        </w:rPr>
        <w:t xml:space="preserve">K-NN </w:t>
      </w:r>
      <w:r>
        <w:t xml:space="preserve">is a huge model because it uses the entire training set as the model. </w:t>
      </w:r>
      <w:r>
        <w:rPr>
          <w:i/>
        </w:rPr>
        <w:t>K-NN</w:t>
      </w:r>
      <w:r>
        <w:t>’s calculation time increases as the factorial of the total number of points because k-NN requires the calculation to be made for every new case.</w:t>
      </w:r>
    </w:p>
    <w:p w:rsidR="00502080" w:rsidRDefault="00502080" w:rsidP="00502080">
      <w:pPr>
        <w:pStyle w:val="BodyText"/>
        <w:spacing w:before="48" w:line="247" w:lineRule="auto"/>
        <w:ind w:left="261" w:right="585"/>
        <w:jc w:val="both"/>
      </w:pPr>
    </w:p>
    <w:p w:rsidR="00502080" w:rsidRDefault="00502080" w:rsidP="00502080">
      <w:pPr>
        <w:pStyle w:val="BodyText"/>
        <w:spacing w:before="48" w:line="247" w:lineRule="auto"/>
        <w:ind w:left="261" w:right="585"/>
        <w:jc w:val="both"/>
      </w:pPr>
      <w:r>
        <w:t xml:space="preserve">Distance based similarity measure cannot cope with high dimensional data, because the notion of neighborhood becomes meaningless. In this case, a more sophisticated method is used. Another problem is related to handling data inaccuracies and cluster overlapping: how to decide in which group to put those data that are on the cluster boundary region. Fuzzy approach can be used. A fuzzy </w:t>
      </w:r>
      <w:r>
        <w:rPr>
          <w:i/>
        </w:rPr>
        <w:t>k</w:t>
      </w:r>
      <w:r>
        <w:t xml:space="preserve">-nearest neighbors (fuzzy </w:t>
      </w:r>
      <w:r>
        <w:rPr>
          <w:i/>
        </w:rPr>
        <w:t>k-NN</w:t>
      </w:r>
      <w:r>
        <w:t xml:space="preserve">) technique is simply a nearest </w:t>
      </w:r>
      <w:proofErr w:type="gramStart"/>
      <w:r>
        <w:t>neighbors</w:t>
      </w:r>
      <w:proofErr w:type="gramEnd"/>
      <w:r>
        <w:t xml:space="preserve"> technique in which the basic measurement technique is fuzzy</w:t>
      </w:r>
      <w:r>
        <w:rPr>
          <w:spacing w:val="-9"/>
        </w:rPr>
        <w:t xml:space="preserve"> </w:t>
      </w:r>
      <w:r>
        <w:t>[Hansen00].</w:t>
      </w:r>
    </w:p>
    <w:p w:rsidR="00502080" w:rsidRDefault="00502080" w:rsidP="00502080">
      <w:pPr>
        <w:jc w:val="both"/>
      </w:pPr>
    </w:p>
    <w:p w:rsidR="00502080" w:rsidRDefault="00502080" w:rsidP="00502080">
      <w:pPr>
        <w:jc w:val="both"/>
      </w:pPr>
    </w:p>
    <w:p w:rsidR="00502080" w:rsidRDefault="00502080" w:rsidP="00502080">
      <w:pPr>
        <w:jc w:val="both"/>
      </w:pPr>
    </w:p>
    <w:p w:rsidR="00502080" w:rsidRPr="00502080" w:rsidRDefault="00502080" w:rsidP="00502080">
      <w:pPr>
        <w:pStyle w:val="Heading2"/>
        <w:widowControl w:val="0"/>
        <w:numPr>
          <w:ilvl w:val="1"/>
          <w:numId w:val="13"/>
        </w:numPr>
        <w:pBdr>
          <w:bottom w:val="none" w:sz="0" w:space="0" w:color="auto"/>
        </w:pBdr>
        <w:tabs>
          <w:tab w:val="left" w:pos="829"/>
        </w:tabs>
        <w:spacing w:before="0" w:after="0"/>
        <w:jc w:val="both"/>
        <w:rPr>
          <w:b/>
          <w:sz w:val="36"/>
          <w:szCs w:val="36"/>
          <w:u w:val="single"/>
        </w:rPr>
      </w:pPr>
      <w:bookmarkStart w:id="9" w:name="_TOC_250044"/>
      <w:r w:rsidRPr="00502080">
        <w:rPr>
          <w:b/>
          <w:sz w:val="36"/>
          <w:szCs w:val="36"/>
          <w:u w:val="single"/>
        </w:rPr>
        <w:t>Artificial neural</w:t>
      </w:r>
      <w:r w:rsidRPr="00502080">
        <w:rPr>
          <w:b/>
          <w:spacing w:val="-12"/>
          <w:sz w:val="36"/>
          <w:szCs w:val="36"/>
          <w:u w:val="single"/>
        </w:rPr>
        <w:t xml:space="preserve"> </w:t>
      </w:r>
      <w:bookmarkEnd w:id="9"/>
      <w:r w:rsidRPr="00502080">
        <w:rPr>
          <w:b/>
          <w:sz w:val="36"/>
          <w:szCs w:val="36"/>
          <w:u w:val="single"/>
        </w:rPr>
        <w:t>networks</w:t>
      </w:r>
    </w:p>
    <w:p w:rsidR="00502080" w:rsidRDefault="00502080" w:rsidP="00502080">
      <w:pPr>
        <w:pStyle w:val="BodyText"/>
        <w:spacing w:before="3"/>
        <w:rPr>
          <w:b/>
          <w:sz w:val="31"/>
        </w:rPr>
      </w:pPr>
    </w:p>
    <w:p w:rsidR="00502080" w:rsidRPr="00502080" w:rsidRDefault="00502080" w:rsidP="00502080">
      <w:pPr>
        <w:pStyle w:val="Heading3"/>
        <w:widowControl w:val="0"/>
        <w:numPr>
          <w:ilvl w:val="2"/>
          <w:numId w:val="13"/>
        </w:numPr>
        <w:pBdr>
          <w:bottom w:val="none" w:sz="0" w:space="0" w:color="auto"/>
        </w:pBdr>
        <w:tabs>
          <w:tab w:val="left" w:pos="829"/>
        </w:tabs>
        <w:spacing w:before="1" w:after="0"/>
        <w:jc w:val="both"/>
        <w:rPr>
          <w:b/>
          <w:u w:val="single"/>
        </w:rPr>
      </w:pPr>
      <w:bookmarkStart w:id="10" w:name="_TOC_250043"/>
      <w:bookmarkEnd w:id="10"/>
      <w:r w:rsidRPr="00502080">
        <w:rPr>
          <w:b/>
          <w:u w:val="single"/>
        </w:rPr>
        <w:t>Definition</w:t>
      </w:r>
    </w:p>
    <w:p w:rsidR="00502080" w:rsidRDefault="00502080" w:rsidP="00502080">
      <w:pPr>
        <w:pStyle w:val="BodyText"/>
        <w:spacing w:before="2"/>
        <w:rPr>
          <w:b/>
          <w:sz w:val="21"/>
        </w:rPr>
      </w:pPr>
    </w:p>
    <w:p w:rsidR="00502080" w:rsidRDefault="00502080" w:rsidP="00502080">
      <w:pPr>
        <w:pStyle w:val="BodyText"/>
        <w:spacing w:line="247" w:lineRule="auto"/>
        <w:ind w:left="261" w:right="585"/>
        <w:jc w:val="both"/>
      </w:pPr>
      <w:r>
        <w:t xml:space="preserve">Artificial neural networks (ANN) are among the most complicated of the classification and regression algorithms. They are often considered as a black box. A neural network require a lot of data for training, thus consuming time, but once trained, it can make predictions for new cases very quickly, even in real time. Moreover, neural networks can provide multiple outputs </w:t>
      </w:r>
      <w:r>
        <w:lastRenderedPageBreak/>
        <w:t>representing multiple simultaneous predictions. A key feature of neural nets is that they only operate directly on numbers. As a result, any nonnumeric data in either the independent or dependent (output) columns must be converted to numbers,</w:t>
      </w:r>
    </w:p>
    <w:p w:rsidR="00502080" w:rsidRDefault="00502080" w:rsidP="00502080">
      <w:pPr>
        <w:pStyle w:val="BodyText"/>
        <w:spacing w:line="252" w:lineRule="exact"/>
        <w:ind w:left="261"/>
        <w:jc w:val="both"/>
      </w:pPr>
      <w:r>
        <w:t>e.g. variables with "yes/no", "high/low" values must be replaced by "0/1".</w:t>
      </w:r>
    </w:p>
    <w:p w:rsidR="00502080" w:rsidRDefault="00502080" w:rsidP="00502080">
      <w:pPr>
        <w:pStyle w:val="BodyText"/>
        <w:spacing w:before="9"/>
        <w:rPr>
          <w:sz w:val="17"/>
        </w:rPr>
      </w:pPr>
    </w:p>
    <w:p w:rsidR="00502080" w:rsidRPr="00502080" w:rsidRDefault="00502080" w:rsidP="00502080">
      <w:pPr>
        <w:pStyle w:val="Heading3"/>
        <w:widowControl w:val="0"/>
        <w:numPr>
          <w:ilvl w:val="2"/>
          <w:numId w:val="13"/>
        </w:numPr>
        <w:pBdr>
          <w:bottom w:val="none" w:sz="0" w:space="0" w:color="auto"/>
        </w:pBdr>
        <w:tabs>
          <w:tab w:val="left" w:pos="829"/>
        </w:tabs>
        <w:spacing w:before="0" w:after="0"/>
        <w:jc w:val="both"/>
        <w:rPr>
          <w:b/>
          <w:u w:val="single"/>
        </w:rPr>
      </w:pPr>
      <w:bookmarkStart w:id="11" w:name="_TOC_250042"/>
      <w:bookmarkEnd w:id="11"/>
      <w:r w:rsidRPr="00502080">
        <w:rPr>
          <w:b/>
          <w:u w:val="single"/>
        </w:rPr>
        <w:t>Terminology</w:t>
      </w:r>
    </w:p>
    <w:p w:rsidR="00502080" w:rsidRDefault="00502080" w:rsidP="00502080">
      <w:pPr>
        <w:pStyle w:val="BodyText"/>
        <w:spacing w:before="11"/>
        <w:rPr>
          <w:b/>
          <w:sz w:val="20"/>
        </w:rPr>
      </w:pPr>
    </w:p>
    <w:p w:rsidR="00502080" w:rsidRDefault="00502080" w:rsidP="00502080">
      <w:pPr>
        <w:widowControl w:val="0"/>
        <w:tabs>
          <w:tab w:val="left" w:pos="982"/>
        </w:tabs>
        <w:spacing w:before="72" w:line="244" w:lineRule="auto"/>
        <w:ind w:left="390" w:right="588" w:firstLine="0"/>
        <w:jc w:val="both"/>
      </w:pPr>
      <w:r>
        <w:t xml:space="preserve">Neural networks are defined by their </w:t>
      </w:r>
      <w:r>
        <w:rPr>
          <w:b/>
        </w:rPr>
        <w:t>architecture</w:t>
      </w:r>
      <w:r>
        <w:t xml:space="preserve">. The most common type of artificial neural network (ANN) consists of three </w:t>
      </w:r>
      <w:r>
        <w:rPr>
          <w:i/>
        </w:rPr>
        <w:t xml:space="preserve">layers </w:t>
      </w:r>
      <w:r>
        <w:t>of units: A layer of "</w:t>
      </w:r>
      <w:r>
        <w:rPr>
          <w:b/>
        </w:rPr>
        <w:t>input</w:t>
      </w:r>
      <w:r>
        <w:t>" units is connected to a layer of "</w:t>
      </w:r>
      <w:r>
        <w:rPr>
          <w:b/>
        </w:rPr>
        <w:t>hidden</w:t>
      </w:r>
      <w:r>
        <w:t>" units, which is connected to a layer of "</w:t>
      </w:r>
      <w:r>
        <w:rPr>
          <w:b/>
        </w:rPr>
        <w:t>output</w:t>
      </w:r>
      <w:r>
        <w:t>" units.</w:t>
      </w:r>
    </w:p>
    <w:p w:rsidR="00502080" w:rsidRPr="00502080" w:rsidRDefault="00502080" w:rsidP="00502080">
      <w:pPr>
        <w:pStyle w:val="Heading3"/>
        <w:widowControl w:val="0"/>
        <w:numPr>
          <w:ilvl w:val="2"/>
          <w:numId w:val="13"/>
        </w:numPr>
        <w:pBdr>
          <w:bottom w:val="none" w:sz="0" w:space="0" w:color="auto"/>
        </w:pBdr>
        <w:tabs>
          <w:tab w:val="left" w:pos="829"/>
        </w:tabs>
        <w:spacing w:before="151" w:after="0"/>
        <w:jc w:val="both"/>
        <w:rPr>
          <w:b/>
          <w:u w:val="single"/>
        </w:rPr>
      </w:pPr>
      <w:r w:rsidRPr="00502080">
        <w:rPr>
          <w:b/>
          <w:u w:val="single"/>
        </w:rPr>
        <w:t>Advantages/Disadvantages</w:t>
      </w:r>
    </w:p>
    <w:p w:rsidR="00502080" w:rsidRDefault="00502080" w:rsidP="00502080">
      <w:pPr>
        <w:pStyle w:val="BodyText"/>
        <w:spacing w:before="2"/>
        <w:rPr>
          <w:b/>
          <w:sz w:val="21"/>
        </w:rPr>
      </w:pPr>
    </w:p>
    <w:p w:rsidR="00502080" w:rsidRDefault="00502080" w:rsidP="00502080">
      <w:pPr>
        <w:pStyle w:val="BodyText"/>
        <w:spacing w:line="244" w:lineRule="auto"/>
        <w:ind w:left="261" w:right="587"/>
        <w:jc w:val="both"/>
      </w:pPr>
      <w:r>
        <w:t>Neural network is often considered as a black box as it is unable to explain the found relationships. It only works with numeric data, thus this means that non numerical data need to be converted. Moreover, the inputs need also to be normalized between 0 and 1.</w:t>
      </w:r>
    </w:p>
    <w:p w:rsidR="00502080" w:rsidRDefault="00502080" w:rsidP="00502080">
      <w:pPr>
        <w:pStyle w:val="BodyText"/>
        <w:spacing w:before="2"/>
        <w:rPr>
          <w:sz w:val="21"/>
        </w:rPr>
      </w:pPr>
    </w:p>
    <w:p w:rsidR="00502080" w:rsidRDefault="00502080" w:rsidP="00502080">
      <w:pPr>
        <w:pStyle w:val="BodyText"/>
        <w:spacing w:line="247" w:lineRule="auto"/>
        <w:ind w:left="261" w:right="585"/>
        <w:jc w:val="both"/>
      </w:pPr>
      <w:r>
        <w:t>Neural network is quick in predicting new cases if it is properly trained. The training phase is quite delicate, while one needs to choose appropriate number of data and control overfitting. In some package, this is done with help of other data mining tool (e.g. genetic algorithm). The drawback is that a neural network can never be exact (only accurate</w:t>
      </w:r>
      <w:proofErr w:type="gramStart"/>
      <w:r>
        <w:t>),  even</w:t>
      </w:r>
      <w:proofErr w:type="gramEnd"/>
      <w:r>
        <w:t xml:space="preserve"> if it is trained for ever</w:t>
      </w:r>
      <w:r>
        <w:rPr>
          <w:spacing w:val="-7"/>
        </w:rPr>
        <w:t xml:space="preserve"> </w:t>
      </w:r>
      <w:r>
        <w:t>.</w:t>
      </w:r>
    </w:p>
    <w:p w:rsidR="00502080" w:rsidRPr="001003E7" w:rsidRDefault="001003E7" w:rsidP="00EB3646">
      <w:pPr>
        <w:pStyle w:val="Title"/>
      </w:pPr>
      <w:bookmarkStart w:id="12" w:name="_TOC_250039"/>
      <w:r w:rsidRPr="001003E7">
        <w:t xml:space="preserve"> </w:t>
      </w:r>
      <w:r w:rsidR="00502080" w:rsidRPr="001003E7">
        <w:t>Decision</w:t>
      </w:r>
      <w:r w:rsidR="00502080" w:rsidRPr="001003E7">
        <w:rPr>
          <w:spacing w:val="-4"/>
        </w:rPr>
        <w:t xml:space="preserve"> </w:t>
      </w:r>
      <w:bookmarkEnd w:id="12"/>
      <w:r w:rsidR="00502080" w:rsidRPr="001003E7">
        <w:t>trees</w:t>
      </w:r>
    </w:p>
    <w:p w:rsidR="001003E7" w:rsidRDefault="001003E7" w:rsidP="001003E7">
      <w:pPr>
        <w:pStyle w:val="Heading3"/>
        <w:widowControl w:val="0"/>
        <w:pBdr>
          <w:bottom w:val="none" w:sz="0" w:space="0" w:color="auto"/>
        </w:pBdr>
        <w:tabs>
          <w:tab w:val="left" w:pos="829"/>
        </w:tabs>
        <w:spacing w:before="1" w:after="0"/>
        <w:jc w:val="both"/>
      </w:pPr>
      <w:bookmarkStart w:id="13" w:name="_TOC_250038"/>
    </w:p>
    <w:p w:rsidR="00502080" w:rsidRPr="001003E7" w:rsidRDefault="00502080" w:rsidP="001003E7">
      <w:pPr>
        <w:pStyle w:val="Heading3"/>
        <w:widowControl w:val="0"/>
        <w:numPr>
          <w:ilvl w:val="2"/>
          <w:numId w:val="13"/>
        </w:numPr>
        <w:pBdr>
          <w:bottom w:val="none" w:sz="0" w:space="0" w:color="auto"/>
        </w:pBdr>
        <w:tabs>
          <w:tab w:val="left" w:pos="829"/>
        </w:tabs>
        <w:spacing w:before="1" w:after="0"/>
        <w:jc w:val="both"/>
        <w:rPr>
          <w:b/>
          <w:u w:val="single"/>
        </w:rPr>
      </w:pPr>
      <w:r w:rsidRPr="001003E7">
        <w:rPr>
          <w:b/>
          <w:u w:val="single"/>
        </w:rPr>
        <w:t>Definition and</w:t>
      </w:r>
      <w:r w:rsidRPr="001003E7">
        <w:rPr>
          <w:b/>
          <w:spacing w:val="-3"/>
          <w:u w:val="single"/>
        </w:rPr>
        <w:t xml:space="preserve"> </w:t>
      </w:r>
      <w:bookmarkEnd w:id="13"/>
      <w:r w:rsidRPr="001003E7">
        <w:rPr>
          <w:b/>
          <w:u w:val="single"/>
        </w:rPr>
        <w:t>terminology</w:t>
      </w:r>
    </w:p>
    <w:p w:rsidR="00502080" w:rsidRPr="001003E7" w:rsidRDefault="00502080" w:rsidP="00502080">
      <w:pPr>
        <w:pStyle w:val="BodyText"/>
        <w:spacing w:before="11"/>
        <w:rPr>
          <w:b/>
          <w:sz w:val="20"/>
          <w:u w:val="single"/>
        </w:rPr>
      </w:pPr>
    </w:p>
    <w:p w:rsidR="00502080" w:rsidRDefault="00502080" w:rsidP="00502080">
      <w:pPr>
        <w:pStyle w:val="BodyText"/>
        <w:spacing w:line="247" w:lineRule="auto"/>
        <w:ind w:left="261" w:right="585"/>
        <w:jc w:val="both"/>
      </w:pPr>
      <w:r>
        <w:t xml:space="preserve">Decision tree learning is a method for approximating discrete-valued target functions, in which the learned function is represented by a decision tree. Decision trees perform many tests and then try to arrive at the best sequence for predicting the target. Each test creates branches that lead to more tests, until testing terminates in a </w:t>
      </w:r>
      <w:r>
        <w:rPr>
          <w:i/>
        </w:rPr>
        <w:t xml:space="preserve">leaf </w:t>
      </w:r>
      <w:r>
        <w:t xml:space="preserve">node (Figure 13). The path from the root to the target leaf is the </w:t>
      </w:r>
      <w:r>
        <w:rPr>
          <w:i/>
        </w:rPr>
        <w:t xml:space="preserve">rule </w:t>
      </w:r>
      <w:r>
        <w:t xml:space="preserve">that classifies the target. The rules are expressed in </w:t>
      </w:r>
      <w:r>
        <w:rPr>
          <w:b/>
        </w:rPr>
        <w:t xml:space="preserve">if-then </w:t>
      </w:r>
      <w:r>
        <w:t>form.</w:t>
      </w:r>
    </w:p>
    <w:p w:rsidR="007B23D6" w:rsidRDefault="007B23D6" w:rsidP="005A47EF">
      <w:pPr>
        <w:ind w:firstLine="0"/>
        <w:rPr>
          <w:rFonts w:ascii="Calibri" w:hAnsi="Calibri"/>
        </w:rPr>
      </w:pPr>
    </w:p>
    <w:p w:rsidR="001003E7" w:rsidRDefault="001003E7" w:rsidP="005A47EF">
      <w:pPr>
        <w:ind w:firstLine="0"/>
        <w:rPr>
          <w:rFonts w:ascii="Calibri" w:hAnsi="Calibri"/>
        </w:rPr>
      </w:pPr>
    </w:p>
    <w:p w:rsidR="001003E7" w:rsidRDefault="001003E7" w:rsidP="005A47EF">
      <w:pPr>
        <w:ind w:firstLine="0"/>
        <w:rPr>
          <w:rFonts w:ascii="Calibri" w:hAnsi="Calibri"/>
        </w:rPr>
      </w:pPr>
    </w:p>
    <w:p w:rsidR="001003E7" w:rsidRDefault="001003E7" w:rsidP="001003E7">
      <w:pPr>
        <w:spacing w:before="73"/>
        <w:ind w:left="261" w:right="587"/>
        <w:jc w:val="both"/>
        <w:rPr>
          <w:i/>
        </w:rPr>
      </w:pPr>
      <w:r>
        <w:rPr>
          <w:b/>
          <w:i/>
        </w:rPr>
        <w:t>Figure 13</w:t>
      </w:r>
      <w:r>
        <w:rPr>
          <w:i/>
        </w:rPr>
        <w:t xml:space="preserve">: A decision tree grows from the root node, at each node the data is split to form new branches, until reaching a node that is not </w:t>
      </w:r>
      <w:proofErr w:type="spellStart"/>
      <w:r>
        <w:rPr>
          <w:i/>
        </w:rPr>
        <w:t>splittable</w:t>
      </w:r>
      <w:proofErr w:type="spellEnd"/>
      <w:r>
        <w:rPr>
          <w:i/>
        </w:rPr>
        <w:t xml:space="preserve"> any more (leaf node). Traversing the tree from the best leaf node to the root provides the rule that classifies the target</w:t>
      </w:r>
      <w:r>
        <w:rPr>
          <w:i/>
          <w:spacing w:val="-2"/>
        </w:rPr>
        <w:t xml:space="preserve"> </w:t>
      </w:r>
      <w:r>
        <w:rPr>
          <w:i/>
        </w:rPr>
        <w:t>variable.</w:t>
      </w:r>
    </w:p>
    <w:p w:rsidR="001003E7" w:rsidRDefault="001003E7" w:rsidP="001003E7">
      <w:pPr>
        <w:pStyle w:val="BodyText"/>
        <w:rPr>
          <w:i/>
        </w:rPr>
      </w:pPr>
    </w:p>
    <w:p w:rsidR="001003E7" w:rsidRPr="001003E7" w:rsidRDefault="001003E7" w:rsidP="001003E7">
      <w:pPr>
        <w:pStyle w:val="Heading3"/>
        <w:widowControl w:val="0"/>
        <w:numPr>
          <w:ilvl w:val="2"/>
          <w:numId w:val="13"/>
        </w:numPr>
        <w:pBdr>
          <w:bottom w:val="none" w:sz="0" w:space="0" w:color="auto"/>
        </w:pBdr>
        <w:tabs>
          <w:tab w:val="left" w:pos="829"/>
        </w:tabs>
        <w:spacing w:before="154" w:after="0"/>
        <w:jc w:val="both"/>
        <w:rPr>
          <w:b/>
          <w:u w:val="single"/>
        </w:rPr>
      </w:pPr>
      <w:bookmarkStart w:id="14" w:name="_TOC_250037"/>
      <w:r w:rsidRPr="001003E7">
        <w:rPr>
          <w:b/>
          <w:u w:val="single"/>
        </w:rPr>
        <w:t>Tree</w:t>
      </w:r>
      <w:r w:rsidRPr="001003E7">
        <w:rPr>
          <w:b/>
          <w:spacing w:val="-2"/>
          <w:u w:val="single"/>
        </w:rPr>
        <w:t xml:space="preserve"> </w:t>
      </w:r>
      <w:bookmarkEnd w:id="14"/>
      <w:r w:rsidRPr="001003E7">
        <w:rPr>
          <w:b/>
          <w:u w:val="single"/>
        </w:rPr>
        <w:t>induction</w:t>
      </w:r>
    </w:p>
    <w:p w:rsidR="001003E7" w:rsidRDefault="001003E7" w:rsidP="001003E7">
      <w:pPr>
        <w:pStyle w:val="BodyText"/>
        <w:spacing w:before="2"/>
        <w:rPr>
          <w:b/>
          <w:sz w:val="17"/>
        </w:rPr>
      </w:pPr>
    </w:p>
    <w:p w:rsidR="001003E7" w:rsidRDefault="001003E7" w:rsidP="001003E7">
      <w:pPr>
        <w:pStyle w:val="BodyText"/>
        <w:spacing w:line="247" w:lineRule="auto"/>
        <w:ind w:left="261" w:right="587"/>
        <w:jc w:val="both"/>
      </w:pPr>
      <w:r>
        <w:t xml:space="preserve">The training process that creates the decision tree is called </w:t>
      </w:r>
      <w:r>
        <w:rPr>
          <w:b/>
        </w:rPr>
        <w:t xml:space="preserve">induction </w:t>
      </w:r>
      <w:r>
        <w:t>and requires a small number of passes through the training set. Most decision tree algorithms go through two phases: a tree growing (</w:t>
      </w:r>
      <w:r>
        <w:rPr>
          <w:b/>
        </w:rPr>
        <w:t>splitting</w:t>
      </w:r>
      <w:r>
        <w:t xml:space="preserve">) phase followed by a </w:t>
      </w:r>
      <w:r>
        <w:rPr>
          <w:b/>
        </w:rPr>
        <w:t xml:space="preserve">pruning </w:t>
      </w:r>
      <w:r>
        <w:t>phase.</w:t>
      </w:r>
    </w:p>
    <w:p w:rsidR="001003E7" w:rsidRDefault="001003E7" w:rsidP="001003E7">
      <w:pPr>
        <w:pStyle w:val="ListParagraph"/>
        <w:widowControl w:val="0"/>
        <w:numPr>
          <w:ilvl w:val="0"/>
          <w:numId w:val="16"/>
        </w:numPr>
        <w:tabs>
          <w:tab w:val="left" w:pos="622"/>
        </w:tabs>
        <w:spacing w:before="192" w:line="247" w:lineRule="auto"/>
        <w:ind w:right="587"/>
        <w:contextualSpacing w:val="0"/>
        <w:jc w:val="both"/>
      </w:pPr>
      <w:r>
        <w:rPr>
          <w:b/>
        </w:rPr>
        <w:t>Splitting</w:t>
      </w:r>
      <w:r>
        <w:t xml:space="preserve">: The tree growing phase is an iterative process which involves splitting the data </w:t>
      </w:r>
      <w:r>
        <w:lastRenderedPageBreak/>
        <w:t xml:space="preserve">into progressively smaller subsets. The first iteration considers the root node that contains all the data. Subsequent iterations work on derivative nodes that will contain subsets of the data. At each split, the variables are analyzed and the best split is chosen. One important characteristic of splitting is that it is </w:t>
      </w:r>
      <w:r>
        <w:rPr>
          <w:i/>
        </w:rPr>
        <w:t xml:space="preserve">greedy </w:t>
      </w:r>
      <w:r>
        <w:t>which means that the algorithm does not look forward in the tree to see if another decision would produce a better overall</w:t>
      </w:r>
      <w:r>
        <w:rPr>
          <w:spacing w:val="-8"/>
        </w:rPr>
        <w:t xml:space="preserve"> </w:t>
      </w:r>
      <w:r>
        <w:t>result.</w:t>
      </w:r>
    </w:p>
    <w:p w:rsidR="001003E7" w:rsidRDefault="001003E7" w:rsidP="001003E7">
      <w:pPr>
        <w:pStyle w:val="ListParagraph"/>
        <w:widowControl w:val="0"/>
        <w:numPr>
          <w:ilvl w:val="0"/>
          <w:numId w:val="16"/>
        </w:numPr>
        <w:tabs>
          <w:tab w:val="left" w:pos="622"/>
        </w:tabs>
        <w:spacing w:before="194" w:line="247" w:lineRule="auto"/>
        <w:ind w:right="587"/>
        <w:contextualSpacing w:val="0"/>
        <w:jc w:val="both"/>
      </w:pPr>
      <w:r>
        <w:rPr>
          <w:b/>
        </w:rPr>
        <w:t xml:space="preserve">Stopping </w:t>
      </w:r>
      <w:proofErr w:type="gramStart"/>
      <w:r>
        <w:rPr>
          <w:b/>
        </w:rPr>
        <w:t xml:space="preserve">criteria </w:t>
      </w:r>
      <w:r>
        <w:t>:</w:t>
      </w:r>
      <w:proofErr w:type="gramEnd"/>
      <w:r>
        <w:t xml:space="preserve"> Tree-building algorithms usually have several stopping rules. These rules are usually based on several factors including maximum tree depth, minimum number of elements in a node considered for splitting, or its near equivalent, the minimum number of elements that must be in a new node. In most implementations the user can alter the parameters associated with these rules. Some algorithms, in fact, begin by building trees to their maximum depth. While such a tree can precisely predict all the instances in the training set (except conflicting records), the problem with such a tree is that, more than likely, it has </w:t>
      </w:r>
      <w:r>
        <w:rPr>
          <w:i/>
        </w:rPr>
        <w:t xml:space="preserve">overfit </w:t>
      </w:r>
      <w:r>
        <w:t>the</w:t>
      </w:r>
      <w:r>
        <w:rPr>
          <w:spacing w:val="-19"/>
        </w:rPr>
        <w:t xml:space="preserve"> </w:t>
      </w:r>
      <w:r>
        <w:t>data.</w:t>
      </w:r>
    </w:p>
    <w:p w:rsidR="001003E7" w:rsidRDefault="001003E7" w:rsidP="001003E7">
      <w:pPr>
        <w:pStyle w:val="ListParagraph"/>
        <w:widowControl w:val="0"/>
        <w:numPr>
          <w:ilvl w:val="0"/>
          <w:numId w:val="16"/>
        </w:numPr>
        <w:tabs>
          <w:tab w:val="left" w:pos="622"/>
        </w:tabs>
        <w:spacing w:before="192" w:line="247" w:lineRule="auto"/>
        <w:ind w:right="585"/>
        <w:contextualSpacing w:val="0"/>
        <w:jc w:val="both"/>
      </w:pPr>
      <w:proofErr w:type="gramStart"/>
      <w:r>
        <w:rPr>
          <w:b/>
        </w:rPr>
        <w:t xml:space="preserve">Pruning </w:t>
      </w:r>
      <w:r>
        <w:t>:</w:t>
      </w:r>
      <w:proofErr w:type="gramEnd"/>
      <w:r>
        <w:t xml:space="preserve"> After a tree is grown, one can explore the model to find out nodes or subtrees that are undesirable because of overfitting, or rules that are judged inappropriate. Pruning removes splits and the subtrees created by them. Pruning is a common</w:t>
      </w:r>
      <w:r>
        <w:rPr>
          <w:spacing w:val="16"/>
        </w:rPr>
        <w:t xml:space="preserve"> </w:t>
      </w:r>
      <w:r>
        <w:t>technique</w:t>
      </w:r>
      <w:r>
        <w:rPr>
          <w:spacing w:val="16"/>
        </w:rPr>
        <w:t xml:space="preserve"> </w:t>
      </w:r>
      <w:r>
        <w:t>used</w:t>
      </w:r>
      <w:r>
        <w:rPr>
          <w:spacing w:val="13"/>
        </w:rPr>
        <w:t xml:space="preserve"> </w:t>
      </w:r>
      <w:r>
        <w:t>to</w:t>
      </w:r>
      <w:r>
        <w:rPr>
          <w:spacing w:val="18"/>
        </w:rPr>
        <w:t xml:space="preserve"> </w:t>
      </w:r>
      <w:r>
        <w:t>make</w:t>
      </w:r>
      <w:r>
        <w:rPr>
          <w:spacing w:val="18"/>
        </w:rPr>
        <w:t xml:space="preserve"> </w:t>
      </w:r>
      <w:r>
        <w:t>a</w:t>
      </w:r>
      <w:r>
        <w:rPr>
          <w:spacing w:val="18"/>
        </w:rPr>
        <w:t xml:space="preserve"> </w:t>
      </w:r>
      <w:r>
        <w:t>tree</w:t>
      </w:r>
      <w:r>
        <w:rPr>
          <w:spacing w:val="18"/>
        </w:rPr>
        <w:t xml:space="preserve"> </w:t>
      </w:r>
      <w:r>
        <w:t>more</w:t>
      </w:r>
      <w:r>
        <w:rPr>
          <w:spacing w:val="18"/>
        </w:rPr>
        <w:t xml:space="preserve"> </w:t>
      </w:r>
      <w:r>
        <w:t>general.</w:t>
      </w:r>
      <w:r>
        <w:rPr>
          <w:spacing w:val="18"/>
        </w:rPr>
        <w:t xml:space="preserve"> </w:t>
      </w:r>
      <w:r>
        <w:t>Algorithms</w:t>
      </w:r>
      <w:r>
        <w:rPr>
          <w:spacing w:val="18"/>
        </w:rPr>
        <w:t xml:space="preserve"> </w:t>
      </w:r>
      <w:r>
        <w:t>that</w:t>
      </w:r>
      <w:r>
        <w:rPr>
          <w:spacing w:val="19"/>
        </w:rPr>
        <w:t xml:space="preserve"> </w:t>
      </w:r>
      <w:r>
        <w:t>build</w:t>
      </w:r>
      <w:r>
        <w:rPr>
          <w:spacing w:val="16"/>
        </w:rPr>
        <w:t xml:space="preserve"> </w:t>
      </w:r>
      <w:r>
        <w:t>trees</w:t>
      </w:r>
      <w:r>
        <w:rPr>
          <w:spacing w:val="16"/>
        </w:rPr>
        <w:t xml:space="preserve"> </w:t>
      </w:r>
      <w:r>
        <w:t>to</w:t>
      </w:r>
    </w:p>
    <w:p w:rsidR="001003E7" w:rsidRDefault="001003E7" w:rsidP="001003E7">
      <w:pPr>
        <w:pStyle w:val="BodyText"/>
        <w:spacing w:before="48" w:line="247" w:lineRule="auto"/>
        <w:ind w:left="621" w:right="626"/>
      </w:pPr>
      <w:r>
        <w:t xml:space="preserve">maximum depth will automatically invoke pruning. In some products users also have </w:t>
      </w:r>
    </w:p>
    <w:p w:rsidR="001003E7" w:rsidRDefault="001003E7" w:rsidP="001003E7">
      <w:pPr>
        <w:pStyle w:val="BodyText"/>
        <w:spacing w:before="48" w:line="247" w:lineRule="auto"/>
        <w:ind w:left="621" w:right="626"/>
      </w:pPr>
      <w:r>
        <w:t>the ability to prune the tree interactively.</w:t>
      </w:r>
    </w:p>
    <w:p w:rsidR="001003E7" w:rsidRDefault="001003E7" w:rsidP="001003E7">
      <w:pPr>
        <w:pStyle w:val="BodyText"/>
        <w:spacing w:before="1"/>
        <w:rPr>
          <w:sz w:val="24"/>
        </w:rPr>
      </w:pPr>
    </w:p>
    <w:p w:rsidR="001003E7" w:rsidRPr="001003E7" w:rsidRDefault="001003E7" w:rsidP="001003E7">
      <w:pPr>
        <w:pStyle w:val="Heading3"/>
        <w:widowControl w:val="0"/>
        <w:numPr>
          <w:ilvl w:val="2"/>
          <w:numId w:val="13"/>
        </w:numPr>
        <w:pBdr>
          <w:bottom w:val="none" w:sz="0" w:space="0" w:color="auto"/>
        </w:pBdr>
        <w:tabs>
          <w:tab w:val="left" w:pos="829"/>
        </w:tabs>
        <w:spacing w:before="0" w:after="0"/>
        <w:jc w:val="both"/>
        <w:rPr>
          <w:b/>
          <w:u w:val="single"/>
        </w:rPr>
      </w:pPr>
      <w:bookmarkStart w:id="15" w:name="_TOC_250036"/>
      <w:r w:rsidRPr="001003E7">
        <w:rPr>
          <w:b/>
          <w:u w:val="single"/>
        </w:rPr>
        <w:t>Understanding the</w:t>
      </w:r>
      <w:r w:rsidRPr="001003E7">
        <w:rPr>
          <w:b/>
          <w:spacing w:val="-9"/>
          <w:u w:val="single"/>
        </w:rPr>
        <w:t xml:space="preserve"> </w:t>
      </w:r>
      <w:bookmarkEnd w:id="15"/>
      <w:r w:rsidRPr="001003E7">
        <w:rPr>
          <w:b/>
          <w:u w:val="single"/>
        </w:rPr>
        <w:t>output</w:t>
      </w:r>
    </w:p>
    <w:p w:rsidR="001003E7" w:rsidRPr="001003E7" w:rsidRDefault="001003E7" w:rsidP="001003E7">
      <w:pPr>
        <w:pStyle w:val="BodyText"/>
        <w:spacing w:before="2"/>
        <w:rPr>
          <w:b/>
          <w:sz w:val="17"/>
          <w:u w:val="single"/>
        </w:rPr>
      </w:pPr>
    </w:p>
    <w:p w:rsidR="001003E7" w:rsidRDefault="001003E7" w:rsidP="001003E7">
      <w:pPr>
        <w:pStyle w:val="BodyText"/>
        <w:spacing w:line="247" w:lineRule="auto"/>
        <w:ind w:left="261" w:right="587"/>
        <w:jc w:val="both"/>
      </w:pPr>
      <w:r>
        <w:t xml:space="preserve">Once trained, a tree can predict a new data instance by starting at the top of the tree and following a path down the branches until encountering a leaf node. The path </w:t>
      </w:r>
      <w:proofErr w:type="gramStart"/>
      <w:r>
        <w:t>is  determined</w:t>
      </w:r>
      <w:proofErr w:type="gramEnd"/>
      <w:r>
        <w:t xml:space="preserve"> by imposing the split rules on the values of the independent variables in the new instance. A decision tree can help a decision maker identify which factors to consider and how each factor has historically been associated with different outcomes of the decision.</w:t>
      </w:r>
    </w:p>
    <w:p w:rsidR="001003E7" w:rsidRDefault="001003E7" w:rsidP="001003E7">
      <w:pPr>
        <w:pStyle w:val="BodyText"/>
        <w:spacing w:before="2"/>
        <w:rPr>
          <w:sz w:val="17"/>
        </w:rPr>
      </w:pPr>
    </w:p>
    <w:p w:rsidR="001003E7" w:rsidRDefault="001003E7" w:rsidP="001003E7">
      <w:pPr>
        <w:pStyle w:val="BodyText"/>
        <w:spacing w:line="247" w:lineRule="auto"/>
        <w:ind w:left="261" w:right="585"/>
        <w:jc w:val="both"/>
      </w:pPr>
      <w:r>
        <w:t>Decision trees have obvious value as both predictive and descriptive models. Prediction can be done on a case-by-case basis by navigating the tree. More often, prediction is accomplished by processing multiple new cases through the tree or rule set automatically and generating an output file with the predicted value or class appended to the record for each case. Many implementations offer the option of exporting the rules to be used externally or embedded in other applications.</w:t>
      </w:r>
    </w:p>
    <w:p w:rsidR="001003E7" w:rsidRDefault="001003E7" w:rsidP="001003E7">
      <w:pPr>
        <w:pStyle w:val="BodyText"/>
        <w:spacing w:before="3"/>
        <w:rPr>
          <w:sz w:val="24"/>
        </w:rPr>
      </w:pPr>
    </w:p>
    <w:p w:rsidR="001003E7" w:rsidRDefault="001003E7" w:rsidP="001003E7">
      <w:pPr>
        <w:pStyle w:val="BodyText"/>
        <w:spacing w:before="1"/>
        <w:rPr>
          <w:sz w:val="24"/>
        </w:rPr>
      </w:pPr>
    </w:p>
    <w:p w:rsidR="001003E7" w:rsidRPr="001003E7" w:rsidRDefault="001003E7" w:rsidP="001003E7">
      <w:pPr>
        <w:pStyle w:val="Heading3"/>
        <w:widowControl w:val="0"/>
        <w:numPr>
          <w:ilvl w:val="2"/>
          <w:numId w:val="13"/>
        </w:numPr>
        <w:pBdr>
          <w:bottom w:val="none" w:sz="0" w:space="0" w:color="auto"/>
        </w:pBdr>
        <w:tabs>
          <w:tab w:val="left" w:pos="829"/>
        </w:tabs>
        <w:spacing w:before="0" w:after="0"/>
        <w:jc w:val="both"/>
        <w:rPr>
          <w:b/>
          <w:u w:val="single"/>
        </w:rPr>
      </w:pPr>
      <w:bookmarkStart w:id="16" w:name="_TOC_250033"/>
      <w:bookmarkEnd w:id="16"/>
      <w:r w:rsidRPr="001003E7">
        <w:rPr>
          <w:b/>
          <w:u w:val="single"/>
        </w:rPr>
        <w:t>Advantages/Disadvantages</w:t>
      </w:r>
    </w:p>
    <w:p w:rsidR="001003E7" w:rsidRDefault="001003E7" w:rsidP="001003E7">
      <w:pPr>
        <w:pStyle w:val="BodyText"/>
        <w:spacing w:before="11"/>
        <w:rPr>
          <w:b/>
          <w:sz w:val="20"/>
        </w:rPr>
      </w:pPr>
    </w:p>
    <w:p w:rsidR="001003E7" w:rsidRDefault="001003E7" w:rsidP="001003E7">
      <w:pPr>
        <w:pStyle w:val="BodyText"/>
        <w:spacing w:line="247" w:lineRule="auto"/>
        <w:ind w:left="261" w:right="626"/>
      </w:pPr>
      <w:r>
        <w:t>Decision trees have unique advantages. They produce models that are easy to understand and they are unaffected by missing values in data.</w:t>
      </w:r>
    </w:p>
    <w:p w:rsidR="001003E7" w:rsidRDefault="001003E7" w:rsidP="001003E7">
      <w:pPr>
        <w:pStyle w:val="BodyText"/>
        <w:spacing w:before="195" w:line="247" w:lineRule="auto"/>
        <w:ind w:left="261" w:right="587"/>
        <w:jc w:val="both"/>
      </w:pPr>
      <w:r>
        <w:t>Decision trees impose certain restrictions on the data that is analyzed. First, decision trees permit only a single dependent variable. In order to predict more than one dependent variable, each variable requires a separate model. Also, most decision tree algorithms require that continuous data are grouped or converted to categorical data.</w:t>
      </w:r>
    </w:p>
    <w:p w:rsidR="001003E7" w:rsidRDefault="001003E7" w:rsidP="001003E7">
      <w:pPr>
        <w:jc w:val="both"/>
      </w:pPr>
    </w:p>
    <w:p w:rsidR="001003E7" w:rsidRDefault="001003E7" w:rsidP="001003E7">
      <w:pPr>
        <w:jc w:val="both"/>
      </w:pPr>
    </w:p>
    <w:p w:rsidR="001003E7" w:rsidRDefault="001003E7" w:rsidP="001003E7">
      <w:pPr>
        <w:jc w:val="both"/>
      </w:pPr>
    </w:p>
    <w:p w:rsidR="001003E7" w:rsidRPr="001003E7" w:rsidRDefault="001003E7" w:rsidP="001003E7">
      <w:pPr>
        <w:pStyle w:val="Heading2"/>
        <w:widowControl w:val="0"/>
        <w:numPr>
          <w:ilvl w:val="1"/>
          <w:numId w:val="7"/>
        </w:numPr>
        <w:pBdr>
          <w:bottom w:val="none" w:sz="0" w:space="0" w:color="auto"/>
        </w:pBdr>
        <w:tabs>
          <w:tab w:val="left" w:pos="829"/>
        </w:tabs>
        <w:spacing w:before="0" w:after="0"/>
        <w:jc w:val="both"/>
        <w:rPr>
          <w:b/>
          <w:sz w:val="36"/>
          <w:u w:val="single"/>
        </w:rPr>
      </w:pPr>
      <w:bookmarkStart w:id="17" w:name="_TOC_250032"/>
      <w:r w:rsidRPr="001003E7">
        <w:rPr>
          <w:b/>
          <w:sz w:val="36"/>
          <w:u w:val="single"/>
        </w:rPr>
        <w:t>Association rules</w:t>
      </w:r>
      <w:r w:rsidRPr="001003E7">
        <w:rPr>
          <w:b/>
          <w:spacing w:val="-11"/>
          <w:sz w:val="36"/>
          <w:u w:val="single"/>
        </w:rPr>
        <w:t xml:space="preserve"> </w:t>
      </w:r>
      <w:bookmarkEnd w:id="17"/>
      <w:r w:rsidRPr="001003E7">
        <w:rPr>
          <w:b/>
          <w:sz w:val="36"/>
          <w:u w:val="single"/>
        </w:rPr>
        <w:t>discovery</w:t>
      </w:r>
    </w:p>
    <w:p w:rsidR="001003E7" w:rsidRPr="001003E7" w:rsidRDefault="001003E7" w:rsidP="001003E7">
      <w:pPr>
        <w:pStyle w:val="BodyText"/>
        <w:spacing w:before="3"/>
        <w:rPr>
          <w:b/>
          <w:sz w:val="31"/>
          <w:u w:val="single"/>
        </w:rPr>
      </w:pPr>
    </w:p>
    <w:p w:rsidR="001003E7" w:rsidRPr="001003E7" w:rsidRDefault="001003E7" w:rsidP="001003E7">
      <w:pPr>
        <w:pStyle w:val="Heading3"/>
        <w:widowControl w:val="0"/>
        <w:numPr>
          <w:ilvl w:val="2"/>
          <w:numId w:val="7"/>
        </w:numPr>
        <w:pBdr>
          <w:bottom w:val="none" w:sz="0" w:space="0" w:color="auto"/>
        </w:pBdr>
        <w:tabs>
          <w:tab w:val="left" w:pos="829"/>
        </w:tabs>
        <w:spacing w:before="1" w:after="0"/>
        <w:jc w:val="both"/>
        <w:rPr>
          <w:b/>
          <w:u w:val="single"/>
        </w:rPr>
      </w:pPr>
      <w:bookmarkStart w:id="18" w:name="_TOC_250031"/>
      <w:r w:rsidRPr="001003E7">
        <w:rPr>
          <w:b/>
          <w:u w:val="single"/>
        </w:rPr>
        <w:t>Definition and</w:t>
      </w:r>
      <w:r w:rsidRPr="001003E7">
        <w:rPr>
          <w:b/>
          <w:spacing w:val="-3"/>
          <w:u w:val="single"/>
        </w:rPr>
        <w:t xml:space="preserve"> </w:t>
      </w:r>
      <w:bookmarkEnd w:id="18"/>
      <w:r w:rsidRPr="001003E7">
        <w:rPr>
          <w:b/>
          <w:u w:val="single"/>
        </w:rPr>
        <w:t>terminology</w:t>
      </w:r>
    </w:p>
    <w:p w:rsidR="001003E7" w:rsidRDefault="001003E7" w:rsidP="001003E7">
      <w:pPr>
        <w:pStyle w:val="BodyText"/>
        <w:spacing w:before="5"/>
        <w:rPr>
          <w:b/>
          <w:sz w:val="17"/>
        </w:rPr>
      </w:pPr>
    </w:p>
    <w:p w:rsidR="001003E7" w:rsidRDefault="001003E7" w:rsidP="001003E7">
      <w:pPr>
        <w:ind w:firstLine="0"/>
        <w:rPr>
          <w:b/>
        </w:rPr>
      </w:pPr>
      <w:r>
        <w:t xml:space="preserve">Association and sequencing tools analyze data to </w:t>
      </w:r>
      <w:r>
        <w:rPr>
          <w:b/>
        </w:rPr>
        <w:t xml:space="preserve">discover rules that identify </w:t>
      </w:r>
      <w:proofErr w:type="gramStart"/>
      <w:r>
        <w:rPr>
          <w:b/>
        </w:rPr>
        <w:t>patterns  of</w:t>
      </w:r>
      <w:proofErr w:type="gramEnd"/>
      <w:r>
        <w:rPr>
          <w:b/>
        </w:rPr>
        <w:t xml:space="preserve"> behavior</w:t>
      </w:r>
      <w:r>
        <w:t xml:space="preserve">, e.g. what products or services customers tend to purchase at the same time, or later on as follow-up purchases. The process of using an association or sequencing algorithm to find such kinds of rules is frequently called </w:t>
      </w:r>
      <w:r>
        <w:rPr>
          <w:b/>
        </w:rPr>
        <w:t>market basket analysis.</w:t>
      </w:r>
    </w:p>
    <w:p w:rsidR="002825CA" w:rsidRDefault="002825CA" w:rsidP="002825CA">
      <w:pPr>
        <w:pStyle w:val="Heading3"/>
        <w:widowControl w:val="0"/>
        <w:pBdr>
          <w:bottom w:val="none" w:sz="0" w:space="0" w:color="auto"/>
        </w:pBdr>
        <w:tabs>
          <w:tab w:val="left" w:pos="829"/>
        </w:tabs>
        <w:spacing w:before="0" w:after="0"/>
        <w:jc w:val="both"/>
      </w:pPr>
      <w:r>
        <w:t xml:space="preserve"> </w:t>
      </w:r>
    </w:p>
    <w:p w:rsidR="002825CA" w:rsidRPr="002825CA" w:rsidRDefault="002825CA" w:rsidP="002825CA">
      <w:pPr>
        <w:pStyle w:val="Heading3"/>
        <w:widowControl w:val="0"/>
        <w:pBdr>
          <w:bottom w:val="none" w:sz="0" w:space="0" w:color="auto"/>
        </w:pBdr>
        <w:tabs>
          <w:tab w:val="left" w:pos="829"/>
        </w:tabs>
        <w:spacing w:before="0" w:after="0"/>
        <w:jc w:val="both"/>
      </w:pPr>
      <w:r>
        <w:t xml:space="preserve">2.4.2    </w:t>
      </w:r>
      <w:r w:rsidRPr="002825CA">
        <w:rPr>
          <w:b/>
          <w:u w:val="single"/>
        </w:rPr>
        <w:t>Algorithm</w:t>
      </w:r>
    </w:p>
    <w:p w:rsidR="002825CA" w:rsidRDefault="002825CA" w:rsidP="002825CA">
      <w:pPr>
        <w:pStyle w:val="BodyText"/>
        <w:spacing w:before="11"/>
        <w:rPr>
          <w:b/>
          <w:sz w:val="20"/>
        </w:rPr>
      </w:pPr>
    </w:p>
    <w:p w:rsidR="002825CA" w:rsidRDefault="002825CA" w:rsidP="002825CA">
      <w:pPr>
        <w:pStyle w:val="BodyText"/>
        <w:spacing w:line="247" w:lineRule="auto"/>
        <w:ind w:left="261" w:right="587"/>
        <w:jc w:val="both"/>
      </w:pPr>
      <w:r>
        <w:t xml:space="preserve">To discover associations, we assume that we have a set of transactions, each transaction being a list of items (e.g. list of books). A user might be interested in finding all associations which have </w:t>
      </w:r>
      <w:r>
        <w:rPr>
          <w:i/>
        </w:rPr>
        <w:t>s</w:t>
      </w:r>
      <w:r>
        <w:t xml:space="preserve">% support with </w:t>
      </w:r>
      <w:r>
        <w:rPr>
          <w:i/>
        </w:rPr>
        <w:t>c</w:t>
      </w:r>
      <w:r>
        <w:t xml:space="preserve">% confidence such </w:t>
      </w:r>
      <w:proofErr w:type="gramStart"/>
      <w:r>
        <w:t>that :</w:t>
      </w:r>
      <w:proofErr w:type="gramEnd"/>
    </w:p>
    <w:p w:rsidR="002825CA" w:rsidRDefault="002825CA" w:rsidP="002825CA">
      <w:pPr>
        <w:pStyle w:val="ListParagraph"/>
        <w:widowControl w:val="0"/>
        <w:numPr>
          <w:ilvl w:val="3"/>
          <w:numId w:val="11"/>
        </w:numPr>
        <w:tabs>
          <w:tab w:val="left" w:pos="1188"/>
          <w:tab w:val="left" w:pos="1189"/>
        </w:tabs>
        <w:spacing w:before="75"/>
        <w:contextualSpacing w:val="0"/>
      </w:pPr>
      <w:r>
        <w:t>all associations satisfying user constraints are</w:t>
      </w:r>
      <w:r>
        <w:rPr>
          <w:spacing w:val="-14"/>
        </w:rPr>
        <w:t xml:space="preserve"> </w:t>
      </w:r>
      <w:r>
        <w:t>found,</w:t>
      </w:r>
    </w:p>
    <w:p w:rsidR="002825CA" w:rsidRDefault="002825CA" w:rsidP="002825CA">
      <w:pPr>
        <w:pStyle w:val="ListParagraph"/>
        <w:widowControl w:val="0"/>
        <w:numPr>
          <w:ilvl w:val="3"/>
          <w:numId w:val="11"/>
        </w:numPr>
        <w:tabs>
          <w:tab w:val="left" w:pos="1188"/>
          <w:tab w:val="left" w:pos="1189"/>
        </w:tabs>
        <w:spacing w:before="88"/>
        <w:contextualSpacing w:val="0"/>
      </w:pPr>
      <w:r>
        <w:t>associations are found efficiently from large</w:t>
      </w:r>
      <w:r>
        <w:rPr>
          <w:spacing w:val="-13"/>
        </w:rPr>
        <w:t xml:space="preserve"> </w:t>
      </w:r>
      <w:r>
        <w:t>databases.</w:t>
      </w:r>
    </w:p>
    <w:p w:rsidR="002825CA" w:rsidRDefault="002825CA" w:rsidP="002825CA">
      <w:pPr>
        <w:pStyle w:val="BodyText"/>
        <w:rPr>
          <w:sz w:val="18"/>
        </w:rPr>
      </w:pPr>
    </w:p>
    <w:p w:rsidR="002825CA" w:rsidRDefault="002825CA" w:rsidP="002825CA">
      <w:pPr>
        <w:pStyle w:val="BodyText"/>
        <w:spacing w:before="1" w:line="247" w:lineRule="auto"/>
        <w:ind w:left="261" w:right="587"/>
        <w:jc w:val="both"/>
      </w:pPr>
      <w:r>
        <w:t>To find such associations, the following algorithm is given. This algorithm is also known as "</w:t>
      </w:r>
      <w:proofErr w:type="spellStart"/>
      <w:r>
        <w:rPr>
          <w:i/>
        </w:rPr>
        <w:t>APrioriAll</w:t>
      </w:r>
      <w:proofErr w:type="spellEnd"/>
      <w:r>
        <w:rPr>
          <w:i/>
        </w:rPr>
        <w:t xml:space="preserve"> algorithm</w:t>
      </w:r>
      <w:r>
        <w:t xml:space="preserve">" from IBM’s group: here are the steps to </w:t>
      </w:r>
      <w:proofErr w:type="gramStart"/>
      <w:r>
        <w:t>follow :</w:t>
      </w:r>
      <w:proofErr w:type="gramEnd"/>
    </w:p>
    <w:p w:rsidR="002825CA" w:rsidRDefault="002825CA" w:rsidP="002825CA">
      <w:pPr>
        <w:pStyle w:val="ListParagraph"/>
        <w:widowControl w:val="0"/>
        <w:numPr>
          <w:ilvl w:val="0"/>
          <w:numId w:val="20"/>
        </w:numPr>
        <w:tabs>
          <w:tab w:val="left" w:pos="982"/>
        </w:tabs>
        <w:spacing w:before="78" w:line="247" w:lineRule="auto"/>
        <w:ind w:right="588"/>
        <w:contextualSpacing w:val="0"/>
      </w:pPr>
      <w:r>
        <w:t>Discover all frequent items that have support higher than the minimum support required;</w:t>
      </w:r>
    </w:p>
    <w:p w:rsidR="002825CA" w:rsidRDefault="002825CA" w:rsidP="002825CA">
      <w:pPr>
        <w:pStyle w:val="ListParagraph"/>
        <w:widowControl w:val="0"/>
        <w:numPr>
          <w:ilvl w:val="0"/>
          <w:numId w:val="20"/>
        </w:numPr>
        <w:tabs>
          <w:tab w:val="left" w:pos="982"/>
        </w:tabs>
        <w:spacing w:before="78" w:line="247" w:lineRule="auto"/>
        <w:ind w:right="587"/>
        <w:contextualSpacing w:val="0"/>
      </w:pPr>
      <w:r>
        <w:t>Use the set of frequent items to generate the association rules that have high enough confidence</w:t>
      </w:r>
      <w:r>
        <w:rPr>
          <w:spacing w:val="-6"/>
        </w:rPr>
        <w:t xml:space="preserve"> </w:t>
      </w:r>
      <w:r>
        <w:t>level;</w:t>
      </w:r>
    </w:p>
    <w:p w:rsidR="002825CA" w:rsidRDefault="002825CA" w:rsidP="002825CA">
      <w:pPr>
        <w:pStyle w:val="ListParagraph"/>
        <w:widowControl w:val="0"/>
        <w:numPr>
          <w:ilvl w:val="0"/>
          <w:numId w:val="20"/>
        </w:numPr>
        <w:tabs>
          <w:tab w:val="left" w:pos="982"/>
        </w:tabs>
        <w:spacing w:before="78" w:line="247" w:lineRule="auto"/>
        <w:ind w:right="586"/>
        <w:contextualSpacing w:val="0"/>
      </w:pPr>
      <w:r>
        <w:t xml:space="preserve">Scan all transactions and find all items that have transaction support above </w:t>
      </w:r>
      <w:r>
        <w:rPr>
          <w:i/>
        </w:rPr>
        <w:t>s</w:t>
      </w:r>
      <w:r>
        <w:t>%. Let these be</w:t>
      </w:r>
      <w:r>
        <w:rPr>
          <w:spacing w:val="-5"/>
        </w:rPr>
        <w:t xml:space="preserve"> </w:t>
      </w:r>
      <w:r>
        <w:t>L</w:t>
      </w:r>
      <w:r>
        <w:rPr>
          <w:position w:val="-2"/>
          <w:sz w:val="14"/>
        </w:rPr>
        <w:t>1</w:t>
      </w:r>
      <w:r>
        <w:t>;</w:t>
      </w:r>
    </w:p>
    <w:p w:rsidR="002825CA" w:rsidRDefault="002825CA" w:rsidP="002825CA">
      <w:pPr>
        <w:pStyle w:val="ListParagraph"/>
        <w:widowControl w:val="0"/>
        <w:numPr>
          <w:ilvl w:val="0"/>
          <w:numId w:val="20"/>
        </w:numPr>
        <w:tabs>
          <w:tab w:val="left" w:pos="982"/>
        </w:tabs>
        <w:spacing w:before="45"/>
        <w:contextualSpacing w:val="0"/>
      </w:pPr>
      <w:r>
        <w:t>Build item pairs from L</w:t>
      </w:r>
      <w:r>
        <w:rPr>
          <w:position w:val="-2"/>
          <w:sz w:val="14"/>
        </w:rPr>
        <w:t>1</w:t>
      </w:r>
      <w:r>
        <w:t>. This is the candidate set</w:t>
      </w:r>
      <w:r>
        <w:rPr>
          <w:spacing w:val="-10"/>
        </w:rPr>
        <w:t xml:space="preserve"> </w:t>
      </w:r>
      <w:r>
        <w:t>C</w:t>
      </w:r>
      <w:r>
        <w:rPr>
          <w:position w:val="-2"/>
          <w:sz w:val="14"/>
        </w:rPr>
        <w:t>2</w:t>
      </w:r>
      <w:r>
        <w:t>;</w:t>
      </w:r>
    </w:p>
    <w:p w:rsidR="002825CA" w:rsidRDefault="002825CA" w:rsidP="002825CA">
      <w:pPr>
        <w:pStyle w:val="ListParagraph"/>
        <w:widowControl w:val="0"/>
        <w:numPr>
          <w:ilvl w:val="0"/>
          <w:numId w:val="20"/>
        </w:numPr>
        <w:tabs>
          <w:tab w:val="left" w:pos="982"/>
        </w:tabs>
        <w:spacing w:before="75"/>
        <w:contextualSpacing w:val="0"/>
      </w:pPr>
      <w:r>
        <w:t>Scan all transactions and find all frequent pairs in C</w:t>
      </w:r>
      <w:r>
        <w:rPr>
          <w:position w:val="-2"/>
          <w:sz w:val="14"/>
        </w:rPr>
        <w:t>2</w:t>
      </w:r>
      <w:r>
        <w:t>. Let this be</w:t>
      </w:r>
      <w:r>
        <w:rPr>
          <w:spacing w:val="-14"/>
        </w:rPr>
        <w:t xml:space="preserve"> </w:t>
      </w:r>
      <w:r>
        <w:t>L</w:t>
      </w:r>
      <w:r>
        <w:rPr>
          <w:position w:val="-2"/>
          <w:sz w:val="14"/>
        </w:rPr>
        <w:t>2</w:t>
      </w:r>
      <w:r>
        <w:t>;</w:t>
      </w:r>
    </w:p>
    <w:p w:rsidR="002825CA" w:rsidRDefault="002825CA" w:rsidP="002825CA">
      <w:pPr>
        <w:pStyle w:val="BodyText"/>
        <w:spacing w:before="195"/>
        <w:ind w:left="261" w:right="4671"/>
      </w:pPr>
      <w:r>
        <w:t>The general rule for steps 4 and 5 is:</w:t>
      </w:r>
    </w:p>
    <w:p w:rsidR="002825CA" w:rsidRDefault="002825CA" w:rsidP="002825CA">
      <w:pPr>
        <w:pStyle w:val="ListParagraph"/>
        <w:widowControl w:val="0"/>
        <w:numPr>
          <w:ilvl w:val="1"/>
          <w:numId w:val="20"/>
        </w:numPr>
        <w:tabs>
          <w:tab w:val="left" w:pos="1189"/>
        </w:tabs>
        <w:spacing w:before="85"/>
        <w:contextualSpacing w:val="0"/>
      </w:pPr>
      <w:r>
        <w:t xml:space="preserve">Build sets of </w:t>
      </w:r>
      <w:r>
        <w:rPr>
          <w:i/>
        </w:rPr>
        <w:t xml:space="preserve">k </w:t>
      </w:r>
      <w:r>
        <w:t>items from L</w:t>
      </w:r>
      <w:r>
        <w:rPr>
          <w:position w:val="-2"/>
          <w:sz w:val="14"/>
        </w:rPr>
        <w:t>k-1</w:t>
      </w:r>
      <w:r>
        <w:t>. This is set</w:t>
      </w:r>
      <w:r>
        <w:rPr>
          <w:spacing w:val="-10"/>
        </w:rPr>
        <w:t xml:space="preserve"> </w:t>
      </w:r>
      <w:r>
        <w:t>C</w:t>
      </w:r>
      <w:r>
        <w:rPr>
          <w:position w:val="-2"/>
          <w:sz w:val="14"/>
        </w:rPr>
        <w:t>k</w:t>
      </w:r>
      <w:r>
        <w:t>.</w:t>
      </w:r>
    </w:p>
    <w:p w:rsidR="002825CA" w:rsidRDefault="002825CA" w:rsidP="002825CA">
      <w:pPr>
        <w:pStyle w:val="ListParagraph"/>
        <w:widowControl w:val="0"/>
        <w:numPr>
          <w:ilvl w:val="1"/>
          <w:numId w:val="20"/>
        </w:numPr>
        <w:tabs>
          <w:tab w:val="left" w:pos="1189"/>
        </w:tabs>
        <w:spacing w:before="75"/>
        <w:contextualSpacing w:val="0"/>
      </w:pPr>
      <w:r>
        <w:t>Scan all transactions and find all frequent sets in C</w:t>
      </w:r>
      <w:r>
        <w:rPr>
          <w:position w:val="-2"/>
          <w:sz w:val="14"/>
        </w:rPr>
        <w:t>k</w:t>
      </w:r>
      <w:r>
        <w:t>. Let this be</w:t>
      </w:r>
      <w:r>
        <w:rPr>
          <w:spacing w:val="-15"/>
        </w:rPr>
        <w:t xml:space="preserve"> </w:t>
      </w:r>
      <w:r>
        <w:t>L</w:t>
      </w:r>
      <w:r>
        <w:rPr>
          <w:position w:val="-2"/>
          <w:sz w:val="14"/>
        </w:rPr>
        <w:t>k</w:t>
      </w:r>
      <w:r>
        <w:t>.</w:t>
      </w:r>
    </w:p>
    <w:p w:rsidR="002825CA" w:rsidRDefault="002825CA" w:rsidP="002825CA">
      <w:pPr>
        <w:pStyle w:val="BodyText"/>
        <w:spacing w:before="195"/>
        <w:ind w:left="261"/>
      </w:pPr>
      <w:r>
        <w:t>Step 1 is computationally expensive because it has to find all the possible associations.</w:t>
      </w:r>
    </w:p>
    <w:p w:rsidR="002825CA" w:rsidRDefault="002825CA" w:rsidP="002825CA">
      <w:pPr>
        <w:pStyle w:val="BodyText"/>
        <w:spacing w:before="11"/>
        <w:rPr>
          <w:sz w:val="24"/>
        </w:rPr>
      </w:pPr>
    </w:p>
    <w:p w:rsidR="002825CA" w:rsidRPr="002825CA" w:rsidRDefault="002825CA" w:rsidP="002825CA">
      <w:pPr>
        <w:pStyle w:val="Heading3"/>
        <w:widowControl w:val="0"/>
        <w:numPr>
          <w:ilvl w:val="2"/>
          <w:numId w:val="7"/>
        </w:numPr>
        <w:pBdr>
          <w:bottom w:val="none" w:sz="0" w:space="0" w:color="auto"/>
        </w:pBdr>
        <w:tabs>
          <w:tab w:val="left" w:pos="829"/>
        </w:tabs>
        <w:spacing w:before="0" w:after="0"/>
        <w:rPr>
          <w:b/>
          <w:u w:val="single"/>
        </w:rPr>
      </w:pPr>
      <w:bookmarkStart w:id="19" w:name="_TOC_250028"/>
      <w:bookmarkEnd w:id="19"/>
      <w:r w:rsidRPr="002825CA">
        <w:rPr>
          <w:b/>
          <w:u w:val="single"/>
        </w:rPr>
        <w:t>Illustration</w:t>
      </w:r>
    </w:p>
    <w:p w:rsidR="002825CA" w:rsidRDefault="002825CA" w:rsidP="002825CA">
      <w:pPr>
        <w:pStyle w:val="BodyText"/>
        <w:spacing w:before="2"/>
        <w:rPr>
          <w:b/>
          <w:sz w:val="17"/>
        </w:rPr>
      </w:pPr>
    </w:p>
    <w:p w:rsidR="002825CA" w:rsidRDefault="002825CA" w:rsidP="002825CA">
      <w:pPr>
        <w:pStyle w:val="BodyText"/>
        <w:ind w:left="261"/>
      </w:pPr>
      <w:r>
        <w:t>Consider an example [WWW8] with the following set of transactions:</w:t>
      </w:r>
    </w:p>
    <w:p w:rsidR="002825CA" w:rsidRDefault="002825CA" w:rsidP="002825CA">
      <w:pPr>
        <w:pStyle w:val="BodyText"/>
        <w:rPr>
          <w:sz w:val="20"/>
        </w:rPr>
      </w:pPr>
    </w:p>
    <w:p w:rsidR="002825CA" w:rsidRDefault="002825CA" w:rsidP="002825CA">
      <w:pPr>
        <w:pStyle w:val="BodyText"/>
        <w:spacing w:before="1"/>
        <w:rPr>
          <w:sz w:val="16"/>
        </w:rPr>
      </w:pPr>
      <w:r>
        <w:rPr>
          <w:noProof/>
          <w:lang w:val="en-IN" w:eastAsia="en-IN"/>
        </w:rPr>
        <mc:AlternateContent>
          <mc:Choice Requires="wpg">
            <w:drawing>
              <wp:anchor distT="0" distB="0" distL="0" distR="0" simplePos="0" relativeHeight="251659264" behindDoc="0" locked="0" layoutInCell="1" allowOverlap="1" wp14:anchorId="2E874579" wp14:editId="16810408">
                <wp:simplePos x="0" y="0"/>
                <wp:positionH relativeFrom="page">
                  <wp:posOffset>2921635</wp:posOffset>
                </wp:positionH>
                <wp:positionV relativeFrom="paragraph">
                  <wp:posOffset>142875</wp:posOffset>
                </wp:positionV>
                <wp:extent cx="1708785" cy="1727200"/>
                <wp:effectExtent l="6985" t="5715" r="8255" b="635"/>
                <wp:wrapTopAndBottom/>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1727200"/>
                          <a:chOff x="4601" y="225"/>
                          <a:chExt cx="2691" cy="2720"/>
                        </a:xfrm>
                      </wpg:grpSpPr>
                      <wps:wsp>
                        <wps:cNvPr id="345" name="Line 347"/>
                        <wps:cNvCnPr/>
                        <wps:spPr bwMode="auto">
                          <a:xfrm>
                            <a:off x="4615" y="585"/>
                            <a:ext cx="1233"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wps:wsp>
                        <wps:cNvPr id="346" name="Line 348"/>
                        <wps:cNvCnPr/>
                        <wps:spPr bwMode="auto">
                          <a:xfrm>
                            <a:off x="5879" y="585"/>
                            <a:ext cx="140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wps:wsp>
                        <wps:cNvPr id="347" name="Line 349"/>
                        <wps:cNvCnPr/>
                        <wps:spPr bwMode="auto">
                          <a:xfrm>
                            <a:off x="5864" y="238"/>
                            <a:ext cx="0" cy="2693"/>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wps:wsp>
                        <wps:cNvPr id="348" name="Text Box 350"/>
                        <wps:cNvSpPr txBox="1">
                          <a:spLocks noChangeArrowheads="1"/>
                        </wps:cNvSpPr>
                        <wps:spPr bwMode="auto">
                          <a:xfrm>
                            <a:off x="4601" y="225"/>
                            <a:ext cx="2691" cy="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5CA" w:rsidRDefault="002825CA" w:rsidP="002825CA">
                              <w:pPr>
                                <w:tabs>
                                  <w:tab w:val="left" w:pos="1371"/>
                                </w:tabs>
                                <w:spacing w:before="52"/>
                                <w:ind w:firstLine="0"/>
                                <w:rPr>
                                  <w:b/>
                                </w:rPr>
                              </w:pPr>
                              <w:r>
                                <w:rPr>
                                  <w:b/>
                                </w:rPr>
                                <w:t>Trans. ID</w:t>
                              </w:r>
                              <w:r>
                                <w:rPr>
                                  <w:b/>
                                </w:rPr>
                                <w:tab/>
                                <w:t>Product</w:t>
                              </w:r>
                            </w:p>
                            <w:p w:rsidR="002825CA" w:rsidRDefault="002825CA" w:rsidP="002825CA">
                              <w:pPr>
                                <w:widowControl w:val="0"/>
                                <w:numPr>
                                  <w:ilvl w:val="0"/>
                                  <w:numId w:val="19"/>
                                </w:numPr>
                                <w:tabs>
                                  <w:tab w:val="left" w:pos="1371"/>
                                  <w:tab w:val="left" w:pos="1372"/>
                                </w:tabs>
                                <w:spacing w:before="107"/>
                                <w:ind w:hanging="1243"/>
                              </w:pPr>
                              <w:r>
                                <w:t>B, M, T,</w:t>
                              </w:r>
                              <w:r>
                                <w:rPr>
                                  <w:spacing w:val="-1"/>
                                </w:rPr>
                                <w:t xml:space="preserve"> </w:t>
                              </w:r>
                              <w:r>
                                <w:t>Y</w:t>
                              </w:r>
                            </w:p>
                            <w:p w:rsidR="002825CA" w:rsidRDefault="002825CA" w:rsidP="002825CA">
                              <w:pPr>
                                <w:widowControl w:val="0"/>
                                <w:numPr>
                                  <w:ilvl w:val="0"/>
                                  <w:numId w:val="19"/>
                                </w:numPr>
                                <w:tabs>
                                  <w:tab w:val="left" w:pos="1371"/>
                                  <w:tab w:val="left" w:pos="1372"/>
                                </w:tabs>
                                <w:spacing w:before="78"/>
                                <w:ind w:hanging="1243"/>
                              </w:pPr>
                              <w:r>
                                <w:t>B, M</w:t>
                              </w:r>
                            </w:p>
                            <w:p w:rsidR="002825CA" w:rsidRDefault="002825CA" w:rsidP="002825CA">
                              <w:pPr>
                                <w:widowControl w:val="0"/>
                                <w:numPr>
                                  <w:ilvl w:val="0"/>
                                  <w:numId w:val="19"/>
                                </w:numPr>
                                <w:tabs>
                                  <w:tab w:val="left" w:pos="1371"/>
                                  <w:tab w:val="left" w:pos="1372"/>
                                </w:tabs>
                                <w:spacing w:before="80"/>
                                <w:ind w:hanging="1243"/>
                              </w:pPr>
                              <w:r>
                                <w:t>T, S,</w:t>
                              </w:r>
                              <w:r>
                                <w:rPr>
                                  <w:spacing w:val="1"/>
                                </w:rPr>
                                <w:t xml:space="preserve"> </w:t>
                              </w:r>
                              <w:r>
                                <w:t>P</w:t>
                              </w:r>
                            </w:p>
                            <w:p w:rsidR="002825CA" w:rsidRDefault="002825CA" w:rsidP="002825CA">
                              <w:pPr>
                                <w:widowControl w:val="0"/>
                                <w:numPr>
                                  <w:ilvl w:val="0"/>
                                  <w:numId w:val="19"/>
                                </w:numPr>
                                <w:tabs>
                                  <w:tab w:val="left" w:pos="1371"/>
                                  <w:tab w:val="left" w:pos="1372"/>
                                </w:tabs>
                                <w:spacing w:before="78"/>
                                <w:ind w:hanging="1243"/>
                              </w:pPr>
                              <w:r>
                                <w:t>A, B, C,</w:t>
                              </w:r>
                              <w:r>
                                <w:rPr>
                                  <w:spacing w:val="-2"/>
                                </w:rPr>
                                <w:t xml:space="preserve"> </w:t>
                              </w:r>
                              <w:r>
                                <w:t>D</w:t>
                              </w:r>
                            </w:p>
                            <w:p w:rsidR="002825CA" w:rsidRDefault="002825CA" w:rsidP="002825CA">
                              <w:pPr>
                                <w:widowControl w:val="0"/>
                                <w:numPr>
                                  <w:ilvl w:val="0"/>
                                  <w:numId w:val="19"/>
                                </w:numPr>
                                <w:tabs>
                                  <w:tab w:val="left" w:pos="1371"/>
                                  <w:tab w:val="left" w:pos="1372"/>
                                </w:tabs>
                                <w:spacing w:before="80"/>
                                <w:ind w:hanging="1243"/>
                              </w:pPr>
                              <w:r>
                                <w:t>A,</w:t>
                              </w:r>
                              <w:r>
                                <w:rPr>
                                  <w:spacing w:val="-1"/>
                                </w:rPr>
                                <w:t xml:space="preserve"> </w:t>
                              </w:r>
                              <w:r>
                                <w:t>B</w:t>
                              </w:r>
                            </w:p>
                            <w:p w:rsidR="002825CA" w:rsidRDefault="002825CA" w:rsidP="002825CA">
                              <w:pPr>
                                <w:widowControl w:val="0"/>
                                <w:numPr>
                                  <w:ilvl w:val="0"/>
                                  <w:numId w:val="19"/>
                                </w:numPr>
                                <w:tabs>
                                  <w:tab w:val="left" w:pos="1371"/>
                                  <w:tab w:val="left" w:pos="1372"/>
                                </w:tabs>
                                <w:spacing w:before="80"/>
                                <w:ind w:hanging="1243"/>
                              </w:pPr>
                              <w:r>
                                <w:t>T, Y, E</w:t>
                              </w:r>
                            </w:p>
                            <w:p w:rsidR="002825CA" w:rsidRDefault="002825CA" w:rsidP="002825CA">
                              <w:pPr>
                                <w:widowControl w:val="0"/>
                                <w:numPr>
                                  <w:ilvl w:val="0"/>
                                  <w:numId w:val="19"/>
                                </w:numPr>
                                <w:tabs>
                                  <w:tab w:val="left" w:pos="1371"/>
                                  <w:tab w:val="left" w:pos="1372"/>
                                </w:tabs>
                                <w:spacing w:before="80"/>
                                <w:ind w:hanging="1243"/>
                              </w:pPr>
                              <w:r>
                                <w:t>A, B,</w:t>
                              </w:r>
                              <w:r>
                                <w:rPr>
                                  <w:spacing w:val="-1"/>
                                </w:rPr>
                                <w:t xml:space="preserve"> </w:t>
                              </w:r>
                              <w: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74579" id="Group 344" o:spid="_x0000_s1026" style="position:absolute;margin-left:230.05pt;margin-top:11.25pt;width:134.55pt;height:136pt;z-index:251659264;mso-wrap-distance-left:0;mso-wrap-distance-right:0;mso-position-horizontal-relative:page" coordorigin="4601,225" coordsize="2691,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">
                <v:line id="Line 347" o:spid="_x0000_s1027" style="position:absolute;visibility:visible;mso-wrap-style:square" from="4615,585" to="5848,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" strokeweight="1.32pt"/>
                <v:line id="Line 348" o:spid="_x0000_s1028" style="position:absolute;visibility:visible;mso-wrap-style:square" from="5879,585" to="7279,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" strokeweight="1.32pt"/>
                <v:line id="Line 349" o:spid="_x0000_s1029" style="position:absolute;visibility:visible;mso-wrap-style:square" from="5864,238" to="5864,2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" strokeweight="1.32pt"/>
                <v:shapetype id="_x0000_t202" coordsize="21600,21600" o:spt="202" path="m,l,21600r21600,l21600,xe">
                  <v:stroke joinstyle="miter"/>
                  <v:path gradientshapeok="t" o:connecttype="rect"/>
                </v:shapetype>
                <v:shape id="Text Box 350" o:spid="_x0000_s1030" type="#_x0000_t202" style="position:absolute;left:4601;top:225;width:269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2825CA" w:rsidRDefault="002825CA" w:rsidP="002825CA">
                        <w:pPr>
                          <w:tabs>
                            <w:tab w:val="left" w:pos="1371"/>
                          </w:tabs>
                          <w:spacing w:before="52"/>
                          <w:ind w:firstLine="0"/>
                          <w:rPr>
                            <w:b/>
                          </w:rPr>
                        </w:pPr>
                        <w:r>
                          <w:rPr>
                            <w:b/>
                          </w:rPr>
                          <w:t>Trans. ID</w:t>
                        </w:r>
                        <w:r>
                          <w:rPr>
                            <w:b/>
                          </w:rPr>
                          <w:tab/>
                          <w:t>Product</w:t>
                        </w:r>
                      </w:p>
                      <w:p w:rsidR="002825CA" w:rsidRDefault="002825CA" w:rsidP="002825CA">
                        <w:pPr>
                          <w:widowControl w:val="0"/>
                          <w:numPr>
                            <w:ilvl w:val="0"/>
                            <w:numId w:val="19"/>
                          </w:numPr>
                          <w:tabs>
                            <w:tab w:val="left" w:pos="1371"/>
                            <w:tab w:val="left" w:pos="1372"/>
                          </w:tabs>
                          <w:spacing w:before="107"/>
                          <w:ind w:hanging="1243"/>
                        </w:pPr>
                        <w:r>
                          <w:t>B, M, T,</w:t>
                        </w:r>
                        <w:r>
                          <w:rPr>
                            <w:spacing w:val="-1"/>
                          </w:rPr>
                          <w:t xml:space="preserve"> </w:t>
                        </w:r>
                        <w:r>
                          <w:t>Y</w:t>
                        </w:r>
                      </w:p>
                      <w:p w:rsidR="002825CA" w:rsidRDefault="002825CA" w:rsidP="002825CA">
                        <w:pPr>
                          <w:widowControl w:val="0"/>
                          <w:numPr>
                            <w:ilvl w:val="0"/>
                            <w:numId w:val="19"/>
                          </w:numPr>
                          <w:tabs>
                            <w:tab w:val="left" w:pos="1371"/>
                            <w:tab w:val="left" w:pos="1372"/>
                          </w:tabs>
                          <w:spacing w:before="78"/>
                          <w:ind w:hanging="1243"/>
                        </w:pPr>
                        <w:r>
                          <w:t>B, M</w:t>
                        </w:r>
                      </w:p>
                      <w:p w:rsidR="002825CA" w:rsidRDefault="002825CA" w:rsidP="002825CA">
                        <w:pPr>
                          <w:widowControl w:val="0"/>
                          <w:numPr>
                            <w:ilvl w:val="0"/>
                            <w:numId w:val="19"/>
                          </w:numPr>
                          <w:tabs>
                            <w:tab w:val="left" w:pos="1371"/>
                            <w:tab w:val="left" w:pos="1372"/>
                          </w:tabs>
                          <w:spacing w:before="80"/>
                          <w:ind w:hanging="1243"/>
                        </w:pPr>
                        <w:r>
                          <w:t>T, S,</w:t>
                        </w:r>
                        <w:r>
                          <w:rPr>
                            <w:spacing w:val="1"/>
                          </w:rPr>
                          <w:t xml:space="preserve"> </w:t>
                        </w:r>
                        <w:r>
                          <w:t>P</w:t>
                        </w:r>
                      </w:p>
                      <w:p w:rsidR="002825CA" w:rsidRDefault="002825CA" w:rsidP="002825CA">
                        <w:pPr>
                          <w:widowControl w:val="0"/>
                          <w:numPr>
                            <w:ilvl w:val="0"/>
                            <w:numId w:val="19"/>
                          </w:numPr>
                          <w:tabs>
                            <w:tab w:val="left" w:pos="1371"/>
                            <w:tab w:val="left" w:pos="1372"/>
                          </w:tabs>
                          <w:spacing w:before="78"/>
                          <w:ind w:hanging="1243"/>
                        </w:pPr>
                        <w:r>
                          <w:t>A, B, C,</w:t>
                        </w:r>
                        <w:r>
                          <w:rPr>
                            <w:spacing w:val="-2"/>
                          </w:rPr>
                          <w:t xml:space="preserve"> </w:t>
                        </w:r>
                        <w:r>
                          <w:t>D</w:t>
                        </w:r>
                      </w:p>
                      <w:p w:rsidR="002825CA" w:rsidRDefault="002825CA" w:rsidP="002825CA">
                        <w:pPr>
                          <w:widowControl w:val="0"/>
                          <w:numPr>
                            <w:ilvl w:val="0"/>
                            <w:numId w:val="19"/>
                          </w:numPr>
                          <w:tabs>
                            <w:tab w:val="left" w:pos="1371"/>
                            <w:tab w:val="left" w:pos="1372"/>
                          </w:tabs>
                          <w:spacing w:before="80"/>
                          <w:ind w:hanging="1243"/>
                        </w:pPr>
                        <w:r>
                          <w:t>A,</w:t>
                        </w:r>
                        <w:r>
                          <w:rPr>
                            <w:spacing w:val="-1"/>
                          </w:rPr>
                          <w:t xml:space="preserve"> </w:t>
                        </w:r>
                        <w:r>
                          <w:t>B</w:t>
                        </w:r>
                      </w:p>
                      <w:p w:rsidR="002825CA" w:rsidRDefault="002825CA" w:rsidP="002825CA">
                        <w:pPr>
                          <w:widowControl w:val="0"/>
                          <w:numPr>
                            <w:ilvl w:val="0"/>
                            <w:numId w:val="19"/>
                          </w:numPr>
                          <w:tabs>
                            <w:tab w:val="left" w:pos="1371"/>
                            <w:tab w:val="left" w:pos="1372"/>
                          </w:tabs>
                          <w:spacing w:before="80"/>
                          <w:ind w:hanging="1243"/>
                        </w:pPr>
                        <w:r>
                          <w:t>T, Y, E</w:t>
                        </w:r>
                      </w:p>
                      <w:p w:rsidR="002825CA" w:rsidRDefault="002825CA" w:rsidP="002825CA">
                        <w:pPr>
                          <w:widowControl w:val="0"/>
                          <w:numPr>
                            <w:ilvl w:val="0"/>
                            <w:numId w:val="19"/>
                          </w:numPr>
                          <w:tabs>
                            <w:tab w:val="left" w:pos="1371"/>
                            <w:tab w:val="left" w:pos="1372"/>
                          </w:tabs>
                          <w:spacing w:before="80"/>
                          <w:ind w:hanging="1243"/>
                        </w:pPr>
                        <w:r>
                          <w:t>A, B,</w:t>
                        </w:r>
                        <w:r>
                          <w:rPr>
                            <w:spacing w:val="-1"/>
                          </w:rPr>
                          <w:t xml:space="preserve"> </w:t>
                        </w:r>
                        <w:r>
                          <w:t>M</w:t>
                        </w:r>
                      </w:p>
                    </w:txbxContent>
                  </v:textbox>
                </v:shape>
                <w10:wrap type="topAndBottom" anchorx="page"/>
              </v:group>
            </w:pict>
          </mc:Fallback>
        </mc:AlternateContent>
      </w:r>
    </w:p>
    <w:p w:rsidR="002825CA" w:rsidRDefault="002825CA" w:rsidP="002825CA">
      <w:pPr>
        <w:pStyle w:val="BodyText"/>
        <w:spacing w:before="4"/>
        <w:rPr>
          <w:sz w:val="7"/>
        </w:rPr>
      </w:pPr>
    </w:p>
    <w:p w:rsidR="002825CA" w:rsidRDefault="002825CA" w:rsidP="002825CA">
      <w:pPr>
        <w:pStyle w:val="BodyText"/>
        <w:spacing w:before="73"/>
        <w:ind w:left="261"/>
      </w:pPr>
      <w:r>
        <w:t>Assume that we wish to find associations with at least 30% support and 60% confidence.</w:t>
      </w:r>
    </w:p>
    <w:p w:rsidR="002825CA" w:rsidRDefault="002825CA" w:rsidP="002825CA">
      <w:pPr>
        <w:pStyle w:val="BodyText"/>
        <w:rPr>
          <w:sz w:val="18"/>
        </w:rPr>
      </w:pPr>
    </w:p>
    <w:p w:rsidR="002825CA" w:rsidRDefault="002825CA" w:rsidP="002825CA">
      <w:pPr>
        <w:pStyle w:val="BodyText"/>
        <w:spacing w:before="1" w:line="247" w:lineRule="auto"/>
        <w:ind w:left="261" w:right="626"/>
      </w:pPr>
      <w:r>
        <w:t xml:space="preserve">The list of frequent items is now computed. Only the following three items are </w:t>
      </w:r>
      <w:proofErr w:type="gramStart"/>
      <w:r>
        <w:t>qualified  as</w:t>
      </w:r>
      <w:proofErr w:type="gramEnd"/>
      <w:r>
        <w:t xml:space="preserve"> frequent since they appear in more than 30% of the transactions. This is set</w:t>
      </w:r>
      <w:r>
        <w:rPr>
          <w:spacing w:val="-20"/>
        </w:rPr>
        <w:t xml:space="preserve"> </w:t>
      </w:r>
      <w:r>
        <w:t>L</w:t>
      </w:r>
      <w:r>
        <w:rPr>
          <w:position w:val="-2"/>
          <w:sz w:val="14"/>
        </w:rPr>
        <w:t>1</w:t>
      </w:r>
      <w:r>
        <w:t>.</w:t>
      </w:r>
    </w:p>
    <w:p w:rsidR="002825CA" w:rsidRDefault="002825CA" w:rsidP="002825CA">
      <w:pPr>
        <w:pStyle w:val="BodyText"/>
        <w:rPr>
          <w:sz w:val="20"/>
        </w:rPr>
      </w:pPr>
    </w:p>
    <w:p w:rsidR="002825CA" w:rsidRDefault="002825CA" w:rsidP="002825CA">
      <w:pPr>
        <w:pStyle w:val="BodyText"/>
        <w:spacing w:before="8"/>
        <w:rPr>
          <w:sz w:val="18"/>
        </w:rPr>
      </w:pPr>
    </w:p>
    <w:tbl>
      <w:tblPr>
        <w:tblW w:w="0" w:type="auto"/>
        <w:tblInd w:w="28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49"/>
        <w:gridCol w:w="1415"/>
      </w:tblGrid>
      <w:tr w:rsidR="002825CA" w:rsidTr="008222FE">
        <w:trPr>
          <w:trHeight w:hRule="exact" w:val="347"/>
        </w:trPr>
        <w:tc>
          <w:tcPr>
            <w:tcW w:w="1249" w:type="dxa"/>
            <w:tcBorders>
              <w:bottom w:val="single" w:sz="11" w:space="0" w:color="000000"/>
              <w:right w:val="single" w:sz="11" w:space="0" w:color="000000"/>
            </w:tcBorders>
          </w:tcPr>
          <w:p w:rsidR="002825CA" w:rsidRDefault="002825CA" w:rsidP="008222FE">
            <w:pPr>
              <w:pStyle w:val="TableParagraph"/>
              <w:spacing w:before="39"/>
              <w:ind w:left="115"/>
              <w:rPr>
                <w:b/>
              </w:rPr>
            </w:pPr>
            <w:r>
              <w:rPr>
                <w:b/>
              </w:rPr>
              <w:t>Item</w:t>
            </w:r>
          </w:p>
        </w:tc>
        <w:tc>
          <w:tcPr>
            <w:tcW w:w="1415" w:type="dxa"/>
            <w:tcBorders>
              <w:left w:val="single" w:sz="11" w:space="0" w:color="000000"/>
              <w:bottom w:val="single" w:sz="11" w:space="0" w:color="000000"/>
            </w:tcBorders>
          </w:tcPr>
          <w:p w:rsidR="002825CA" w:rsidRDefault="002825CA" w:rsidP="008222FE">
            <w:pPr>
              <w:pStyle w:val="TableParagraph"/>
              <w:spacing w:before="39"/>
              <w:ind w:left="95"/>
              <w:rPr>
                <w:b/>
              </w:rPr>
            </w:pPr>
            <w:r>
              <w:rPr>
                <w:b/>
              </w:rPr>
              <w:t>Frequency</w:t>
            </w:r>
          </w:p>
        </w:tc>
      </w:tr>
      <w:tr w:rsidR="002825CA" w:rsidTr="008222FE">
        <w:trPr>
          <w:trHeight w:hRule="exact" w:val="355"/>
        </w:trPr>
        <w:tc>
          <w:tcPr>
            <w:tcW w:w="1249" w:type="dxa"/>
            <w:tcBorders>
              <w:top w:val="single" w:sz="11" w:space="0" w:color="000000"/>
              <w:right w:val="single" w:sz="11" w:space="0" w:color="000000"/>
            </w:tcBorders>
          </w:tcPr>
          <w:p w:rsidR="002825CA" w:rsidRDefault="002825CA" w:rsidP="008222FE">
            <w:pPr>
              <w:pStyle w:val="TableParagraph"/>
              <w:ind w:left="115"/>
            </w:pPr>
            <w:r>
              <w:t>A</w:t>
            </w:r>
          </w:p>
        </w:tc>
        <w:tc>
          <w:tcPr>
            <w:tcW w:w="1415" w:type="dxa"/>
            <w:tcBorders>
              <w:top w:val="single" w:sz="11" w:space="0" w:color="000000"/>
              <w:left w:val="single" w:sz="11" w:space="0" w:color="000000"/>
            </w:tcBorders>
          </w:tcPr>
          <w:p w:rsidR="002825CA" w:rsidRDefault="002825CA" w:rsidP="008222FE">
            <w:pPr>
              <w:pStyle w:val="TableParagraph"/>
              <w:ind w:left="95"/>
            </w:pPr>
            <w:r>
              <w:t>3</w:t>
            </w:r>
          </w:p>
        </w:tc>
      </w:tr>
      <w:tr w:rsidR="002825CA" w:rsidTr="008222FE">
        <w:trPr>
          <w:trHeight w:hRule="exact" w:val="332"/>
        </w:trPr>
        <w:tc>
          <w:tcPr>
            <w:tcW w:w="1249" w:type="dxa"/>
            <w:tcBorders>
              <w:right w:val="single" w:sz="11" w:space="0" w:color="000000"/>
            </w:tcBorders>
          </w:tcPr>
          <w:p w:rsidR="002825CA" w:rsidRDefault="002825CA" w:rsidP="008222FE">
            <w:pPr>
              <w:pStyle w:val="TableParagraph"/>
              <w:spacing w:before="28"/>
              <w:ind w:left="115"/>
            </w:pPr>
            <w:r>
              <w:t>B</w:t>
            </w:r>
          </w:p>
        </w:tc>
        <w:tc>
          <w:tcPr>
            <w:tcW w:w="1415" w:type="dxa"/>
            <w:tcBorders>
              <w:left w:val="single" w:sz="11" w:space="0" w:color="000000"/>
            </w:tcBorders>
          </w:tcPr>
          <w:p w:rsidR="002825CA" w:rsidRDefault="002825CA" w:rsidP="008222FE">
            <w:pPr>
              <w:pStyle w:val="TableParagraph"/>
              <w:spacing w:before="28"/>
              <w:ind w:left="95"/>
            </w:pPr>
            <w:r>
              <w:t>5</w:t>
            </w:r>
          </w:p>
        </w:tc>
      </w:tr>
      <w:tr w:rsidR="002825CA" w:rsidTr="008222FE">
        <w:trPr>
          <w:trHeight w:hRule="exact" w:val="326"/>
        </w:trPr>
        <w:tc>
          <w:tcPr>
            <w:tcW w:w="1249" w:type="dxa"/>
            <w:tcBorders>
              <w:right w:val="single" w:sz="11" w:space="0" w:color="000000"/>
            </w:tcBorders>
          </w:tcPr>
          <w:p w:rsidR="002825CA" w:rsidRDefault="002825CA" w:rsidP="008222FE">
            <w:pPr>
              <w:pStyle w:val="TableParagraph"/>
              <w:spacing w:before="27"/>
              <w:ind w:left="115"/>
            </w:pPr>
            <w:r>
              <w:t>M</w:t>
            </w:r>
          </w:p>
        </w:tc>
        <w:tc>
          <w:tcPr>
            <w:tcW w:w="1415" w:type="dxa"/>
            <w:tcBorders>
              <w:left w:val="single" w:sz="11" w:space="0" w:color="000000"/>
            </w:tcBorders>
          </w:tcPr>
          <w:p w:rsidR="002825CA" w:rsidRDefault="002825CA" w:rsidP="008222FE">
            <w:pPr>
              <w:pStyle w:val="TableParagraph"/>
              <w:spacing w:before="27"/>
              <w:ind w:left="95"/>
            </w:pPr>
            <w:r>
              <w:t>3</w:t>
            </w:r>
          </w:p>
        </w:tc>
      </w:tr>
    </w:tbl>
    <w:p w:rsidR="002825CA" w:rsidRDefault="002825CA" w:rsidP="002825CA">
      <w:pPr>
        <w:pStyle w:val="BodyText"/>
        <w:spacing w:before="1"/>
        <w:rPr>
          <w:sz w:val="11"/>
        </w:rPr>
      </w:pPr>
    </w:p>
    <w:p w:rsidR="002825CA" w:rsidRDefault="002825CA" w:rsidP="002825CA">
      <w:pPr>
        <w:pStyle w:val="BodyText"/>
        <w:spacing w:before="68" w:line="262" w:lineRule="exact"/>
        <w:ind w:left="261" w:right="626"/>
      </w:pPr>
      <w:r>
        <w:t>These three items form three pairs {A, B}, {B, M}, and {A, M}. This set is C</w:t>
      </w:r>
      <w:r>
        <w:rPr>
          <w:position w:val="-2"/>
          <w:sz w:val="14"/>
        </w:rPr>
        <w:t>2</w:t>
      </w:r>
      <w:r>
        <w:t xml:space="preserve">. Now we find the frequency of these pairs, which </w:t>
      </w:r>
      <w:proofErr w:type="gramStart"/>
      <w:r>
        <w:t>is :</w:t>
      </w:r>
      <w:proofErr w:type="gramEnd"/>
    </w:p>
    <w:p w:rsidR="002825CA" w:rsidRDefault="002825CA" w:rsidP="002825CA">
      <w:pPr>
        <w:pStyle w:val="BodyText"/>
        <w:rPr>
          <w:sz w:val="20"/>
        </w:rPr>
      </w:pPr>
    </w:p>
    <w:p w:rsidR="002825CA" w:rsidRDefault="002825CA" w:rsidP="002825CA">
      <w:pPr>
        <w:pStyle w:val="BodyText"/>
        <w:spacing w:before="1"/>
        <w:rPr>
          <w:sz w:val="20"/>
        </w:rPr>
      </w:pPr>
    </w:p>
    <w:tbl>
      <w:tblPr>
        <w:tblW w:w="0" w:type="auto"/>
        <w:tblInd w:w="28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49"/>
        <w:gridCol w:w="1415"/>
      </w:tblGrid>
      <w:tr w:rsidR="002825CA" w:rsidTr="008222FE">
        <w:trPr>
          <w:trHeight w:hRule="exact" w:val="347"/>
        </w:trPr>
        <w:tc>
          <w:tcPr>
            <w:tcW w:w="1249" w:type="dxa"/>
            <w:tcBorders>
              <w:bottom w:val="single" w:sz="11" w:space="0" w:color="000000"/>
              <w:right w:val="single" w:sz="11" w:space="0" w:color="000000"/>
            </w:tcBorders>
          </w:tcPr>
          <w:p w:rsidR="002825CA" w:rsidRDefault="002825CA" w:rsidP="008222FE">
            <w:pPr>
              <w:pStyle w:val="TableParagraph"/>
              <w:spacing w:before="39"/>
              <w:ind w:left="115"/>
              <w:rPr>
                <w:b/>
              </w:rPr>
            </w:pPr>
            <w:r>
              <w:rPr>
                <w:b/>
              </w:rPr>
              <w:t>Pair</w:t>
            </w:r>
          </w:p>
        </w:tc>
        <w:tc>
          <w:tcPr>
            <w:tcW w:w="1415" w:type="dxa"/>
            <w:tcBorders>
              <w:left w:val="single" w:sz="11" w:space="0" w:color="000000"/>
              <w:bottom w:val="single" w:sz="11" w:space="0" w:color="000000"/>
            </w:tcBorders>
          </w:tcPr>
          <w:p w:rsidR="002825CA" w:rsidRDefault="002825CA" w:rsidP="008222FE">
            <w:pPr>
              <w:pStyle w:val="TableParagraph"/>
              <w:spacing w:before="39"/>
              <w:ind w:left="95"/>
              <w:rPr>
                <w:b/>
              </w:rPr>
            </w:pPr>
            <w:r>
              <w:rPr>
                <w:b/>
              </w:rPr>
              <w:t>Frequency</w:t>
            </w:r>
          </w:p>
        </w:tc>
      </w:tr>
      <w:tr w:rsidR="002825CA" w:rsidTr="008222FE">
        <w:trPr>
          <w:trHeight w:hRule="exact" w:val="356"/>
        </w:trPr>
        <w:tc>
          <w:tcPr>
            <w:tcW w:w="1249" w:type="dxa"/>
            <w:tcBorders>
              <w:top w:val="single" w:sz="11" w:space="0" w:color="000000"/>
              <w:right w:val="single" w:sz="11" w:space="0" w:color="000000"/>
            </w:tcBorders>
          </w:tcPr>
          <w:p w:rsidR="002825CA" w:rsidRDefault="002825CA" w:rsidP="008222FE">
            <w:pPr>
              <w:pStyle w:val="TableParagraph"/>
              <w:spacing w:before="39"/>
              <w:ind w:left="115"/>
            </w:pPr>
            <w:r>
              <w:t>{A, B}</w:t>
            </w:r>
          </w:p>
        </w:tc>
        <w:tc>
          <w:tcPr>
            <w:tcW w:w="1415" w:type="dxa"/>
            <w:tcBorders>
              <w:top w:val="single" w:sz="11" w:space="0" w:color="000000"/>
              <w:left w:val="single" w:sz="11" w:space="0" w:color="000000"/>
            </w:tcBorders>
          </w:tcPr>
          <w:p w:rsidR="002825CA" w:rsidRDefault="002825CA" w:rsidP="008222FE">
            <w:pPr>
              <w:pStyle w:val="TableParagraph"/>
              <w:spacing w:before="39"/>
              <w:ind w:left="95"/>
            </w:pPr>
            <w:r>
              <w:t>3</w:t>
            </w:r>
          </w:p>
        </w:tc>
      </w:tr>
      <w:tr w:rsidR="002825CA" w:rsidTr="008222FE">
        <w:trPr>
          <w:trHeight w:hRule="exact" w:val="332"/>
        </w:trPr>
        <w:tc>
          <w:tcPr>
            <w:tcW w:w="1249" w:type="dxa"/>
            <w:tcBorders>
              <w:right w:val="single" w:sz="11" w:space="0" w:color="000000"/>
            </w:tcBorders>
          </w:tcPr>
          <w:p w:rsidR="002825CA" w:rsidRDefault="002825CA" w:rsidP="008222FE">
            <w:pPr>
              <w:pStyle w:val="TableParagraph"/>
              <w:spacing w:before="27"/>
              <w:ind w:left="115"/>
            </w:pPr>
            <w:r>
              <w:t>{B, M}</w:t>
            </w:r>
          </w:p>
        </w:tc>
        <w:tc>
          <w:tcPr>
            <w:tcW w:w="1415" w:type="dxa"/>
            <w:tcBorders>
              <w:left w:val="single" w:sz="11" w:space="0" w:color="000000"/>
            </w:tcBorders>
          </w:tcPr>
          <w:p w:rsidR="002825CA" w:rsidRDefault="002825CA" w:rsidP="008222FE">
            <w:pPr>
              <w:pStyle w:val="TableParagraph"/>
              <w:spacing w:before="27"/>
              <w:ind w:left="95"/>
            </w:pPr>
            <w:r>
              <w:t>3</w:t>
            </w:r>
          </w:p>
        </w:tc>
      </w:tr>
      <w:tr w:rsidR="002825CA" w:rsidTr="008222FE">
        <w:trPr>
          <w:trHeight w:hRule="exact" w:val="325"/>
        </w:trPr>
        <w:tc>
          <w:tcPr>
            <w:tcW w:w="1249" w:type="dxa"/>
            <w:tcBorders>
              <w:right w:val="single" w:sz="11" w:space="0" w:color="000000"/>
            </w:tcBorders>
          </w:tcPr>
          <w:p w:rsidR="002825CA" w:rsidRDefault="002825CA" w:rsidP="008222FE">
            <w:pPr>
              <w:pStyle w:val="TableParagraph"/>
              <w:spacing w:before="28"/>
              <w:ind w:left="115"/>
            </w:pPr>
            <w:r>
              <w:t>{A, M}</w:t>
            </w:r>
          </w:p>
        </w:tc>
        <w:tc>
          <w:tcPr>
            <w:tcW w:w="1415" w:type="dxa"/>
            <w:tcBorders>
              <w:left w:val="single" w:sz="11" w:space="0" w:color="000000"/>
            </w:tcBorders>
          </w:tcPr>
          <w:p w:rsidR="002825CA" w:rsidRDefault="002825CA" w:rsidP="008222FE">
            <w:pPr>
              <w:pStyle w:val="TableParagraph"/>
              <w:spacing w:before="28"/>
              <w:ind w:left="95"/>
            </w:pPr>
            <w:r>
              <w:t>1</w:t>
            </w:r>
          </w:p>
        </w:tc>
      </w:tr>
    </w:tbl>
    <w:p w:rsidR="002825CA" w:rsidRDefault="002825CA" w:rsidP="002825CA">
      <w:pPr>
        <w:pStyle w:val="BodyText"/>
        <w:spacing w:before="1"/>
        <w:rPr>
          <w:sz w:val="11"/>
        </w:rPr>
      </w:pPr>
    </w:p>
    <w:p w:rsidR="002825CA" w:rsidRDefault="002825CA" w:rsidP="002825CA">
      <w:pPr>
        <w:pStyle w:val="BodyText"/>
        <w:spacing w:before="72"/>
        <w:ind w:left="261"/>
      </w:pPr>
      <w:r>
        <w:t>The first two pairs have more than 30% support. Their confidence level is:</w:t>
      </w:r>
    </w:p>
    <w:p w:rsidR="002825CA" w:rsidRDefault="002825CA" w:rsidP="002825CA">
      <w:pPr>
        <w:spacing w:before="39"/>
        <w:ind w:left="2812"/>
      </w:pPr>
      <w:r>
        <w:rPr>
          <w:i/>
        </w:rPr>
        <w:t>c</w:t>
      </w:r>
      <w:r>
        <w:t>(</w:t>
      </w:r>
      <w:r>
        <w:rPr>
          <w:b/>
        </w:rPr>
        <w:t>A</w:t>
      </w:r>
      <w:r>
        <w:rPr>
          <w:rFonts w:ascii="Symbol" w:hAnsi="Symbol"/>
        </w:rPr>
        <w:t></w:t>
      </w:r>
      <w:r>
        <w:rPr>
          <w:b/>
        </w:rPr>
        <w:t>B</w:t>
      </w:r>
      <w:r>
        <w:t>) = 100%</w:t>
      </w:r>
    </w:p>
    <w:p w:rsidR="002825CA" w:rsidRDefault="002825CA" w:rsidP="002825CA">
      <w:pPr>
        <w:spacing w:before="81"/>
        <w:ind w:left="2812"/>
      </w:pPr>
      <w:r>
        <w:rPr>
          <w:i/>
        </w:rPr>
        <w:t>c</w:t>
      </w:r>
      <w:r>
        <w:t>(</w:t>
      </w:r>
      <w:r>
        <w:rPr>
          <w:b/>
        </w:rPr>
        <w:t>B</w:t>
      </w:r>
      <w:r>
        <w:rPr>
          <w:rFonts w:ascii="Symbol" w:hAnsi="Symbol"/>
        </w:rPr>
        <w:t></w:t>
      </w:r>
      <w:r>
        <w:rPr>
          <w:b/>
        </w:rPr>
        <w:t>A</w:t>
      </w:r>
      <w:r>
        <w:t>) = 60%</w:t>
      </w:r>
    </w:p>
    <w:p w:rsidR="002825CA" w:rsidRDefault="002825CA" w:rsidP="002825CA">
      <w:pPr>
        <w:spacing w:before="78"/>
        <w:ind w:left="2812"/>
      </w:pPr>
      <w:r>
        <w:rPr>
          <w:i/>
        </w:rPr>
        <w:t>c</w:t>
      </w:r>
      <w:r>
        <w:t>(</w:t>
      </w:r>
      <w:r>
        <w:rPr>
          <w:b/>
        </w:rPr>
        <w:t>B</w:t>
      </w:r>
      <w:r>
        <w:rPr>
          <w:rFonts w:ascii="Symbol" w:hAnsi="Symbol"/>
        </w:rPr>
        <w:t></w:t>
      </w:r>
      <w:r>
        <w:rPr>
          <w:b/>
        </w:rPr>
        <w:t>M</w:t>
      </w:r>
      <w:r>
        <w:t>) = 60%</w:t>
      </w:r>
    </w:p>
    <w:p w:rsidR="002825CA" w:rsidRDefault="002825CA" w:rsidP="002825CA">
      <w:pPr>
        <w:spacing w:before="81"/>
        <w:ind w:left="2812"/>
      </w:pPr>
      <w:r>
        <w:rPr>
          <w:i/>
        </w:rPr>
        <w:t>c</w:t>
      </w:r>
      <w:r>
        <w:t>(</w:t>
      </w:r>
      <w:r>
        <w:rPr>
          <w:b/>
        </w:rPr>
        <w:t>M</w:t>
      </w:r>
      <w:r>
        <w:rPr>
          <w:rFonts w:ascii="Symbol" w:hAnsi="Symbol"/>
        </w:rPr>
        <w:t></w:t>
      </w:r>
      <w:r>
        <w:rPr>
          <w:b/>
        </w:rPr>
        <w:t>B</w:t>
      </w:r>
      <w:r>
        <w:t>) = 100%</w:t>
      </w:r>
    </w:p>
    <w:p w:rsidR="002825CA" w:rsidRDefault="002825CA" w:rsidP="002825CA">
      <w:pPr>
        <w:pStyle w:val="BodyText"/>
        <w:spacing w:before="3"/>
        <w:rPr>
          <w:sz w:val="15"/>
        </w:rPr>
      </w:pPr>
    </w:p>
    <w:p w:rsidR="002825CA" w:rsidRDefault="002825CA" w:rsidP="002825CA">
      <w:pPr>
        <w:pStyle w:val="BodyText"/>
        <w:spacing w:before="72"/>
        <w:ind w:left="261" w:right="4671"/>
      </w:pPr>
      <w:r>
        <w:t>All are therefore acceptable.</w:t>
      </w:r>
    </w:p>
    <w:p w:rsidR="002825CA" w:rsidRDefault="002825CA" w:rsidP="002825CA">
      <w:pPr>
        <w:pStyle w:val="BodyText"/>
        <w:spacing w:before="9"/>
        <w:rPr>
          <w:sz w:val="17"/>
        </w:rPr>
      </w:pPr>
    </w:p>
    <w:p w:rsidR="002825CA" w:rsidRDefault="002825CA" w:rsidP="002825CA">
      <w:pPr>
        <w:pStyle w:val="BodyText"/>
        <w:spacing w:before="1"/>
        <w:ind w:left="261" w:right="4671"/>
      </w:pPr>
      <w:r>
        <w:t>The frequent item pairs (that is L</w:t>
      </w:r>
      <w:r>
        <w:rPr>
          <w:position w:val="-2"/>
          <w:sz w:val="14"/>
        </w:rPr>
        <w:t>2</w:t>
      </w:r>
      <w:r>
        <w:t>) are:</w:t>
      </w:r>
    </w:p>
    <w:p w:rsidR="002825CA" w:rsidRDefault="002825CA" w:rsidP="002825CA">
      <w:pPr>
        <w:pStyle w:val="BodyText"/>
        <w:ind w:left="2881"/>
        <w:rPr>
          <w:sz w:val="20"/>
        </w:rPr>
      </w:pPr>
      <w:r>
        <w:rPr>
          <w:noProof/>
          <w:sz w:val="20"/>
          <w:lang w:val="en-IN" w:eastAsia="en-IN"/>
        </w:rPr>
        <mc:AlternateContent>
          <mc:Choice Requires="wpg">
            <w:drawing>
              <wp:inline distT="0" distB="0" distL="0" distR="0" wp14:anchorId="33234143" wp14:editId="6A8B879F">
                <wp:extent cx="1708785" cy="669925"/>
                <wp:effectExtent l="4445" t="5080" r="1270" b="1270"/>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669925"/>
                          <a:chOff x="0" y="0"/>
                          <a:chExt cx="2691" cy="1055"/>
                        </a:xfrm>
                      </wpg:grpSpPr>
                      <wps:wsp>
                        <wps:cNvPr id="339" name="Line 336"/>
                        <wps:cNvCnPr/>
                        <wps:spPr bwMode="auto">
                          <a:xfrm>
                            <a:off x="14" y="360"/>
                            <a:ext cx="1233"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wps:wsp>
                        <wps:cNvPr id="340" name="Line 337"/>
                        <wps:cNvCnPr/>
                        <wps:spPr bwMode="auto">
                          <a:xfrm>
                            <a:off x="1278" y="360"/>
                            <a:ext cx="1399"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wps:wsp>
                        <wps:cNvPr id="341" name="Line 338"/>
                        <wps:cNvCnPr/>
                        <wps:spPr bwMode="auto">
                          <a:xfrm>
                            <a:off x="1263" y="14"/>
                            <a:ext cx="0" cy="1027"/>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wps:wsp>
                        <wps:cNvPr id="342" name="Text Box 339"/>
                        <wps:cNvSpPr txBox="1">
                          <a:spLocks noChangeArrowheads="1"/>
                        </wps:cNvSpPr>
                        <wps:spPr bwMode="auto">
                          <a:xfrm>
                            <a:off x="129" y="81"/>
                            <a:ext cx="666"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5CA" w:rsidRDefault="002825CA" w:rsidP="002825CA">
                              <w:pPr>
                                <w:spacing w:line="225" w:lineRule="exact"/>
                                <w:ind w:right="-18" w:firstLine="0"/>
                                <w:rPr>
                                  <w:b/>
                                </w:rPr>
                              </w:pPr>
                              <w:r>
                                <w:rPr>
                                  <w:b/>
                                </w:rPr>
                                <w:t>Pair</w:t>
                              </w:r>
                            </w:p>
                            <w:p w:rsidR="002825CA" w:rsidRDefault="002825CA" w:rsidP="002825CA">
                              <w:pPr>
                                <w:spacing w:before="107"/>
                                <w:ind w:right="-18" w:firstLine="0"/>
                              </w:pPr>
                              <w:r>
                                <w:t>{A, B}</w:t>
                              </w:r>
                            </w:p>
                            <w:p w:rsidR="002825CA" w:rsidRDefault="002825CA" w:rsidP="002825CA">
                              <w:pPr>
                                <w:spacing w:before="78" w:line="249" w:lineRule="exact"/>
                                <w:ind w:right="-18" w:firstLine="0"/>
                              </w:pPr>
                              <w:r>
                                <w:t>{B, M}</w:t>
                              </w:r>
                            </w:p>
                          </w:txbxContent>
                        </wps:txbx>
                        <wps:bodyPr rot="0" vert="horz" wrap="square" lIns="0" tIns="0" rIns="0" bIns="0" anchor="t" anchorCtr="0" upright="1">
                          <a:noAutofit/>
                        </wps:bodyPr>
                      </wps:wsp>
                      <wps:wsp>
                        <wps:cNvPr id="343" name="Text Box 340"/>
                        <wps:cNvSpPr txBox="1">
                          <a:spLocks noChangeArrowheads="1"/>
                        </wps:cNvSpPr>
                        <wps:spPr bwMode="auto">
                          <a:xfrm>
                            <a:off x="1372" y="81"/>
                            <a:ext cx="1006"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5CA" w:rsidRDefault="002825CA" w:rsidP="002825CA">
                              <w:pPr>
                                <w:spacing w:line="225" w:lineRule="exact"/>
                                <w:ind w:right="-17" w:firstLine="0"/>
                                <w:rPr>
                                  <w:b/>
                                </w:rPr>
                              </w:pPr>
                              <w:r>
                                <w:rPr>
                                  <w:b/>
                                </w:rPr>
                                <w:t>Frequency</w:t>
                              </w:r>
                            </w:p>
                            <w:p w:rsidR="002825CA" w:rsidRDefault="002825CA" w:rsidP="002825CA">
                              <w:pPr>
                                <w:spacing w:before="107"/>
                              </w:pPr>
                              <w:r>
                                <w:t>3</w:t>
                              </w:r>
                            </w:p>
                            <w:p w:rsidR="002825CA" w:rsidRDefault="002825CA" w:rsidP="002825CA">
                              <w:pPr>
                                <w:spacing w:before="78" w:line="249" w:lineRule="exact"/>
                              </w:pPr>
                              <w:r>
                                <w:t>3</w:t>
                              </w:r>
                            </w:p>
                          </w:txbxContent>
                        </wps:txbx>
                        <wps:bodyPr rot="0" vert="horz" wrap="square" lIns="0" tIns="0" rIns="0" bIns="0" anchor="t" anchorCtr="0" upright="1">
                          <a:noAutofit/>
                        </wps:bodyPr>
                      </wps:wsp>
                    </wpg:wgp>
                  </a:graphicData>
                </a:graphic>
              </wp:inline>
            </w:drawing>
          </mc:Choice>
          <mc:Fallback>
            <w:pict>
              <v:group w14:anchorId="33234143" id="Group 338" o:spid="_x0000_s1031" style="width:134.55pt;height:52.75pt;mso-position-horizontal-relative:char;mso-position-vertical-relative:line" coordsize="269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">
                <v:line id="Line 336" o:spid="_x0000_s1032" style="position:absolute;visibility:visible;mso-wrap-style:square" from="14,360" to="124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" strokeweight="1.32pt"/>
                <v:line id="Line 337" o:spid="_x0000_s1033" style="position:absolute;visibility:visible;mso-wrap-style:square" from="1278,360" to="267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" strokeweight="1.32pt"/>
                <v:line id="Line 338" o:spid="_x0000_s1034" style="position:absolute;visibility:visible;mso-wrap-style:square" from="1263,14" to="1263,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" strokeweight="1.32pt"/>
                <v:shape id="Text Box 339" o:spid="_x0000_s1035" type="#_x0000_t202" style="position:absolute;left:129;top:81;width:66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rsidR="002825CA" w:rsidRDefault="002825CA" w:rsidP="002825CA">
                        <w:pPr>
                          <w:spacing w:line="225" w:lineRule="exact"/>
                          <w:ind w:right="-18" w:firstLine="0"/>
                          <w:rPr>
                            <w:b/>
                          </w:rPr>
                        </w:pPr>
                        <w:r>
                          <w:rPr>
                            <w:b/>
                          </w:rPr>
                          <w:t>Pair</w:t>
                        </w:r>
                      </w:p>
                      <w:p w:rsidR="002825CA" w:rsidRDefault="002825CA" w:rsidP="002825CA">
                        <w:pPr>
                          <w:spacing w:before="107"/>
                          <w:ind w:right="-18" w:firstLine="0"/>
                        </w:pPr>
                        <w:r>
                          <w:t>{A, B}</w:t>
                        </w:r>
                      </w:p>
                      <w:p w:rsidR="002825CA" w:rsidRDefault="002825CA" w:rsidP="002825CA">
                        <w:pPr>
                          <w:spacing w:before="78" w:line="249" w:lineRule="exact"/>
                          <w:ind w:right="-18" w:firstLine="0"/>
                        </w:pPr>
                        <w:r>
                          <w:t>{B, M}</w:t>
                        </w:r>
                      </w:p>
                    </w:txbxContent>
                  </v:textbox>
                </v:shape>
                <v:shape id="Text Box 340" o:spid="_x0000_s1036" type="#_x0000_t202" style="position:absolute;left:1372;top:81;width:100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rsidR="002825CA" w:rsidRDefault="002825CA" w:rsidP="002825CA">
                        <w:pPr>
                          <w:spacing w:line="225" w:lineRule="exact"/>
                          <w:ind w:right="-17" w:firstLine="0"/>
                          <w:rPr>
                            <w:b/>
                          </w:rPr>
                        </w:pPr>
                        <w:r>
                          <w:rPr>
                            <w:b/>
                          </w:rPr>
                          <w:t>Frequency</w:t>
                        </w:r>
                      </w:p>
                      <w:p w:rsidR="002825CA" w:rsidRDefault="002825CA" w:rsidP="002825CA">
                        <w:pPr>
                          <w:spacing w:before="107"/>
                        </w:pPr>
                        <w:r>
                          <w:t>3</w:t>
                        </w:r>
                      </w:p>
                      <w:p w:rsidR="002825CA" w:rsidRDefault="002825CA" w:rsidP="002825CA">
                        <w:pPr>
                          <w:spacing w:before="78" w:line="249" w:lineRule="exact"/>
                        </w:pPr>
                        <w:r>
                          <w:t>3</w:t>
                        </w:r>
                      </w:p>
                    </w:txbxContent>
                  </v:textbox>
                </v:shape>
                <w10:anchorlock/>
              </v:group>
            </w:pict>
          </mc:Fallback>
        </mc:AlternateContent>
      </w:r>
    </w:p>
    <w:p w:rsidR="002825CA" w:rsidRDefault="002825CA" w:rsidP="002825CA">
      <w:pPr>
        <w:pStyle w:val="BodyText"/>
        <w:spacing w:before="3"/>
        <w:rPr>
          <w:sz w:val="6"/>
        </w:rPr>
      </w:pPr>
    </w:p>
    <w:p w:rsidR="002825CA" w:rsidRDefault="002825CA" w:rsidP="002825CA">
      <w:pPr>
        <w:pStyle w:val="BodyText"/>
        <w:spacing w:before="72"/>
        <w:ind w:left="261" w:right="585"/>
        <w:jc w:val="both"/>
      </w:pPr>
      <w:r>
        <w:t>These pairs are now used to generate a set of three items (i.e. C</w:t>
      </w:r>
      <w:r>
        <w:rPr>
          <w:position w:val="-2"/>
          <w:sz w:val="14"/>
        </w:rPr>
        <w:t>3</w:t>
      </w:r>
      <w:r>
        <w:t xml:space="preserve">). In this </w:t>
      </w:r>
      <w:proofErr w:type="gramStart"/>
      <w:r>
        <w:t>example</w:t>
      </w:r>
      <w:proofErr w:type="gramEnd"/>
      <w:r>
        <w:t xml:space="preserve"> only one such set is possible which is {A, B, M}. The frequency of this set is only 1 which is below 30% support and therefore this set of three items is not</w:t>
      </w:r>
      <w:r>
        <w:rPr>
          <w:spacing w:val="-16"/>
        </w:rPr>
        <w:t xml:space="preserve"> </w:t>
      </w:r>
      <w:r>
        <w:t>qualified.</w:t>
      </w:r>
    </w:p>
    <w:p w:rsidR="002825CA" w:rsidRDefault="002825CA" w:rsidP="002825CA">
      <w:pPr>
        <w:pStyle w:val="BodyText"/>
        <w:spacing w:before="9"/>
        <w:rPr>
          <w:sz w:val="17"/>
        </w:rPr>
      </w:pPr>
    </w:p>
    <w:p w:rsidR="002825CA" w:rsidRDefault="002825CA" w:rsidP="002825CA">
      <w:pPr>
        <w:jc w:val="both"/>
      </w:pPr>
      <w:r>
        <w:t>The algorithm to construct the candidate set for large item sets is crucial to the performance of the algorithm. It is the generation of the large 2-item sets that is the key to improving the performance of the algorithm.</w:t>
      </w:r>
    </w:p>
    <w:p w:rsidR="00EB3646" w:rsidRDefault="00EB3646" w:rsidP="001003E7">
      <w:pPr>
        <w:ind w:firstLine="0"/>
        <w:rPr>
          <w:rFonts w:ascii="Calibri" w:hAnsi="Calibri"/>
        </w:rPr>
      </w:pPr>
    </w:p>
    <w:p w:rsidR="00EB3646" w:rsidRDefault="00EB3646" w:rsidP="00EB3646">
      <w:r>
        <w:br w:type="page"/>
      </w:r>
    </w:p>
    <w:p w:rsidR="002825CA" w:rsidRPr="00EB3646" w:rsidRDefault="00EB3646" w:rsidP="00EB3646">
      <w:pPr>
        <w:pStyle w:val="Title"/>
      </w:pPr>
      <w:r w:rsidRPr="00EB3646">
        <w:lastRenderedPageBreak/>
        <w:t>CONCLUSION</w:t>
      </w:r>
    </w:p>
    <w:p w:rsidR="00EB3646" w:rsidRDefault="00EB3646" w:rsidP="00EB3646"/>
    <w:p w:rsidR="00EB3646" w:rsidRDefault="00EB3646" w:rsidP="00EB3646"/>
    <w:p w:rsidR="00EB3646" w:rsidRPr="00EB3646" w:rsidRDefault="00874770" w:rsidP="00EB3646">
      <w:r>
        <w:t>This report is about reviewing some data mining methods that can be used for customer segmentation and profiling. We have defined some requirements for segmentation and profiling. Then some methods on data mining are described. Data mining is a vast field, we had to limit the scope of this report to the most common methods like k-nearest neighbor, neural networks, association rule discovery.</w:t>
      </w:r>
      <w:bookmarkStart w:id="20" w:name="_GoBack"/>
      <w:bookmarkEnd w:id="20"/>
    </w:p>
    <w:sectPr w:rsidR="00EB3646" w:rsidRPr="00EB3646" w:rsidSect="00F8306C">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D70" w:rsidRDefault="00B80D70" w:rsidP="00F8306C">
      <w:r>
        <w:separator/>
      </w:r>
    </w:p>
  </w:endnote>
  <w:endnote w:type="continuationSeparator" w:id="0">
    <w:p w:rsidR="00B80D70" w:rsidRDefault="00B80D70" w:rsidP="00F8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909510"/>
      <w:docPartObj>
        <w:docPartGallery w:val="Page Numbers (Bottom of Page)"/>
        <w:docPartUnique/>
      </w:docPartObj>
    </w:sdtPr>
    <w:sdtEndPr>
      <w:rPr>
        <w:color w:val="808080" w:themeColor="background1" w:themeShade="80"/>
        <w:spacing w:val="60"/>
      </w:rPr>
    </w:sdtEndPr>
    <w:sdtContent>
      <w:p w:rsidR="00F8306C" w:rsidRDefault="00F830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0CD9">
          <w:rPr>
            <w:noProof/>
          </w:rPr>
          <w:t>15</w:t>
        </w:r>
        <w:r>
          <w:rPr>
            <w:noProof/>
          </w:rPr>
          <w:fldChar w:fldCharType="end"/>
        </w:r>
        <w:r>
          <w:t xml:space="preserve"> | </w:t>
        </w:r>
        <w:r>
          <w:rPr>
            <w:color w:val="808080" w:themeColor="background1" w:themeShade="80"/>
            <w:spacing w:val="60"/>
          </w:rPr>
          <w:t>Page</w:t>
        </w:r>
      </w:p>
    </w:sdtContent>
  </w:sdt>
  <w:p w:rsidR="00F8306C" w:rsidRDefault="00F8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D70" w:rsidRDefault="00B80D70" w:rsidP="00F8306C">
      <w:r>
        <w:separator/>
      </w:r>
    </w:p>
  </w:footnote>
  <w:footnote w:type="continuationSeparator" w:id="0">
    <w:p w:rsidR="00B80D70" w:rsidRDefault="00B80D70" w:rsidP="00F8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1F7"/>
    <w:multiLevelType w:val="multilevel"/>
    <w:tmpl w:val="40DCACF8"/>
    <w:lvl w:ilvl="0">
      <w:start w:val="3"/>
      <w:numFmt w:val="decimal"/>
      <w:lvlText w:val="%1"/>
      <w:lvlJc w:val="left"/>
      <w:pPr>
        <w:ind w:left="828" w:hanging="567"/>
      </w:pPr>
      <w:rPr>
        <w:rFonts w:hint="default"/>
      </w:rPr>
    </w:lvl>
    <w:lvl w:ilvl="1">
      <w:start w:val="2"/>
      <w:numFmt w:val="decimal"/>
      <w:lvlText w:val="%1.%2"/>
      <w:lvlJc w:val="left"/>
      <w:pPr>
        <w:ind w:left="828" w:hanging="567"/>
      </w:pPr>
      <w:rPr>
        <w:rFonts w:hint="default"/>
      </w:rPr>
    </w:lvl>
    <w:lvl w:ilvl="2">
      <w:start w:val="1"/>
      <w:numFmt w:val="decimal"/>
      <w:lvlText w:val="%1.%2.%3"/>
      <w:lvlJc w:val="left"/>
      <w:pPr>
        <w:ind w:left="828" w:hanging="567"/>
      </w:pPr>
      <w:rPr>
        <w:rFonts w:ascii="Times New Roman" w:eastAsia="Times New Roman" w:hAnsi="Times New Roman" w:cs="Times New Roman" w:hint="default"/>
        <w:b/>
        <w:bCs/>
        <w:w w:val="100"/>
        <w:sz w:val="22"/>
        <w:szCs w:val="22"/>
      </w:rPr>
    </w:lvl>
    <w:lvl w:ilvl="3">
      <w:numFmt w:val="bullet"/>
      <w:lvlText w:val="-"/>
      <w:lvlJc w:val="left"/>
      <w:pPr>
        <w:ind w:left="1188" w:hanging="360"/>
      </w:pPr>
      <w:rPr>
        <w:rFonts w:ascii="Times New Roman" w:eastAsia="Times New Roman" w:hAnsi="Times New Roman" w:cs="Times New Roman" w:hint="default"/>
        <w:w w:val="100"/>
        <w:sz w:val="22"/>
        <w:szCs w:val="22"/>
      </w:rPr>
    </w:lvl>
    <w:lvl w:ilvl="4">
      <w:numFmt w:val="bullet"/>
      <w:lvlText w:val="•"/>
      <w:lvlJc w:val="left"/>
      <w:pPr>
        <w:ind w:left="3720" w:hanging="360"/>
      </w:pPr>
      <w:rPr>
        <w:rFonts w:hint="default"/>
      </w:rPr>
    </w:lvl>
    <w:lvl w:ilvl="5">
      <w:numFmt w:val="bullet"/>
      <w:lvlText w:val="•"/>
      <w:lvlJc w:val="left"/>
      <w:pPr>
        <w:ind w:left="4566" w:hanging="360"/>
      </w:pPr>
      <w:rPr>
        <w:rFonts w:hint="default"/>
      </w:rPr>
    </w:lvl>
    <w:lvl w:ilvl="6">
      <w:numFmt w:val="bullet"/>
      <w:lvlText w:val="•"/>
      <w:lvlJc w:val="left"/>
      <w:pPr>
        <w:ind w:left="5413" w:hanging="360"/>
      </w:pPr>
      <w:rPr>
        <w:rFonts w:hint="default"/>
      </w:rPr>
    </w:lvl>
    <w:lvl w:ilvl="7">
      <w:numFmt w:val="bullet"/>
      <w:lvlText w:val="•"/>
      <w:lvlJc w:val="left"/>
      <w:pPr>
        <w:ind w:left="6260" w:hanging="360"/>
      </w:pPr>
      <w:rPr>
        <w:rFonts w:hint="default"/>
      </w:rPr>
    </w:lvl>
    <w:lvl w:ilvl="8">
      <w:numFmt w:val="bullet"/>
      <w:lvlText w:val="•"/>
      <w:lvlJc w:val="left"/>
      <w:pPr>
        <w:ind w:left="7106" w:hanging="360"/>
      </w:pPr>
      <w:rPr>
        <w:rFonts w:hint="default"/>
      </w:rPr>
    </w:lvl>
  </w:abstractNum>
  <w:abstractNum w:abstractNumId="1" w15:restartNumberingAfterBreak="0">
    <w:nsid w:val="02B87637"/>
    <w:multiLevelType w:val="hybridMultilevel"/>
    <w:tmpl w:val="C9F698B6"/>
    <w:lvl w:ilvl="0" w:tplc="E8C2EDFE">
      <w:start w:val="1"/>
      <w:numFmt w:val="decimal"/>
      <w:lvlText w:val="%1."/>
      <w:lvlJc w:val="left"/>
      <w:pPr>
        <w:ind w:left="681" w:hanging="360"/>
      </w:pPr>
      <w:rPr>
        <w:rFonts w:ascii="Times New Roman" w:eastAsia="Times New Roman" w:hAnsi="Times New Roman" w:cs="Times New Roman" w:hint="default"/>
        <w:w w:val="100"/>
        <w:sz w:val="22"/>
        <w:szCs w:val="22"/>
      </w:rPr>
    </w:lvl>
    <w:lvl w:ilvl="1" w:tplc="EAD47030">
      <w:numFmt w:val="bullet"/>
      <w:lvlText w:val="•"/>
      <w:lvlJc w:val="left"/>
      <w:pPr>
        <w:ind w:left="1492" w:hanging="360"/>
      </w:pPr>
      <w:rPr>
        <w:rFonts w:hint="default"/>
      </w:rPr>
    </w:lvl>
    <w:lvl w:ilvl="2" w:tplc="780E346E">
      <w:numFmt w:val="bullet"/>
      <w:lvlText w:val="•"/>
      <w:lvlJc w:val="left"/>
      <w:pPr>
        <w:ind w:left="2304" w:hanging="360"/>
      </w:pPr>
      <w:rPr>
        <w:rFonts w:hint="default"/>
      </w:rPr>
    </w:lvl>
    <w:lvl w:ilvl="3" w:tplc="F0825746">
      <w:numFmt w:val="bullet"/>
      <w:lvlText w:val="•"/>
      <w:lvlJc w:val="left"/>
      <w:pPr>
        <w:ind w:left="3116" w:hanging="360"/>
      </w:pPr>
      <w:rPr>
        <w:rFonts w:hint="default"/>
      </w:rPr>
    </w:lvl>
    <w:lvl w:ilvl="4" w:tplc="A3D22FB0">
      <w:numFmt w:val="bullet"/>
      <w:lvlText w:val="•"/>
      <w:lvlJc w:val="left"/>
      <w:pPr>
        <w:ind w:left="3928" w:hanging="360"/>
      </w:pPr>
      <w:rPr>
        <w:rFonts w:hint="default"/>
      </w:rPr>
    </w:lvl>
    <w:lvl w:ilvl="5" w:tplc="E29E5BA2">
      <w:numFmt w:val="bullet"/>
      <w:lvlText w:val="•"/>
      <w:lvlJc w:val="left"/>
      <w:pPr>
        <w:ind w:left="4740" w:hanging="360"/>
      </w:pPr>
      <w:rPr>
        <w:rFonts w:hint="default"/>
      </w:rPr>
    </w:lvl>
    <w:lvl w:ilvl="6" w:tplc="E4ECB228">
      <w:numFmt w:val="bullet"/>
      <w:lvlText w:val="•"/>
      <w:lvlJc w:val="left"/>
      <w:pPr>
        <w:ind w:left="5552" w:hanging="360"/>
      </w:pPr>
      <w:rPr>
        <w:rFonts w:hint="default"/>
      </w:rPr>
    </w:lvl>
    <w:lvl w:ilvl="7" w:tplc="42D8BBE2">
      <w:numFmt w:val="bullet"/>
      <w:lvlText w:val="•"/>
      <w:lvlJc w:val="left"/>
      <w:pPr>
        <w:ind w:left="6364" w:hanging="360"/>
      </w:pPr>
      <w:rPr>
        <w:rFonts w:hint="default"/>
      </w:rPr>
    </w:lvl>
    <w:lvl w:ilvl="8" w:tplc="3CDC2D44">
      <w:numFmt w:val="bullet"/>
      <w:lvlText w:val="•"/>
      <w:lvlJc w:val="left"/>
      <w:pPr>
        <w:ind w:left="7176" w:hanging="360"/>
      </w:pPr>
      <w:rPr>
        <w:rFonts w:hint="default"/>
      </w:rPr>
    </w:lvl>
  </w:abstractNum>
  <w:abstractNum w:abstractNumId="2" w15:restartNumberingAfterBreak="0">
    <w:nsid w:val="0A3C6397"/>
    <w:multiLevelType w:val="hybridMultilevel"/>
    <w:tmpl w:val="BFBE8206"/>
    <w:lvl w:ilvl="0" w:tplc="92C417D8">
      <w:start w:val="1"/>
      <w:numFmt w:val="decimal"/>
      <w:lvlText w:val="%1"/>
      <w:lvlJc w:val="left"/>
      <w:pPr>
        <w:ind w:left="1371" w:hanging="1244"/>
      </w:pPr>
      <w:rPr>
        <w:rFonts w:ascii="Times New Roman" w:eastAsia="Times New Roman" w:hAnsi="Times New Roman" w:cs="Times New Roman" w:hint="default"/>
        <w:w w:val="100"/>
        <w:sz w:val="22"/>
        <w:szCs w:val="22"/>
      </w:rPr>
    </w:lvl>
    <w:lvl w:ilvl="1" w:tplc="1F2C43BC">
      <w:numFmt w:val="bullet"/>
      <w:lvlText w:val="•"/>
      <w:lvlJc w:val="left"/>
      <w:pPr>
        <w:ind w:left="1511" w:hanging="1244"/>
      </w:pPr>
      <w:rPr>
        <w:rFonts w:hint="default"/>
      </w:rPr>
    </w:lvl>
    <w:lvl w:ilvl="2" w:tplc="0E7AAD12">
      <w:numFmt w:val="bullet"/>
      <w:lvlText w:val="•"/>
      <w:lvlJc w:val="left"/>
      <w:pPr>
        <w:ind w:left="1642" w:hanging="1244"/>
      </w:pPr>
      <w:rPr>
        <w:rFonts w:hint="default"/>
      </w:rPr>
    </w:lvl>
    <w:lvl w:ilvl="3" w:tplc="026A03BE">
      <w:numFmt w:val="bullet"/>
      <w:lvlText w:val="•"/>
      <w:lvlJc w:val="left"/>
      <w:pPr>
        <w:ind w:left="1773" w:hanging="1244"/>
      </w:pPr>
      <w:rPr>
        <w:rFonts w:hint="default"/>
      </w:rPr>
    </w:lvl>
    <w:lvl w:ilvl="4" w:tplc="0B94B0CC">
      <w:numFmt w:val="bullet"/>
      <w:lvlText w:val="•"/>
      <w:lvlJc w:val="left"/>
      <w:pPr>
        <w:ind w:left="1904" w:hanging="1244"/>
      </w:pPr>
      <w:rPr>
        <w:rFonts w:hint="default"/>
      </w:rPr>
    </w:lvl>
    <w:lvl w:ilvl="5" w:tplc="12D6F7B4">
      <w:numFmt w:val="bullet"/>
      <w:lvlText w:val="•"/>
      <w:lvlJc w:val="left"/>
      <w:pPr>
        <w:ind w:left="2035" w:hanging="1244"/>
      </w:pPr>
      <w:rPr>
        <w:rFonts w:hint="default"/>
      </w:rPr>
    </w:lvl>
    <w:lvl w:ilvl="6" w:tplc="41BE70B4">
      <w:numFmt w:val="bullet"/>
      <w:lvlText w:val="•"/>
      <w:lvlJc w:val="left"/>
      <w:pPr>
        <w:ind w:left="2166" w:hanging="1244"/>
      </w:pPr>
      <w:rPr>
        <w:rFonts w:hint="default"/>
      </w:rPr>
    </w:lvl>
    <w:lvl w:ilvl="7" w:tplc="05D87050">
      <w:numFmt w:val="bullet"/>
      <w:lvlText w:val="•"/>
      <w:lvlJc w:val="left"/>
      <w:pPr>
        <w:ind w:left="2297" w:hanging="1244"/>
      </w:pPr>
      <w:rPr>
        <w:rFonts w:hint="default"/>
      </w:rPr>
    </w:lvl>
    <w:lvl w:ilvl="8" w:tplc="100E4DF0">
      <w:numFmt w:val="bullet"/>
      <w:lvlText w:val="•"/>
      <w:lvlJc w:val="left"/>
      <w:pPr>
        <w:ind w:left="2428" w:hanging="1244"/>
      </w:pPr>
      <w:rPr>
        <w:rFonts w:hint="default"/>
      </w:rPr>
    </w:lvl>
  </w:abstractNum>
  <w:abstractNum w:abstractNumId="3" w15:restartNumberingAfterBreak="0">
    <w:nsid w:val="10401483"/>
    <w:multiLevelType w:val="hybridMultilevel"/>
    <w:tmpl w:val="25BE5602"/>
    <w:lvl w:ilvl="0" w:tplc="24FC2DE0">
      <w:numFmt w:val="bullet"/>
      <w:lvlText w:val=""/>
      <w:lvlJc w:val="left"/>
      <w:pPr>
        <w:ind w:left="621" w:hanging="360"/>
      </w:pPr>
      <w:rPr>
        <w:rFonts w:ascii="Symbol" w:eastAsia="Symbol" w:hAnsi="Symbol" w:cs="Symbol" w:hint="default"/>
        <w:w w:val="100"/>
        <w:sz w:val="22"/>
        <w:szCs w:val="22"/>
      </w:rPr>
    </w:lvl>
    <w:lvl w:ilvl="1" w:tplc="470E6800">
      <w:numFmt w:val="bullet"/>
      <w:lvlText w:val=""/>
      <w:lvlJc w:val="left"/>
      <w:pPr>
        <w:ind w:left="981" w:hanging="207"/>
      </w:pPr>
      <w:rPr>
        <w:rFonts w:ascii="Symbol" w:eastAsia="Symbol" w:hAnsi="Symbol" w:cs="Symbol" w:hint="default"/>
        <w:w w:val="100"/>
        <w:sz w:val="22"/>
        <w:szCs w:val="22"/>
      </w:rPr>
    </w:lvl>
    <w:lvl w:ilvl="2" w:tplc="26305F8E">
      <w:numFmt w:val="bullet"/>
      <w:lvlText w:val="•"/>
      <w:lvlJc w:val="left"/>
      <w:pPr>
        <w:ind w:left="1848" w:hanging="207"/>
      </w:pPr>
      <w:rPr>
        <w:rFonts w:hint="default"/>
      </w:rPr>
    </w:lvl>
    <w:lvl w:ilvl="3" w:tplc="4A62186C">
      <w:numFmt w:val="bullet"/>
      <w:lvlText w:val="•"/>
      <w:lvlJc w:val="left"/>
      <w:pPr>
        <w:ind w:left="2717" w:hanging="207"/>
      </w:pPr>
      <w:rPr>
        <w:rFonts w:hint="default"/>
      </w:rPr>
    </w:lvl>
    <w:lvl w:ilvl="4" w:tplc="4BFEC504">
      <w:numFmt w:val="bullet"/>
      <w:lvlText w:val="•"/>
      <w:lvlJc w:val="left"/>
      <w:pPr>
        <w:ind w:left="3586" w:hanging="207"/>
      </w:pPr>
      <w:rPr>
        <w:rFonts w:hint="default"/>
      </w:rPr>
    </w:lvl>
    <w:lvl w:ilvl="5" w:tplc="CCE28DA4">
      <w:numFmt w:val="bullet"/>
      <w:lvlText w:val="•"/>
      <w:lvlJc w:val="left"/>
      <w:pPr>
        <w:ind w:left="4455" w:hanging="207"/>
      </w:pPr>
      <w:rPr>
        <w:rFonts w:hint="default"/>
      </w:rPr>
    </w:lvl>
    <w:lvl w:ilvl="6" w:tplc="7496195E">
      <w:numFmt w:val="bullet"/>
      <w:lvlText w:val="•"/>
      <w:lvlJc w:val="left"/>
      <w:pPr>
        <w:ind w:left="5324" w:hanging="207"/>
      </w:pPr>
      <w:rPr>
        <w:rFonts w:hint="default"/>
      </w:rPr>
    </w:lvl>
    <w:lvl w:ilvl="7" w:tplc="8228DCC6">
      <w:numFmt w:val="bullet"/>
      <w:lvlText w:val="•"/>
      <w:lvlJc w:val="left"/>
      <w:pPr>
        <w:ind w:left="6193" w:hanging="207"/>
      </w:pPr>
      <w:rPr>
        <w:rFonts w:hint="default"/>
      </w:rPr>
    </w:lvl>
    <w:lvl w:ilvl="8" w:tplc="36F81E70">
      <w:numFmt w:val="bullet"/>
      <w:lvlText w:val="•"/>
      <w:lvlJc w:val="left"/>
      <w:pPr>
        <w:ind w:left="7062" w:hanging="207"/>
      </w:pPr>
      <w:rPr>
        <w:rFonts w:hint="default"/>
      </w:rPr>
    </w:lvl>
  </w:abstractNum>
  <w:abstractNum w:abstractNumId="4" w15:restartNumberingAfterBreak="0">
    <w:nsid w:val="1A351E87"/>
    <w:multiLevelType w:val="multilevel"/>
    <w:tmpl w:val="AE2693EE"/>
    <w:lvl w:ilvl="0">
      <w:start w:val="1"/>
      <w:numFmt w:val="decimal"/>
      <w:lvlText w:val="%1"/>
      <w:lvlJc w:val="left"/>
      <w:pPr>
        <w:ind w:left="492" w:hanging="492"/>
      </w:pPr>
      <w:rPr>
        <w:rFonts w:hint="default"/>
      </w:rPr>
    </w:lvl>
    <w:lvl w:ilvl="1">
      <w:start w:val="3"/>
      <w:numFmt w:val="decimal"/>
      <w:lvlText w:val="%1.%2"/>
      <w:lvlJc w:val="left"/>
      <w:pPr>
        <w:ind w:left="622" w:hanging="492"/>
      </w:pPr>
      <w:rPr>
        <w:rFonts w:hint="default"/>
      </w:rPr>
    </w:lvl>
    <w:lvl w:ilvl="2">
      <w:start w:val="2"/>
      <w:numFmt w:val="decimal"/>
      <w:lvlText w:val="%1.%2.%3"/>
      <w:lvlJc w:val="left"/>
      <w:pPr>
        <w:ind w:left="98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2090" w:hanging="144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710" w:hanging="1800"/>
      </w:pPr>
      <w:rPr>
        <w:rFonts w:hint="default"/>
      </w:rPr>
    </w:lvl>
    <w:lvl w:ilvl="8">
      <w:start w:val="1"/>
      <w:numFmt w:val="decimal"/>
      <w:lvlText w:val="%1.%2.%3.%4.%5.%6.%7.%8.%9"/>
      <w:lvlJc w:val="left"/>
      <w:pPr>
        <w:ind w:left="2840" w:hanging="1800"/>
      </w:pPr>
      <w:rPr>
        <w:rFonts w:hint="default"/>
      </w:rPr>
    </w:lvl>
  </w:abstractNum>
  <w:abstractNum w:abstractNumId="5" w15:restartNumberingAfterBreak="0">
    <w:nsid w:val="23221704"/>
    <w:multiLevelType w:val="hybridMultilevel"/>
    <w:tmpl w:val="388A6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226BA"/>
    <w:multiLevelType w:val="multilevel"/>
    <w:tmpl w:val="AA4E0874"/>
    <w:lvl w:ilvl="0">
      <w:start w:val="2"/>
      <w:numFmt w:val="decimal"/>
      <w:lvlText w:val="%1"/>
      <w:lvlJc w:val="left"/>
      <w:pPr>
        <w:ind w:left="552" w:hanging="552"/>
      </w:pPr>
      <w:rPr>
        <w:rFonts w:hint="default"/>
      </w:rPr>
    </w:lvl>
    <w:lvl w:ilvl="1">
      <w:start w:val="3"/>
      <w:numFmt w:val="decimal"/>
      <w:lvlText w:val="%1.%2"/>
      <w:lvlJc w:val="left"/>
      <w:pPr>
        <w:ind w:left="682" w:hanging="552"/>
      </w:pPr>
      <w:rPr>
        <w:rFonts w:hint="default"/>
      </w:rPr>
    </w:lvl>
    <w:lvl w:ilvl="2">
      <w:start w:val="1"/>
      <w:numFmt w:val="decimal"/>
      <w:lvlText w:val="%1.%2.%3"/>
      <w:lvlJc w:val="left"/>
      <w:pPr>
        <w:ind w:left="98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2090" w:hanging="144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710" w:hanging="1800"/>
      </w:pPr>
      <w:rPr>
        <w:rFonts w:hint="default"/>
      </w:rPr>
    </w:lvl>
    <w:lvl w:ilvl="8">
      <w:start w:val="1"/>
      <w:numFmt w:val="decimal"/>
      <w:lvlText w:val="%1.%2.%3.%4.%5.%6.%7.%8.%9"/>
      <w:lvlJc w:val="left"/>
      <w:pPr>
        <w:ind w:left="2840" w:hanging="1800"/>
      </w:pPr>
      <w:rPr>
        <w:rFonts w:hint="default"/>
      </w:rPr>
    </w:lvl>
  </w:abstractNum>
  <w:abstractNum w:abstractNumId="7" w15:restartNumberingAfterBreak="0">
    <w:nsid w:val="35F06384"/>
    <w:multiLevelType w:val="multilevel"/>
    <w:tmpl w:val="1CF42A7E"/>
    <w:lvl w:ilvl="0">
      <w:start w:val="3"/>
      <w:numFmt w:val="decimal"/>
      <w:lvlText w:val="%1"/>
      <w:lvlJc w:val="left"/>
      <w:pPr>
        <w:ind w:left="828" w:hanging="567"/>
      </w:pPr>
      <w:rPr>
        <w:rFonts w:hint="default"/>
      </w:rPr>
    </w:lvl>
    <w:lvl w:ilvl="1">
      <w:start w:val="2"/>
      <w:numFmt w:val="decimal"/>
      <w:lvlText w:val="%1.%2"/>
      <w:lvlJc w:val="left"/>
      <w:pPr>
        <w:ind w:left="828" w:hanging="567"/>
      </w:pPr>
      <w:rPr>
        <w:rFonts w:hint="default"/>
      </w:rPr>
    </w:lvl>
    <w:lvl w:ilvl="2">
      <w:start w:val="1"/>
      <w:numFmt w:val="decimal"/>
      <w:lvlText w:val="%1.%2.%3"/>
      <w:lvlJc w:val="left"/>
      <w:pPr>
        <w:ind w:left="828" w:hanging="567"/>
      </w:pPr>
      <w:rPr>
        <w:rFonts w:ascii="Times New Roman" w:eastAsia="Times New Roman" w:hAnsi="Times New Roman" w:cs="Times New Roman" w:hint="default"/>
        <w:b/>
        <w:bCs/>
        <w:w w:val="100"/>
        <w:sz w:val="22"/>
        <w:szCs w:val="22"/>
      </w:rPr>
    </w:lvl>
    <w:lvl w:ilvl="3">
      <w:numFmt w:val="bullet"/>
      <w:lvlText w:val="-"/>
      <w:lvlJc w:val="left"/>
      <w:pPr>
        <w:ind w:left="1188" w:hanging="360"/>
      </w:pPr>
      <w:rPr>
        <w:rFonts w:ascii="Times New Roman" w:eastAsia="Times New Roman" w:hAnsi="Times New Roman" w:cs="Times New Roman" w:hint="default"/>
        <w:w w:val="100"/>
        <w:sz w:val="22"/>
        <w:szCs w:val="22"/>
      </w:rPr>
    </w:lvl>
    <w:lvl w:ilvl="4">
      <w:numFmt w:val="bullet"/>
      <w:lvlText w:val="•"/>
      <w:lvlJc w:val="left"/>
      <w:pPr>
        <w:ind w:left="3720" w:hanging="360"/>
      </w:pPr>
      <w:rPr>
        <w:rFonts w:hint="default"/>
      </w:rPr>
    </w:lvl>
    <w:lvl w:ilvl="5">
      <w:numFmt w:val="bullet"/>
      <w:lvlText w:val="•"/>
      <w:lvlJc w:val="left"/>
      <w:pPr>
        <w:ind w:left="4566" w:hanging="360"/>
      </w:pPr>
      <w:rPr>
        <w:rFonts w:hint="default"/>
      </w:rPr>
    </w:lvl>
    <w:lvl w:ilvl="6">
      <w:numFmt w:val="bullet"/>
      <w:lvlText w:val="•"/>
      <w:lvlJc w:val="left"/>
      <w:pPr>
        <w:ind w:left="5413" w:hanging="360"/>
      </w:pPr>
      <w:rPr>
        <w:rFonts w:hint="default"/>
      </w:rPr>
    </w:lvl>
    <w:lvl w:ilvl="7">
      <w:numFmt w:val="bullet"/>
      <w:lvlText w:val="•"/>
      <w:lvlJc w:val="left"/>
      <w:pPr>
        <w:ind w:left="6260" w:hanging="360"/>
      </w:pPr>
      <w:rPr>
        <w:rFonts w:hint="default"/>
      </w:rPr>
    </w:lvl>
    <w:lvl w:ilvl="8">
      <w:numFmt w:val="bullet"/>
      <w:lvlText w:val="•"/>
      <w:lvlJc w:val="left"/>
      <w:pPr>
        <w:ind w:left="7106" w:hanging="360"/>
      </w:pPr>
      <w:rPr>
        <w:rFonts w:hint="default"/>
      </w:rPr>
    </w:lvl>
  </w:abstractNum>
  <w:abstractNum w:abstractNumId="8" w15:restartNumberingAfterBreak="0">
    <w:nsid w:val="37D94A15"/>
    <w:multiLevelType w:val="hybridMultilevel"/>
    <w:tmpl w:val="81C04664"/>
    <w:lvl w:ilvl="0" w:tplc="D680897C">
      <w:start w:val="1"/>
      <w:numFmt w:val="decimal"/>
      <w:lvlText w:val="%1."/>
      <w:lvlJc w:val="left"/>
      <w:pPr>
        <w:ind w:left="981" w:hanging="360"/>
      </w:pPr>
      <w:rPr>
        <w:rFonts w:ascii="Times New Roman" w:eastAsia="Times New Roman" w:hAnsi="Times New Roman" w:cs="Times New Roman" w:hint="default"/>
        <w:w w:val="100"/>
        <w:sz w:val="22"/>
        <w:szCs w:val="22"/>
      </w:rPr>
    </w:lvl>
    <w:lvl w:ilvl="1" w:tplc="D7DCA852">
      <w:start w:val="1"/>
      <w:numFmt w:val="decimal"/>
      <w:lvlText w:val="%2."/>
      <w:lvlJc w:val="left"/>
      <w:pPr>
        <w:ind w:left="1188" w:hanging="360"/>
      </w:pPr>
      <w:rPr>
        <w:rFonts w:ascii="Times New Roman" w:eastAsia="Times New Roman" w:hAnsi="Times New Roman" w:cs="Times New Roman" w:hint="default"/>
        <w:w w:val="100"/>
        <w:sz w:val="22"/>
        <w:szCs w:val="22"/>
      </w:rPr>
    </w:lvl>
    <w:lvl w:ilvl="2" w:tplc="FF68FD7C">
      <w:numFmt w:val="bullet"/>
      <w:lvlText w:val="•"/>
      <w:lvlJc w:val="left"/>
      <w:pPr>
        <w:ind w:left="2026" w:hanging="360"/>
      </w:pPr>
      <w:rPr>
        <w:rFonts w:hint="default"/>
      </w:rPr>
    </w:lvl>
    <w:lvl w:ilvl="3" w:tplc="311668D2">
      <w:numFmt w:val="bullet"/>
      <w:lvlText w:val="•"/>
      <w:lvlJc w:val="left"/>
      <w:pPr>
        <w:ind w:left="2873" w:hanging="360"/>
      </w:pPr>
      <w:rPr>
        <w:rFonts w:hint="default"/>
      </w:rPr>
    </w:lvl>
    <w:lvl w:ilvl="4" w:tplc="BCC2D40A">
      <w:numFmt w:val="bullet"/>
      <w:lvlText w:val="•"/>
      <w:lvlJc w:val="left"/>
      <w:pPr>
        <w:ind w:left="3720" w:hanging="360"/>
      </w:pPr>
      <w:rPr>
        <w:rFonts w:hint="default"/>
      </w:rPr>
    </w:lvl>
    <w:lvl w:ilvl="5" w:tplc="1B32A2C0">
      <w:numFmt w:val="bullet"/>
      <w:lvlText w:val="•"/>
      <w:lvlJc w:val="left"/>
      <w:pPr>
        <w:ind w:left="4566" w:hanging="360"/>
      </w:pPr>
      <w:rPr>
        <w:rFonts w:hint="default"/>
      </w:rPr>
    </w:lvl>
    <w:lvl w:ilvl="6" w:tplc="21A61EA8">
      <w:numFmt w:val="bullet"/>
      <w:lvlText w:val="•"/>
      <w:lvlJc w:val="left"/>
      <w:pPr>
        <w:ind w:left="5413" w:hanging="360"/>
      </w:pPr>
      <w:rPr>
        <w:rFonts w:hint="default"/>
      </w:rPr>
    </w:lvl>
    <w:lvl w:ilvl="7" w:tplc="66240B26">
      <w:numFmt w:val="bullet"/>
      <w:lvlText w:val="•"/>
      <w:lvlJc w:val="left"/>
      <w:pPr>
        <w:ind w:left="6260" w:hanging="360"/>
      </w:pPr>
      <w:rPr>
        <w:rFonts w:hint="default"/>
      </w:rPr>
    </w:lvl>
    <w:lvl w:ilvl="8" w:tplc="F36E86F8">
      <w:numFmt w:val="bullet"/>
      <w:lvlText w:val="•"/>
      <w:lvlJc w:val="left"/>
      <w:pPr>
        <w:ind w:left="7106" w:hanging="360"/>
      </w:pPr>
      <w:rPr>
        <w:rFonts w:hint="default"/>
      </w:rPr>
    </w:lvl>
  </w:abstractNum>
  <w:abstractNum w:abstractNumId="9" w15:restartNumberingAfterBreak="0">
    <w:nsid w:val="40EA04D7"/>
    <w:multiLevelType w:val="multilevel"/>
    <w:tmpl w:val="1514EA08"/>
    <w:lvl w:ilvl="0">
      <w:start w:val="1"/>
      <w:numFmt w:val="decimal"/>
      <w:lvlText w:val="%1"/>
      <w:lvlJc w:val="left"/>
      <w:pPr>
        <w:ind w:left="621" w:hanging="360"/>
      </w:pPr>
      <w:rPr>
        <w:rFonts w:ascii="Times New Roman" w:eastAsia="Times New Roman" w:hAnsi="Times New Roman" w:cs="Times New Roman" w:hint="default"/>
        <w:b/>
        <w:bCs/>
        <w:spacing w:val="-16"/>
        <w:w w:val="100"/>
        <w:sz w:val="36"/>
        <w:szCs w:val="36"/>
      </w:rPr>
    </w:lvl>
    <w:lvl w:ilvl="1">
      <w:start w:val="1"/>
      <w:numFmt w:val="decimal"/>
      <w:lvlText w:val="%1.%2"/>
      <w:lvlJc w:val="left"/>
      <w:pPr>
        <w:ind w:left="828" w:hanging="567"/>
      </w:pPr>
      <w:rPr>
        <w:rFonts w:ascii="Times New Roman" w:eastAsia="Times New Roman" w:hAnsi="Times New Roman" w:cs="Times New Roman" w:hint="default"/>
        <w:b/>
        <w:bCs/>
        <w:spacing w:val="-1"/>
        <w:w w:val="100"/>
        <w:sz w:val="28"/>
        <w:szCs w:val="28"/>
      </w:rPr>
    </w:lvl>
    <w:lvl w:ilvl="2">
      <w:numFmt w:val="bullet"/>
      <w:lvlText w:val=""/>
      <w:lvlJc w:val="left"/>
      <w:pPr>
        <w:ind w:left="981" w:hanging="360"/>
      </w:pPr>
      <w:rPr>
        <w:rFonts w:ascii="Symbol" w:eastAsia="Symbol" w:hAnsi="Symbol" w:cs="Symbol" w:hint="default"/>
        <w:w w:val="100"/>
        <w:sz w:val="22"/>
        <w:szCs w:val="22"/>
      </w:rPr>
    </w:lvl>
    <w:lvl w:ilvl="3">
      <w:numFmt w:val="bullet"/>
      <w:lvlText w:val="•"/>
      <w:lvlJc w:val="left"/>
      <w:pPr>
        <w:ind w:left="1957" w:hanging="360"/>
      </w:pPr>
      <w:rPr>
        <w:rFonts w:hint="default"/>
      </w:rPr>
    </w:lvl>
    <w:lvl w:ilvl="4">
      <w:numFmt w:val="bullet"/>
      <w:lvlText w:val="•"/>
      <w:lvlJc w:val="left"/>
      <w:pPr>
        <w:ind w:left="2935" w:hanging="360"/>
      </w:pPr>
      <w:rPr>
        <w:rFonts w:hint="default"/>
      </w:rPr>
    </w:lvl>
    <w:lvl w:ilvl="5">
      <w:numFmt w:val="bullet"/>
      <w:lvlText w:val="•"/>
      <w:lvlJc w:val="left"/>
      <w:pPr>
        <w:ind w:left="3912" w:hanging="360"/>
      </w:pPr>
      <w:rPr>
        <w:rFonts w:hint="default"/>
      </w:rPr>
    </w:lvl>
    <w:lvl w:ilvl="6">
      <w:numFmt w:val="bullet"/>
      <w:lvlText w:val="•"/>
      <w:lvlJc w:val="left"/>
      <w:pPr>
        <w:ind w:left="4890" w:hanging="360"/>
      </w:pPr>
      <w:rPr>
        <w:rFonts w:hint="default"/>
      </w:rPr>
    </w:lvl>
    <w:lvl w:ilvl="7">
      <w:numFmt w:val="bullet"/>
      <w:lvlText w:val="•"/>
      <w:lvlJc w:val="left"/>
      <w:pPr>
        <w:ind w:left="5867" w:hanging="360"/>
      </w:pPr>
      <w:rPr>
        <w:rFonts w:hint="default"/>
      </w:rPr>
    </w:lvl>
    <w:lvl w:ilvl="8">
      <w:numFmt w:val="bullet"/>
      <w:lvlText w:val="•"/>
      <w:lvlJc w:val="left"/>
      <w:pPr>
        <w:ind w:left="6845" w:hanging="360"/>
      </w:pPr>
      <w:rPr>
        <w:rFonts w:hint="default"/>
      </w:rPr>
    </w:lvl>
  </w:abstractNum>
  <w:abstractNum w:abstractNumId="10" w15:restartNumberingAfterBreak="0">
    <w:nsid w:val="45AA484D"/>
    <w:multiLevelType w:val="multilevel"/>
    <w:tmpl w:val="C656639E"/>
    <w:lvl w:ilvl="0">
      <w:start w:val="1"/>
      <w:numFmt w:val="decimal"/>
      <w:lvlText w:val="%1"/>
      <w:lvlJc w:val="left"/>
      <w:pPr>
        <w:ind w:left="492" w:hanging="492"/>
      </w:pPr>
      <w:rPr>
        <w:rFonts w:hint="default"/>
      </w:rPr>
    </w:lvl>
    <w:lvl w:ilvl="1">
      <w:start w:val="3"/>
      <w:numFmt w:val="decimal"/>
      <w:lvlText w:val="%1.%2"/>
      <w:lvlJc w:val="left"/>
      <w:pPr>
        <w:ind w:left="622" w:hanging="492"/>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2090" w:hanging="144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710" w:hanging="1800"/>
      </w:pPr>
      <w:rPr>
        <w:rFonts w:hint="default"/>
      </w:rPr>
    </w:lvl>
    <w:lvl w:ilvl="8">
      <w:start w:val="1"/>
      <w:numFmt w:val="decimal"/>
      <w:lvlText w:val="%1.%2.%3.%4.%5.%6.%7.%8.%9"/>
      <w:lvlJc w:val="left"/>
      <w:pPr>
        <w:ind w:left="2840" w:hanging="1800"/>
      </w:pPr>
      <w:rPr>
        <w:rFonts w:hint="default"/>
      </w:rPr>
    </w:lvl>
  </w:abstractNum>
  <w:abstractNum w:abstractNumId="11" w15:restartNumberingAfterBreak="0">
    <w:nsid w:val="46B71C91"/>
    <w:multiLevelType w:val="hybridMultilevel"/>
    <w:tmpl w:val="6C34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2582B"/>
    <w:multiLevelType w:val="multilevel"/>
    <w:tmpl w:val="7BC4A7C2"/>
    <w:lvl w:ilvl="0">
      <w:start w:val="2"/>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19858C4"/>
    <w:multiLevelType w:val="hybridMultilevel"/>
    <w:tmpl w:val="472276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B31E65"/>
    <w:multiLevelType w:val="multilevel"/>
    <w:tmpl w:val="281C40CA"/>
    <w:lvl w:ilvl="0">
      <w:start w:val="2"/>
      <w:numFmt w:val="decimal"/>
      <w:lvlText w:val="%1"/>
      <w:lvlJc w:val="left"/>
      <w:pPr>
        <w:ind w:left="828" w:hanging="567"/>
      </w:pPr>
      <w:rPr>
        <w:rFonts w:hint="default"/>
      </w:rPr>
    </w:lvl>
    <w:lvl w:ilvl="1">
      <w:start w:val="3"/>
      <w:numFmt w:val="decimal"/>
      <w:lvlText w:val="%1.%2"/>
      <w:lvlJc w:val="left"/>
      <w:pPr>
        <w:ind w:left="828" w:hanging="567"/>
      </w:pPr>
      <w:rPr>
        <w:rFonts w:hint="default"/>
      </w:rPr>
    </w:lvl>
    <w:lvl w:ilvl="2">
      <w:start w:val="1"/>
      <w:numFmt w:val="decimal"/>
      <w:lvlText w:val="%1.%2.%3"/>
      <w:lvlJc w:val="left"/>
      <w:pPr>
        <w:ind w:left="828" w:hanging="567"/>
      </w:pPr>
      <w:rPr>
        <w:rFonts w:ascii="Times New Roman" w:eastAsia="Times New Roman" w:hAnsi="Times New Roman" w:cs="Times New Roman" w:hint="default"/>
        <w:b/>
        <w:bCs/>
        <w:w w:val="100"/>
        <w:sz w:val="22"/>
        <w:szCs w:val="22"/>
      </w:rPr>
    </w:lvl>
    <w:lvl w:ilvl="3">
      <w:numFmt w:val="bullet"/>
      <w:lvlText w:val=""/>
      <w:lvlJc w:val="left"/>
      <w:pPr>
        <w:ind w:left="981" w:hanging="360"/>
      </w:pPr>
      <w:rPr>
        <w:rFonts w:ascii="Symbol" w:eastAsia="Symbol" w:hAnsi="Symbol" w:cs="Symbol" w:hint="default"/>
        <w:w w:val="100"/>
        <w:sz w:val="22"/>
        <w:szCs w:val="22"/>
      </w:rPr>
    </w:lvl>
    <w:lvl w:ilvl="4">
      <w:numFmt w:val="bullet"/>
      <w:lvlText w:val=""/>
      <w:lvlJc w:val="left"/>
      <w:pPr>
        <w:ind w:left="1188" w:hanging="360"/>
      </w:pPr>
      <w:rPr>
        <w:rFonts w:ascii="Symbol" w:eastAsia="Symbol" w:hAnsi="Symbol" w:cs="Symbol" w:hint="default"/>
        <w:w w:val="100"/>
        <w:sz w:val="22"/>
        <w:szCs w:val="22"/>
      </w:rPr>
    </w:lvl>
    <w:lvl w:ilvl="5">
      <w:numFmt w:val="bullet"/>
      <w:lvlText w:val="•"/>
      <w:lvlJc w:val="left"/>
      <w:pPr>
        <w:ind w:left="4037" w:hanging="360"/>
      </w:pPr>
      <w:rPr>
        <w:rFonts w:hint="default"/>
      </w:rPr>
    </w:lvl>
    <w:lvl w:ilvl="6">
      <w:numFmt w:val="bullet"/>
      <w:lvlText w:val="•"/>
      <w:lvlJc w:val="left"/>
      <w:pPr>
        <w:ind w:left="4990" w:hanging="360"/>
      </w:pPr>
      <w:rPr>
        <w:rFonts w:hint="default"/>
      </w:rPr>
    </w:lvl>
    <w:lvl w:ilvl="7">
      <w:numFmt w:val="bullet"/>
      <w:lvlText w:val="•"/>
      <w:lvlJc w:val="left"/>
      <w:pPr>
        <w:ind w:left="5942" w:hanging="360"/>
      </w:pPr>
      <w:rPr>
        <w:rFonts w:hint="default"/>
      </w:rPr>
    </w:lvl>
    <w:lvl w:ilvl="8">
      <w:numFmt w:val="bullet"/>
      <w:lvlText w:val="•"/>
      <w:lvlJc w:val="left"/>
      <w:pPr>
        <w:ind w:left="6895" w:hanging="360"/>
      </w:pPr>
      <w:rPr>
        <w:rFonts w:hint="default"/>
      </w:rPr>
    </w:lvl>
  </w:abstractNum>
  <w:abstractNum w:abstractNumId="15" w15:restartNumberingAfterBreak="0">
    <w:nsid w:val="78C4523A"/>
    <w:multiLevelType w:val="multilevel"/>
    <w:tmpl w:val="FAA89B78"/>
    <w:lvl w:ilvl="0">
      <w:start w:val="3"/>
      <w:numFmt w:val="decimal"/>
      <w:lvlText w:val="%1"/>
      <w:lvlJc w:val="left"/>
      <w:pPr>
        <w:ind w:left="828" w:hanging="567"/>
      </w:pPr>
      <w:rPr>
        <w:rFonts w:hint="default"/>
      </w:rPr>
    </w:lvl>
    <w:lvl w:ilvl="1">
      <w:start w:val="1"/>
      <w:numFmt w:val="decimal"/>
      <w:lvlText w:val="%1.%2"/>
      <w:lvlJc w:val="left"/>
      <w:pPr>
        <w:ind w:left="828" w:hanging="567"/>
      </w:pPr>
      <w:rPr>
        <w:rFonts w:ascii="Times New Roman" w:eastAsia="Times New Roman" w:hAnsi="Times New Roman" w:cs="Times New Roman" w:hint="default"/>
        <w:b/>
        <w:bCs/>
        <w:spacing w:val="-1"/>
        <w:w w:val="100"/>
        <w:sz w:val="28"/>
        <w:szCs w:val="28"/>
      </w:rPr>
    </w:lvl>
    <w:lvl w:ilvl="2">
      <w:numFmt w:val="bullet"/>
      <w:lvlText w:val=""/>
      <w:lvlJc w:val="left"/>
      <w:pPr>
        <w:ind w:left="981" w:hanging="360"/>
      </w:pPr>
      <w:rPr>
        <w:rFonts w:ascii="Symbol" w:eastAsia="Symbol" w:hAnsi="Symbol" w:cs="Symbol" w:hint="default"/>
        <w:w w:val="100"/>
        <w:sz w:val="22"/>
        <w:szCs w:val="22"/>
      </w:rPr>
    </w:lvl>
    <w:lvl w:ilvl="3">
      <w:numFmt w:val="bullet"/>
      <w:lvlText w:val="•"/>
      <w:lvlJc w:val="left"/>
      <w:pPr>
        <w:ind w:left="2717" w:hanging="360"/>
      </w:pPr>
      <w:rPr>
        <w:rFonts w:hint="default"/>
      </w:rPr>
    </w:lvl>
    <w:lvl w:ilvl="4">
      <w:numFmt w:val="bullet"/>
      <w:lvlText w:val="•"/>
      <w:lvlJc w:val="left"/>
      <w:pPr>
        <w:ind w:left="3586" w:hanging="360"/>
      </w:pPr>
      <w:rPr>
        <w:rFonts w:hint="default"/>
      </w:rPr>
    </w:lvl>
    <w:lvl w:ilvl="5">
      <w:numFmt w:val="bullet"/>
      <w:lvlText w:val="•"/>
      <w:lvlJc w:val="left"/>
      <w:pPr>
        <w:ind w:left="4455" w:hanging="360"/>
      </w:pPr>
      <w:rPr>
        <w:rFonts w:hint="default"/>
      </w:rPr>
    </w:lvl>
    <w:lvl w:ilvl="6">
      <w:numFmt w:val="bullet"/>
      <w:lvlText w:val="•"/>
      <w:lvlJc w:val="left"/>
      <w:pPr>
        <w:ind w:left="5324" w:hanging="360"/>
      </w:pPr>
      <w:rPr>
        <w:rFonts w:hint="default"/>
      </w:rPr>
    </w:lvl>
    <w:lvl w:ilvl="7">
      <w:numFmt w:val="bullet"/>
      <w:lvlText w:val="•"/>
      <w:lvlJc w:val="left"/>
      <w:pPr>
        <w:ind w:left="6193" w:hanging="360"/>
      </w:pPr>
      <w:rPr>
        <w:rFonts w:hint="default"/>
      </w:rPr>
    </w:lvl>
    <w:lvl w:ilvl="8">
      <w:numFmt w:val="bullet"/>
      <w:lvlText w:val="•"/>
      <w:lvlJc w:val="left"/>
      <w:pPr>
        <w:ind w:left="7062" w:hanging="360"/>
      </w:pPr>
      <w:rPr>
        <w:rFont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F40DC"/>
    <w:multiLevelType w:val="multilevel"/>
    <w:tmpl w:val="05C824C4"/>
    <w:lvl w:ilvl="0">
      <w:start w:val="2"/>
      <w:numFmt w:val="decimal"/>
      <w:lvlText w:val="%1"/>
      <w:lvlJc w:val="left"/>
      <w:pPr>
        <w:ind w:left="552" w:hanging="552"/>
      </w:pPr>
      <w:rPr>
        <w:rFonts w:hint="default"/>
      </w:rPr>
    </w:lvl>
    <w:lvl w:ilvl="1">
      <w:start w:val="2"/>
      <w:numFmt w:val="decimal"/>
      <w:lvlText w:val="%1.%2"/>
      <w:lvlJc w:val="left"/>
      <w:pPr>
        <w:ind w:left="682" w:hanging="552"/>
      </w:pPr>
      <w:rPr>
        <w:rFonts w:hint="default"/>
      </w:rPr>
    </w:lvl>
    <w:lvl w:ilvl="2">
      <w:start w:val="1"/>
      <w:numFmt w:val="decimal"/>
      <w:lvlText w:val="%1.%2.%3"/>
      <w:lvlJc w:val="left"/>
      <w:pPr>
        <w:ind w:left="98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2090" w:hanging="144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710" w:hanging="1800"/>
      </w:pPr>
      <w:rPr>
        <w:rFonts w:hint="default"/>
      </w:rPr>
    </w:lvl>
    <w:lvl w:ilvl="8">
      <w:start w:val="1"/>
      <w:numFmt w:val="decimal"/>
      <w:lvlText w:val="%1.%2.%3.%4.%5.%6.%7.%8.%9"/>
      <w:lvlJc w:val="left"/>
      <w:pPr>
        <w:ind w:left="2840" w:hanging="1800"/>
      </w:pPr>
      <w:rPr>
        <w:rFonts w:hint="default"/>
      </w:rPr>
    </w:lvl>
  </w:abstractNum>
  <w:abstractNum w:abstractNumId="18" w15:restartNumberingAfterBreak="0">
    <w:nsid w:val="7D656F4C"/>
    <w:multiLevelType w:val="multilevel"/>
    <w:tmpl w:val="062AFC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D65E71"/>
    <w:multiLevelType w:val="multilevel"/>
    <w:tmpl w:val="BB9AA236"/>
    <w:lvl w:ilvl="0">
      <w:start w:val="2"/>
      <w:numFmt w:val="decimal"/>
      <w:lvlText w:val="%1"/>
      <w:lvlJc w:val="left"/>
      <w:pPr>
        <w:ind w:left="516" w:hanging="51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602" w:hanging="1080"/>
      </w:pPr>
      <w:rPr>
        <w:rFonts w:hint="default"/>
      </w:rPr>
    </w:lvl>
    <w:lvl w:ilvl="3">
      <w:start w:val="1"/>
      <w:numFmt w:val="decimal"/>
      <w:lvlText w:val="%1.%2.%3.%4"/>
      <w:lvlJc w:val="left"/>
      <w:pPr>
        <w:ind w:left="2223" w:hanging="1440"/>
      </w:pPr>
      <w:rPr>
        <w:rFonts w:hint="default"/>
      </w:rPr>
    </w:lvl>
    <w:lvl w:ilvl="4">
      <w:start w:val="1"/>
      <w:numFmt w:val="decimal"/>
      <w:lvlText w:val="%1.%2.%3.%4.%5"/>
      <w:lvlJc w:val="left"/>
      <w:pPr>
        <w:ind w:left="2844" w:hanging="1800"/>
      </w:pPr>
      <w:rPr>
        <w:rFonts w:hint="default"/>
      </w:rPr>
    </w:lvl>
    <w:lvl w:ilvl="5">
      <w:start w:val="1"/>
      <w:numFmt w:val="decimal"/>
      <w:lvlText w:val="%1.%2.%3.%4.%5.%6"/>
      <w:lvlJc w:val="left"/>
      <w:pPr>
        <w:ind w:left="3105" w:hanging="1800"/>
      </w:pPr>
      <w:rPr>
        <w:rFonts w:hint="default"/>
      </w:rPr>
    </w:lvl>
    <w:lvl w:ilvl="6">
      <w:start w:val="1"/>
      <w:numFmt w:val="decimal"/>
      <w:lvlText w:val="%1.%2.%3.%4.%5.%6.%7"/>
      <w:lvlJc w:val="left"/>
      <w:pPr>
        <w:ind w:left="3726" w:hanging="2160"/>
      </w:pPr>
      <w:rPr>
        <w:rFonts w:hint="default"/>
      </w:rPr>
    </w:lvl>
    <w:lvl w:ilvl="7">
      <w:start w:val="1"/>
      <w:numFmt w:val="decimal"/>
      <w:lvlText w:val="%1.%2.%3.%4.%5.%6.%7.%8"/>
      <w:lvlJc w:val="left"/>
      <w:pPr>
        <w:ind w:left="4347" w:hanging="2520"/>
      </w:pPr>
      <w:rPr>
        <w:rFonts w:hint="default"/>
      </w:rPr>
    </w:lvl>
    <w:lvl w:ilvl="8">
      <w:start w:val="1"/>
      <w:numFmt w:val="decimal"/>
      <w:lvlText w:val="%1.%2.%3.%4.%5.%6.%7.%8.%9"/>
      <w:lvlJc w:val="left"/>
      <w:pPr>
        <w:ind w:left="4968" w:hanging="2880"/>
      </w:pPr>
      <w:rPr>
        <w:rFonts w:hint="default"/>
      </w:rPr>
    </w:lvl>
  </w:abstractNum>
  <w:num w:numId="1">
    <w:abstractNumId w:val="11"/>
  </w:num>
  <w:num w:numId="2">
    <w:abstractNumId w:val="13"/>
  </w:num>
  <w:num w:numId="3">
    <w:abstractNumId w:val="5"/>
  </w:num>
  <w:num w:numId="4">
    <w:abstractNumId w:val="16"/>
  </w:num>
  <w:num w:numId="5">
    <w:abstractNumId w:val="18"/>
  </w:num>
  <w:num w:numId="6">
    <w:abstractNumId w:val="9"/>
  </w:num>
  <w:num w:numId="7">
    <w:abstractNumId w:val="14"/>
  </w:num>
  <w:num w:numId="8">
    <w:abstractNumId w:val="4"/>
  </w:num>
  <w:num w:numId="9">
    <w:abstractNumId w:val="10"/>
  </w:num>
  <w:num w:numId="10">
    <w:abstractNumId w:val="1"/>
  </w:num>
  <w:num w:numId="11">
    <w:abstractNumId w:val="0"/>
  </w:num>
  <w:num w:numId="12">
    <w:abstractNumId w:val="15"/>
  </w:num>
  <w:num w:numId="13">
    <w:abstractNumId w:val="19"/>
  </w:num>
  <w:num w:numId="14">
    <w:abstractNumId w:val="17"/>
  </w:num>
  <w:num w:numId="15">
    <w:abstractNumId w:val="7"/>
  </w:num>
  <w:num w:numId="16">
    <w:abstractNumId w:val="3"/>
  </w:num>
  <w:num w:numId="17">
    <w:abstractNumId w:val="6"/>
  </w:num>
  <w:num w:numId="18">
    <w:abstractNumId w:val="12"/>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A63"/>
    <w:rsid w:val="00027B28"/>
    <w:rsid w:val="00035662"/>
    <w:rsid w:val="00045674"/>
    <w:rsid w:val="00057745"/>
    <w:rsid w:val="001003E7"/>
    <w:rsid w:val="002356AC"/>
    <w:rsid w:val="00280234"/>
    <w:rsid w:val="002825CA"/>
    <w:rsid w:val="003C0B83"/>
    <w:rsid w:val="00454E36"/>
    <w:rsid w:val="00477A63"/>
    <w:rsid w:val="00502080"/>
    <w:rsid w:val="0050672F"/>
    <w:rsid w:val="005A47EF"/>
    <w:rsid w:val="00615A37"/>
    <w:rsid w:val="00787AD6"/>
    <w:rsid w:val="007B23D6"/>
    <w:rsid w:val="00874770"/>
    <w:rsid w:val="0096219C"/>
    <w:rsid w:val="009F0CD9"/>
    <w:rsid w:val="00A22B0F"/>
    <w:rsid w:val="00AB3FB4"/>
    <w:rsid w:val="00B80D70"/>
    <w:rsid w:val="00E95710"/>
    <w:rsid w:val="00EB30F4"/>
    <w:rsid w:val="00EB3646"/>
    <w:rsid w:val="00F008B8"/>
    <w:rsid w:val="00F8306C"/>
    <w:rsid w:val="00FA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8C6"/>
  <w15:docId w15:val="{B94507CD-0CE3-4424-9ABD-B2A267DC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6AC"/>
  </w:style>
  <w:style w:type="paragraph" w:styleId="Heading1">
    <w:name w:val="heading 1"/>
    <w:basedOn w:val="Normal"/>
    <w:next w:val="Normal"/>
    <w:link w:val="Heading1Char"/>
    <w:uiPriority w:val="9"/>
    <w:qFormat/>
    <w:rsid w:val="002356A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356A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356A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2356A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356A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56A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56A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356A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356A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6A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356AC"/>
    <w:rPr>
      <w:rFonts w:asciiTheme="majorHAnsi" w:eastAsiaTheme="majorEastAsia" w:hAnsiTheme="majorHAnsi" w:cstheme="majorBidi"/>
      <w:i/>
      <w:iCs/>
      <w:color w:val="243F60" w:themeColor="accent1" w:themeShade="7F"/>
      <w:sz w:val="60"/>
      <w:szCs w:val="60"/>
    </w:rPr>
  </w:style>
  <w:style w:type="paragraph" w:styleId="BalloonText">
    <w:name w:val="Balloon Text"/>
    <w:basedOn w:val="Normal"/>
    <w:link w:val="BalloonTextChar"/>
    <w:uiPriority w:val="99"/>
    <w:semiHidden/>
    <w:unhideWhenUsed/>
    <w:rsid w:val="0096219C"/>
    <w:rPr>
      <w:rFonts w:ascii="Tahoma" w:hAnsi="Tahoma" w:cs="Tahoma"/>
      <w:sz w:val="16"/>
      <w:szCs w:val="16"/>
    </w:rPr>
  </w:style>
  <w:style w:type="character" w:customStyle="1" w:styleId="BalloonTextChar">
    <w:name w:val="Balloon Text Char"/>
    <w:basedOn w:val="DefaultParagraphFont"/>
    <w:link w:val="BalloonText"/>
    <w:uiPriority w:val="99"/>
    <w:semiHidden/>
    <w:rsid w:val="0096219C"/>
    <w:rPr>
      <w:rFonts w:ascii="Tahoma" w:hAnsi="Tahoma" w:cs="Tahoma"/>
      <w:sz w:val="16"/>
      <w:szCs w:val="16"/>
    </w:rPr>
  </w:style>
  <w:style w:type="paragraph" w:styleId="Header">
    <w:name w:val="header"/>
    <w:basedOn w:val="Normal"/>
    <w:link w:val="HeaderChar"/>
    <w:uiPriority w:val="99"/>
    <w:unhideWhenUsed/>
    <w:rsid w:val="00F8306C"/>
    <w:pPr>
      <w:tabs>
        <w:tab w:val="center" w:pos="4680"/>
        <w:tab w:val="right" w:pos="9360"/>
      </w:tabs>
    </w:pPr>
  </w:style>
  <w:style w:type="character" w:customStyle="1" w:styleId="HeaderChar">
    <w:name w:val="Header Char"/>
    <w:basedOn w:val="DefaultParagraphFont"/>
    <w:link w:val="Header"/>
    <w:uiPriority w:val="99"/>
    <w:rsid w:val="00F8306C"/>
  </w:style>
  <w:style w:type="paragraph" w:styleId="Footer">
    <w:name w:val="footer"/>
    <w:basedOn w:val="Normal"/>
    <w:link w:val="FooterChar"/>
    <w:uiPriority w:val="99"/>
    <w:unhideWhenUsed/>
    <w:rsid w:val="00F8306C"/>
    <w:pPr>
      <w:tabs>
        <w:tab w:val="center" w:pos="4680"/>
        <w:tab w:val="right" w:pos="9360"/>
      </w:tabs>
    </w:pPr>
  </w:style>
  <w:style w:type="character" w:customStyle="1" w:styleId="FooterChar">
    <w:name w:val="Footer Char"/>
    <w:basedOn w:val="DefaultParagraphFont"/>
    <w:link w:val="Footer"/>
    <w:uiPriority w:val="99"/>
    <w:rsid w:val="00F8306C"/>
  </w:style>
  <w:style w:type="paragraph" w:styleId="ListParagraph">
    <w:name w:val="List Paragraph"/>
    <w:basedOn w:val="Normal"/>
    <w:uiPriority w:val="1"/>
    <w:qFormat/>
    <w:rsid w:val="002356AC"/>
    <w:pPr>
      <w:ind w:left="720"/>
      <w:contextualSpacing/>
    </w:pPr>
  </w:style>
  <w:style w:type="character" w:customStyle="1" w:styleId="Heading1Char">
    <w:name w:val="Heading 1 Char"/>
    <w:basedOn w:val="DefaultParagraphFont"/>
    <w:link w:val="Heading1"/>
    <w:uiPriority w:val="9"/>
    <w:rsid w:val="002356AC"/>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356A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356A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2356A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2356A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56A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56A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356A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356A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356AC"/>
    <w:rPr>
      <w:b/>
      <w:bCs/>
      <w:sz w:val="18"/>
      <w:szCs w:val="18"/>
    </w:rPr>
  </w:style>
  <w:style w:type="paragraph" w:styleId="Subtitle">
    <w:name w:val="Subtitle"/>
    <w:basedOn w:val="Normal"/>
    <w:next w:val="Normal"/>
    <w:link w:val="SubtitleChar"/>
    <w:uiPriority w:val="11"/>
    <w:qFormat/>
    <w:rsid w:val="002356A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56AC"/>
    <w:rPr>
      <w:i/>
      <w:iCs/>
      <w:sz w:val="24"/>
      <w:szCs w:val="24"/>
    </w:rPr>
  </w:style>
  <w:style w:type="character" w:styleId="Strong">
    <w:name w:val="Strong"/>
    <w:basedOn w:val="DefaultParagraphFont"/>
    <w:uiPriority w:val="22"/>
    <w:qFormat/>
    <w:rsid w:val="002356AC"/>
    <w:rPr>
      <w:b/>
      <w:bCs/>
      <w:spacing w:val="0"/>
    </w:rPr>
  </w:style>
  <w:style w:type="character" w:styleId="Emphasis">
    <w:name w:val="Emphasis"/>
    <w:uiPriority w:val="20"/>
    <w:qFormat/>
    <w:rsid w:val="002356AC"/>
    <w:rPr>
      <w:b/>
      <w:bCs/>
      <w:i/>
      <w:iCs/>
      <w:color w:val="5A5A5A" w:themeColor="text1" w:themeTint="A5"/>
    </w:rPr>
  </w:style>
  <w:style w:type="paragraph" w:styleId="NoSpacing">
    <w:name w:val="No Spacing"/>
    <w:basedOn w:val="Normal"/>
    <w:link w:val="NoSpacingChar"/>
    <w:uiPriority w:val="1"/>
    <w:qFormat/>
    <w:rsid w:val="002356AC"/>
    <w:pPr>
      <w:ind w:firstLine="0"/>
    </w:pPr>
  </w:style>
  <w:style w:type="paragraph" w:styleId="Quote">
    <w:name w:val="Quote"/>
    <w:basedOn w:val="Normal"/>
    <w:next w:val="Normal"/>
    <w:link w:val="QuoteChar"/>
    <w:uiPriority w:val="29"/>
    <w:qFormat/>
    <w:rsid w:val="002356A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356A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356A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356A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356AC"/>
    <w:rPr>
      <w:i/>
      <w:iCs/>
      <w:color w:val="5A5A5A" w:themeColor="text1" w:themeTint="A5"/>
    </w:rPr>
  </w:style>
  <w:style w:type="character" w:styleId="IntenseEmphasis">
    <w:name w:val="Intense Emphasis"/>
    <w:uiPriority w:val="21"/>
    <w:qFormat/>
    <w:rsid w:val="002356AC"/>
    <w:rPr>
      <w:b/>
      <w:bCs/>
      <w:i/>
      <w:iCs/>
      <w:color w:val="4F81BD" w:themeColor="accent1"/>
      <w:sz w:val="22"/>
      <w:szCs w:val="22"/>
    </w:rPr>
  </w:style>
  <w:style w:type="character" w:styleId="SubtleReference">
    <w:name w:val="Subtle Reference"/>
    <w:uiPriority w:val="31"/>
    <w:qFormat/>
    <w:rsid w:val="002356AC"/>
    <w:rPr>
      <w:color w:val="auto"/>
      <w:u w:val="single" w:color="9BBB59" w:themeColor="accent3"/>
    </w:rPr>
  </w:style>
  <w:style w:type="character" w:styleId="IntenseReference">
    <w:name w:val="Intense Reference"/>
    <w:basedOn w:val="DefaultParagraphFont"/>
    <w:uiPriority w:val="32"/>
    <w:qFormat/>
    <w:rsid w:val="002356AC"/>
    <w:rPr>
      <w:b/>
      <w:bCs/>
      <w:color w:val="76923C" w:themeColor="accent3" w:themeShade="BF"/>
      <w:u w:val="single" w:color="9BBB59" w:themeColor="accent3"/>
    </w:rPr>
  </w:style>
  <w:style w:type="character" w:styleId="BookTitle">
    <w:name w:val="Book Title"/>
    <w:basedOn w:val="DefaultParagraphFont"/>
    <w:uiPriority w:val="33"/>
    <w:qFormat/>
    <w:rsid w:val="002356A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356AC"/>
    <w:pPr>
      <w:outlineLvl w:val="9"/>
    </w:pPr>
    <w:rPr>
      <w:lang w:bidi="en-US"/>
    </w:rPr>
  </w:style>
  <w:style w:type="character" w:customStyle="1" w:styleId="NoSpacingChar">
    <w:name w:val="No Spacing Char"/>
    <w:basedOn w:val="DefaultParagraphFont"/>
    <w:link w:val="NoSpacing"/>
    <w:uiPriority w:val="1"/>
    <w:rsid w:val="002356AC"/>
  </w:style>
  <w:style w:type="paragraph" w:styleId="BodyText">
    <w:name w:val="Body Text"/>
    <w:basedOn w:val="Normal"/>
    <w:link w:val="BodyTextChar"/>
    <w:uiPriority w:val="1"/>
    <w:qFormat/>
    <w:rsid w:val="005A47EF"/>
    <w:pPr>
      <w:widowControl w:val="0"/>
      <w:ind w:firstLine="0"/>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5A47EF"/>
    <w:rPr>
      <w:rFonts w:ascii="Times New Roman" w:eastAsia="Times New Roman" w:hAnsi="Times New Roman" w:cs="Times New Roman"/>
      <w:lang w:eastAsia="en-US"/>
    </w:rPr>
  </w:style>
  <w:style w:type="paragraph" w:customStyle="1" w:styleId="TableParagraph">
    <w:name w:val="Table Paragraph"/>
    <w:basedOn w:val="Normal"/>
    <w:uiPriority w:val="1"/>
    <w:qFormat/>
    <w:rsid w:val="002825CA"/>
    <w:pPr>
      <w:widowControl w:val="0"/>
      <w:spacing w:before="37"/>
      <w:ind w:left="105" w:firstLine="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80913-C893-48BD-BB9D-0D759AC13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8</cp:revision>
  <dcterms:created xsi:type="dcterms:W3CDTF">2016-10-27T13:35:00Z</dcterms:created>
  <dcterms:modified xsi:type="dcterms:W3CDTF">2016-11-06T16:05:00Z</dcterms:modified>
</cp:coreProperties>
</file>