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24382B" w14:textId="0C39DDC2" w:rsidR="00047DF6" w:rsidRDefault="004F4A55">
      <w:pPr>
        <w:rPr>
          <w:sz w:val="26"/>
          <w:szCs w:val="26"/>
        </w:rPr>
      </w:pPr>
      <w:r>
        <w:rPr>
          <w:sz w:val="26"/>
          <w:szCs w:val="26"/>
        </w:rPr>
        <w:t xml:space="preserve">Here we will find the value of max u1, using </w:t>
      </w:r>
      <w:r>
        <w:rPr>
          <w:b/>
          <w:sz w:val="26"/>
          <w:szCs w:val="26"/>
        </w:rPr>
        <w:t>Eigen values and Eigen vectors</w:t>
      </w:r>
      <w:r w:rsidR="002005CB">
        <w:rPr>
          <w:sz w:val="26"/>
          <w:szCs w:val="26"/>
        </w:rPr>
        <w:t>.</w:t>
      </w:r>
    </w:p>
    <w:p w14:paraId="22FD19BE" w14:textId="08BA92D5" w:rsidR="002005CB" w:rsidRDefault="002005CB">
      <w:pPr>
        <w:rPr>
          <w:sz w:val="26"/>
          <w:szCs w:val="26"/>
        </w:rPr>
      </w:pPr>
      <w:proofErr w:type="spellStart"/>
      <w:r>
        <w:rPr>
          <w:sz w:val="26"/>
          <w:szCs w:val="26"/>
        </w:rPr>
        <w:t>Wkt</w:t>
      </w:r>
      <w:proofErr w:type="spellEnd"/>
      <w:r>
        <w:rPr>
          <w:sz w:val="26"/>
          <w:szCs w:val="26"/>
        </w:rPr>
        <w:t>, co-variance matrix of X = S, where S is symmetric matrix.</w:t>
      </w:r>
    </w:p>
    <w:p w14:paraId="61A226FA" w14:textId="0A382FCC" w:rsidR="00C00A27" w:rsidRDefault="000A4C80">
      <w:pPr>
        <w:rPr>
          <w:b/>
          <w:sz w:val="26"/>
          <w:szCs w:val="26"/>
        </w:rPr>
      </w:pPr>
      <w:r>
        <w:rPr>
          <w:sz w:val="26"/>
          <w:szCs w:val="26"/>
        </w:rPr>
        <w:t xml:space="preserve">And for </w:t>
      </w:r>
      <w:r>
        <w:rPr>
          <w:b/>
          <w:sz w:val="26"/>
          <w:szCs w:val="26"/>
        </w:rPr>
        <w:t>d</w:t>
      </w:r>
      <w:r>
        <w:rPr>
          <w:sz w:val="26"/>
          <w:szCs w:val="26"/>
        </w:rPr>
        <w:t xml:space="preserve"> no of features there will be </w:t>
      </w:r>
      <w:r>
        <w:rPr>
          <w:b/>
          <w:sz w:val="26"/>
          <w:szCs w:val="26"/>
        </w:rPr>
        <w:t>d eigen-values</w:t>
      </w:r>
      <w:r>
        <w:rPr>
          <w:sz w:val="26"/>
          <w:szCs w:val="26"/>
        </w:rPr>
        <w:t xml:space="preserve"> and </w:t>
      </w:r>
      <w:r>
        <w:rPr>
          <w:b/>
          <w:sz w:val="26"/>
          <w:szCs w:val="26"/>
        </w:rPr>
        <w:t>d</w:t>
      </w:r>
      <w:r>
        <w:rPr>
          <w:sz w:val="26"/>
          <w:szCs w:val="26"/>
        </w:rPr>
        <w:t xml:space="preserve"> </w:t>
      </w:r>
      <w:r>
        <w:rPr>
          <w:b/>
          <w:sz w:val="26"/>
          <w:szCs w:val="26"/>
        </w:rPr>
        <w:t>eigen-vector</w:t>
      </w:r>
      <w:r w:rsidR="00C00A27">
        <w:rPr>
          <w:b/>
          <w:sz w:val="26"/>
          <w:szCs w:val="26"/>
        </w:rPr>
        <w:t>.</w:t>
      </w:r>
    </w:p>
    <w:p w14:paraId="288E6BC5" w14:textId="792264DC" w:rsidR="00C00A27" w:rsidRPr="00C00A27" w:rsidRDefault="00C00A27">
      <w:pPr>
        <w:rPr>
          <w:sz w:val="26"/>
          <w:szCs w:val="26"/>
        </w:rPr>
      </w:pPr>
      <w:r>
        <w:rPr>
          <w:sz w:val="26"/>
          <w:szCs w:val="26"/>
        </w:rPr>
        <w:t>Eigen values are represented by l</w:t>
      </w:r>
      <w:r w:rsidRPr="00C00A27">
        <w:rPr>
          <w:b/>
          <w:sz w:val="26"/>
          <w:szCs w:val="26"/>
        </w:rPr>
        <w:t>ambda</w:t>
      </w:r>
      <w:r>
        <w:rPr>
          <w:sz w:val="26"/>
          <w:szCs w:val="26"/>
        </w:rPr>
        <w:t xml:space="preserve">, and Eigen vectors are represented by </w:t>
      </w:r>
      <w:r>
        <w:rPr>
          <w:b/>
          <w:sz w:val="26"/>
          <w:szCs w:val="26"/>
        </w:rPr>
        <w:t>v</w:t>
      </w:r>
      <w:r>
        <w:rPr>
          <w:sz w:val="26"/>
          <w:szCs w:val="26"/>
        </w:rPr>
        <w:t>.</w:t>
      </w:r>
    </w:p>
    <w:p w14:paraId="094AF041" w14:textId="7C60C605" w:rsidR="00D5158A" w:rsidRDefault="000637B9">
      <w:r>
        <w:rPr>
          <w:noProof/>
          <w:lang w:val="en-US"/>
        </w:rPr>
        <w:drawing>
          <wp:inline distT="0" distB="0" distL="0" distR="0" wp14:anchorId="73523332" wp14:editId="5BE0BA16">
            <wp:extent cx="6645910" cy="33147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3314700"/>
                    </a:xfrm>
                    <a:prstGeom prst="rect">
                      <a:avLst/>
                    </a:prstGeom>
                  </pic:spPr>
                </pic:pic>
              </a:graphicData>
            </a:graphic>
          </wp:inline>
        </w:drawing>
      </w:r>
    </w:p>
    <w:p w14:paraId="5A42FFE5" w14:textId="574FB3A2" w:rsidR="007F5813" w:rsidRDefault="007F5813"/>
    <w:p w14:paraId="27AB3F4B" w14:textId="5854D602" w:rsidR="007F5813" w:rsidRDefault="007F5813">
      <w:pPr>
        <w:rPr>
          <w:sz w:val="26"/>
          <w:szCs w:val="26"/>
        </w:rPr>
      </w:pPr>
      <w:proofErr w:type="spellStart"/>
      <w:r>
        <w:rPr>
          <w:sz w:val="26"/>
          <w:szCs w:val="26"/>
        </w:rPr>
        <w:t>Lambad</w:t>
      </w:r>
      <w:proofErr w:type="spellEnd"/>
      <w:r>
        <w:rPr>
          <w:sz w:val="26"/>
          <w:szCs w:val="26"/>
        </w:rPr>
        <w:t xml:space="preserve"> and V are eigen values and vectors or S respectively, only if:</w:t>
      </w:r>
    </w:p>
    <w:p w14:paraId="49A2F9FF" w14:textId="5E6923F9" w:rsidR="007F5813" w:rsidRDefault="007F5813">
      <w:pPr>
        <w:rPr>
          <w:sz w:val="26"/>
          <w:szCs w:val="26"/>
        </w:rPr>
      </w:pPr>
      <w:r>
        <w:rPr>
          <w:sz w:val="26"/>
          <w:szCs w:val="26"/>
        </w:rPr>
        <w:t>Lambda</w:t>
      </w:r>
      <w:r>
        <w:rPr>
          <w:sz w:val="26"/>
          <w:szCs w:val="26"/>
          <w:vertAlign w:val="subscript"/>
        </w:rPr>
        <w:t>1</w:t>
      </w:r>
      <w:r>
        <w:rPr>
          <w:sz w:val="26"/>
          <w:szCs w:val="26"/>
        </w:rPr>
        <w:t xml:space="preserve"> * </w:t>
      </w:r>
      <w:r w:rsidR="0022192A">
        <w:rPr>
          <w:sz w:val="26"/>
          <w:szCs w:val="26"/>
        </w:rPr>
        <w:t>V</w:t>
      </w:r>
      <w:r>
        <w:rPr>
          <w:sz w:val="26"/>
          <w:szCs w:val="26"/>
          <w:vertAlign w:val="subscript"/>
        </w:rPr>
        <w:t xml:space="preserve">1 </w:t>
      </w:r>
      <w:r>
        <w:rPr>
          <w:sz w:val="26"/>
          <w:szCs w:val="26"/>
        </w:rPr>
        <w:t>= S</w:t>
      </w:r>
      <w:r>
        <w:rPr>
          <w:sz w:val="26"/>
          <w:szCs w:val="26"/>
          <w:vertAlign w:val="subscript"/>
        </w:rPr>
        <w:t>d*d</w:t>
      </w:r>
      <w:r>
        <w:rPr>
          <w:sz w:val="26"/>
          <w:szCs w:val="26"/>
        </w:rPr>
        <w:t xml:space="preserve"> </w:t>
      </w:r>
      <w:r w:rsidR="0022192A">
        <w:rPr>
          <w:sz w:val="26"/>
          <w:szCs w:val="26"/>
        </w:rPr>
        <w:t>V</w:t>
      </w:r>
      <w:r>
        <w:rPr>
          <w:sz w:val="26"/>
          <w:szCs w:val="26"/>
          <w:vertAlign w:val="subscript"/>
        </w:rPr>
        <w:t>1</w:t>
      </w:r>
      <w:r>
        <w:rPr>
          <w:sz w:val="26"/>
          <w:szCs w:val="26"/>
        </w:rPr>
        <w:t xml:space="preserve"> </w:t>
      </w:r>
    </w:p>
    <w:p w14:paraId="10CCFCE4" w14:textId="7BF6F9A9" w:rsidR="009D065A" w:rsidRDefault="009D065A">
      <w:pPr>
        <w:rPr>
          <w:sz w:val="26"/>
          <w:szCs w:val="26"/>
          <w:vertAlign w:val="subscript"/>
        </w:rPr>
      </w:pPr>
      <w:r>
        <w:rPr>
          <w:sz w:val="26"/>
          <w:szCs w:val="26"/>
        </w:rPr>
        <w:t>And lambda</w:t>
      </w:r>
      <w:r>
        <w:rPr>
          <w:sz w:val="26"/>
          <w:szCs w:val="26"/>
          <w:vertAlign w:val="subscript"/>
        </w:rPr>
        <w:t xml:space="preserve">1 </w:t>
      </w:r>
      <w:r>
        <w:rPr>
          <w:sz w:val="26"/>
          <w:szCs w:val="26"/>
        </w:rPr>
        <w:t>&gt;= lambda</w:t>
      </w:r>
      <w:r>
        <w:rPr>
          <w:sz w:val="26"/>
          <w:szCs w:val="26"/>
          <w:vertAlign w:val="subscript"/>
        </w:rPr>
        <w:t xml:space="preserve">2 </w:t>
      </w:r>
      <w:r>
        <w:rPr>
          <w:sz w:val="26"/>
          <w:szCs w:val="26"/>
        </w:rPr>
        <w:t>&gt;= lambda</w:t>
      </w:r>
      <w:r>
        <w:rPr>
          <w:sz w:val="26"/>
          <w:szCs w:val="26"/>
          <w:vertAlign w:val="subscript"/>
        </w:rPr>
        <w:t xml:space="preserve">3………………………….. </w:t>
      </w:r>
      <w:r>
        <w:rPr>
          <w:sz w:val="26"/>
          <w:szCs w:val="26"/>
        </w:rPr>
        <w:t>&gt;</w:t>
      </w:r>
      <w:proofErr w:type="gramStart"/>
      <w:r>
        <w:rPr>
          <w:sz w:val="26"/>
          <w:szCs w:val="26"/>
        </w:rPr>
        <w:t>=</w:t>
      </w:r>
      <w:r>
        <w:rPr>
          <w:sz w:val="26"/>
          <w:szCs w:val="26"/>
          <w:vertAlign w:val="subscript"/>
        </w:rPr>
        <w:t xml:space="preserve">  </w:t>
      </w:r>
      <w:proofErr w:type="spellStart"/>
      <w:r>
        <w:rPr>
          <w:sz w:val="26"/>
          <w:szCs w:val="26"/>
        </w:rPr>
        <w:t>lambda</w:t>
      </w:r>
      <w:r>
        <w:rPr>
          <w:sz w:val="26"/>
          <w:szCs w:val="26"/>
          <w:vertAlign w:val="subscript"/>
        </w:rPr>
        <w:t>d</w:t>
      </w:r>
      <w:proofErr w:type="spellEnd"/>
      <w:proofErr w:type="gramEnd"/>
    </w:p>
    <w:p w14:paraId="6E66393E" w14:textId="445F77B0" w:rsidR="009D065A" w:rsidRPr="00791DB7" w:rsidRDefault="009D065A" w:rsidP="009D065A">
      <w:pPr>
        <w:rPr>
          <w:sz w:val="26"/>
          <w:szCs w:val="26"/>
        </w:rPr>
      </w:pPr>
      <w:r>
        <w:rPr>
          <w:sz w:val="26"/>
          <w:szCs w:val="26"/>
        </w:rPr>
        <w:t>V</w:t>
      </w:r>
      <w:r>
        <w:rPr>
          <w:sz w:val="26"/>
          <w:szCs w:val="26"/>
          <w:vertAlign w:val="subscript"/>
        </w:rPr>
        <w:t xml:space="preserve">1 </w:t>
      </w:r>
      <w:r>
        <w:rPr>
          <w:sz w:val="26"/>
          <w:szCs w:val="26"/>
        </w:rPr>
        <w:t>&gt;= V</w:t>
      </w:r>
      <w:r>
        <w:rPr>
          <w:sz w:val="26"/>
          <w:szCs w:val="26"/>
          <w:vertAlign w:val="subscript"/>
        </w:rPr>
        <w:t xml:space="preserve">2 </w:t>
      </w:r>
      <w:r>
        <w:rPr>
          <w:sz w:val="26"/>
          <w:szCs w:val="26"/>
        </w:rPr>
        <w:t>&gt;= V</w:t>
      </w:r>
      <w:r>
        <w:rPr>
          <w:sz w:val="26"/>
          <w:szCs w:val="26"/>
          <w:vertAlign w:val="subscript"/>
        </w:rPr>
        <w:t xml:space="preserve">3 </w:t>
      </w:r>
      <w:r>
        <w:rPr>
          <w:sz w:val="26"/>
          <w:szCs w:val="26"/>
        </w:rPr>
        <w:t xml:space="preserve">&gt;=…………………………….. </w:t>
      </w:r>
      <w:proofErr w:type="spellStart"/>
      <w:r>
        <w:rPr>
          <w:sz w:val="26"/>
          <w:szCs w:val="26"/>
        </w:rPr>
        <w:t>V</w:t>
      </w:r>
      <w:r>
        <w:rPr>
          <w:sz w:val="26"/>
          <w:szCs w:val="26"/>
          <w:vertAlign w:val="subscript"/>
        </w:rPr>
        <w:t>d</w:t>
      </w:r>
      <w:proofErr w:type="spellEnd"/>
      <w:r w:rsidR="00791DB7">
        <w:rPr>
          <w:sz w:val="26"/>
          <w:szCs w:val="26"/>
          <w:vertAlign w:val="subscript"/>
        </w:rPr>
        <w:t xml:space="preserve">, </w:t>
      </w:r>
      <w:r w:rsidR="00791DB7">
        <w:rPr>
          <w:sz w:val="26"/>
          <w:szCs w:val="26"/>
        </w:rPr>
        <w:t xml:space="preserve">here each </w:t>
      </w:r>
      <w:proofErr w:type="spellStart"/>
      <w:r w:rsidR="00791DB7">
        <w:rPr>
          <w:sz w:val="26"/>
          <w:szCs w:val="26"/>
        </w:rPr>
        <w:t>eigen</w:t>
      </w:r>
      <w:proofErr w:type="spellEnd"/>
      <w:r w:rsidR="00791DB7">
        <w:rPr>
          <w:sz w:val="26"/>
          <w:szCs w:val="26"/>
        </w:rPr>
        <w:t xml:space="preserve"> vector is linked to each eigen value</w:t>
      </w:r>
    </w:p>
    <w:p w14:paraId="71EA2D6B" w14:textId="23EC4857" w:rsidR="000637B9" w:rsidRDefault="000637B9">
      <w:r>
        <w:rPr>
          <w:noProof/>
          <w:lang w:val="en-US"/>
        </w:rPr>
        <w:drawing>
          <wp:inline distT="0" distB="0" distL="0" distR="0" wp14:anchorId="1ADEA0C2" wp14:editId="54C6E2BE">
            <wp:extent cx="6645910" cy="34671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467100"/>
                    </a:xfrm>
                    <a:prstGeom prst="rect">
                      <a:avLst/>
                    </a:prstGeom>
                  </pic:spPr>
                </pic:pic>
              </a:graphicData>
            </a:graphic>
          </wp:inline>
        </w:drawing>
      </w:r>
    </w:p>
    <w:p w14:paraId="3A9FF5B7" w14:textId="711407C4" w:rsidR="000637B9" w:rsidRDefault="00791DB7">
      <w:pPr>
        <w:rPr>
          <w:sz w:val="26"/>
          <w:szCs w:val="26"/>
        </w:rPr>
      </w:pPr>
      <w:r>
        <w:rPr>
          <w:sz w:val="26"/>
          <w:szCs w:val="26"/>
        </w:rPr>
        <w:lastRenderedPageBreak/>
        <w:t>Each Eigen vector is perpendicular to another, that means there dot product is 0</w:t>
      </w:r>
      <w:r w:rsidR="0071670A">
        <w:rPr>
          <w:sz w:val="26"/>
          <w:szCs w:val="26"/>
        </w:rPr>
        <w:t xml:space="preserve">, since cos 90 </w:t>
      </w:r>
      <w:proofErr w:type="gramStart"/>
      <w:r w:rsidR="0071670A">
        <w:rPr>
          <w:sz w:val="26"/>
          <w:szCs w:val="26"/>
        </w:rPr>
        <w:t>is</w:t>
      </w:r>
      <w:proofErr w:type="gramEnd"/>
      <w:r w:rsidR="0071670A">
        <w:rPr>
          <w:sz w:val="26"/>
          <w:szCs w:val="26"/>
        </w:rPr>
        <w:t xml:space="preserve"> 0.</w:t>
      </w:r>
    </w:p>
    <w:p w14:paraId="287AED2E" w14:textId="0DD8C38D" w:rsidR="00371D9E" w:rsidRDefault="00371D9E">
      <w:pPr>
        <w:rPr>
          <w:sz w:val="26"/>
          <w:szCs w:val="26"/>
        </w:rPr>
      </w:pPr>
      <w:r>
        <w:rPr>
          <w:sz w:val="26"/>
          <w:szCs w:val="26"/>
        </w:rPr>
        <w:t xml:space="preserve">And </w:t>
      </w:r>
      <w:proofErr w:type="gramStart"/>
      <w:r w:rsidRPr="00371D9E">
        <w:rPr>
          <w:b/>
          <w:sz w:val="26"/>
          <w:szCs w:val="26"/>
        </w:rPr>
        <w:t>u1  =</w:t>
      </w:r>
      <w:proofErr w:type="gramEnd"/>
      <w:r w:rsidRPr="00371D9E">
        <w:rPr>
          <w:b/>
          <w:sz w:val="26"/>
          <w:szCs w:val="26"/>
        </w:rPr>
        <w:t xml:space="preserve"> V</w:t>
      </w:r>
      <w:r>
        <w:rPr>
          <w:b/>
          <w:sz w:val="26"/>
          <w:szCs w:val="26"/>
          <w:vertAlign w:val="subscript"/>
        </w:rPr>
        <w:t xml:space="preserve">1, </w:t>
      </w:r>
      <w:r>
        <w:rPr>
          <w:sz w:val="26"/>
          <w:szCs w:val="26"/>
        </w:rPr>
        <w:t>where</w:t>
      </w:r>
    </w:p>
    <w:p w14:paraId="4FD2ACBF" w14:textId="650A496A" w:rsidR="00371D9E" w:rsidRDefault="00371D9E">
      <w:pPr>
        <w:rPr>
          <w:sz w:val="26"/>
          <w:szCs w:val="26"/>
        </w:rPr>
      </w:pPr>
      <w:r>
        <w:rPr>
          <w:sz w:val="26"/>
          <w:szCs w:val="26"/>
        </w:rPr>
        <w:t>U1 is max-variance direction,</w:t>
      </w:r>
    </w:p>
    <w:p w14:paraId="56AF4445" w14:textId="6C59B662" w:rsidR="00371D9E" w:rsidRPr="00371D9E" w:rsidRDefault="00371D9E">
      <w:pPr>
        <w:rPr>
          <w:sz w:val="26"/>
          <w:szCs w:val="26"/>
        </w:rPr>
      </w:pPr>
      <w:r>
        <w:rPr>
          <w:sz w:val="26"/>
          <w:szCs w:val="26"/>
        </w:rPr>
        <w:t>V</w:t>
      </w:r>
      <w:r>
        <w:rPr>
          <w:sz w:val="26"/>
          <w:szCs w:val="26"/>
          <w:vertAlign w:val="subscript"/>
        </w:rPr>
        <w:t>1</w:t>
      </w:r>
      <w:r>
        <w:rPr>
          <w:sz w:val="26"/>
          <w:szCs w:val="26"/>
        </w:rPr>
        <w:t xml:space="preserve"> is eigen vector of S, corresponding to largest eigen value lamba</w:t>
      </w:r>
      <w:r>
        <w:rPr>
          <w:sz w:val="26"/>
          <w:szCs w:val="26"/>
          <w:vertAlign w:val="subscript"/>
        </w:rPr>
        <w:t>1</w:t>
      </w:r>
    </w:p>
    <w:p w14:paraId="08826D7E" w14:textId="27E059B4" w:rsidR="000637B9" w:rsidRDefault="000637B9">
      <w:r>
        <w:rPr>
          <w:noProof/>
          <w:lang w:val="en-US"/>
        </w:rPr>
        <w:drawing>
          <wp:inline distT="0" distB="0" distL="0" distR="0" wp14:anchorId="38670C68" wp14:editId="02A35E3E">
            <wp:extent cx="6645910" cy="38506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850640"/>
                    </a:xfrm>
                    <a:prstGeom prst="rect">
                      <a:avLst/>
                    </a:prstGeom>
                  </pic:spPr>
                </pic:pic>
              </a:graphicData>
            </a:graphic>
          </wp:inline>
        </w:drawing>
      </w:r>
    </w:p>
    <w:p w14:paraId="64DE1D10" w14:textId="380DE460" w:rsidR="005B5443" w:rsidRDefault="005B5443"/>
    <w:p w14:paraId="07FF107E" w14:textId="278EC2B2" w:rsidR="005B5443" w:rsidRDefault="005B5443">
      <w:pPr>
        <w:rPr>
          <w:sz w:val="26"/>
          <w:szCs w:val="26"/>
        </w:rPr>
      </w:pPr>
      <w:r>
        <w:rPr>
          <w:b/>
          <w:sz w:val="26"/>
          <w:szCs w:val="26"/>
        </w:rPr>
        <w:t xml:space="preserve">Steps to find u1 using </w:t>
      </w:r>
      <w:proofErr w:type="gramStart"/>
      <w:r>
        <w:rPr>
          <w:b/>
          <w:sz w:val="26"/>
          <w:szCs w:val="26"/>
        </w:rPr>
        <w:t>eigen</w:t>
      </w:r>
      <w:proofErr w:type="gramEnd"/>
      <w:r>
        <w:rPr>
          <w:b/>
          <w:sz w:val="26"/>
          <w:szCs w:val="26"/>
        </w:rPr>
        <w:t xml:space="preserve"> vectors an values</w:t>
      </w:r>
    </w:p>
    <w:p w14:paraId="2AD00107" w14:textId="44A90E0D" w:rsidR="005B5443" w:rsidRDefault="005B5443" w:rsidP="005B5443">
      <w:pPr>
        <w:pStyle w:val="ListParagraph"/>
        <w:numPr>
          <w:ilvl w:val="0"/>
          <w:numId w:val="1"/>
        </w:numPr>
        <w:rPr>
          <w:sz w:val="26"/>
          <w:szCs w:val="26"/>
        </w:rPr>
      </w:pPr>
      <w:r>
        <w:rPr>
          <w:sz w:val="26"/>
          <w:szCs w:val="26"/>
        </w:rPr>
        <w:t>Do Column standardization of X.</w:t>
      </w:r>
    </w:p>
    <w:p w14:paraId="248CDC58" w14:textId="7CE7090E" w:rsidR="005B5443" w:rsidRDefault="005B5443" w:rsidP="005B5443">
      <w:pPr>
        <w:pStyle w:val="ListParagraph"/>
        <w:numPr>
          <w:ilvl w:val="0"/>
          <w:numId w:val="1"/>
        </w:numPr>
        <w:rPr>
          <w:sz w:val="26"/>
          <w:szCs w:val="26"/>
        </w:rPr>
      </w:pPr>
      <w:r>
        <w:rPr>
          <w:sz w:val="26"/>
          <w:szCs w:val="26"/>
        </w:rPr>
        <w:t>Find co-variance matrix S = X</w:t>
      </w:r>
      <w:r>
        <w:rPr>
          <w:sz w:val="26"/>
          <w:szCs w:val="26"/>
          <w:vertAlign w:val="superscript"/>
        </w:rPr>
        <w:t>T</w:t>
      </w:r>
      <w:r>
        <w:rPr>
          <w:sz w:val="26"/>
          <w:szCs w:val="26"/>
        </w:rPr>
        <w:t>.X</w:t>
      </w:r>
    </w:p>
    <w:p w14:paraId="1BD21BF7" w14:textId="3CAF7AF8" w:rsidR="009A6571" w:rsidRDefault="009A6571" w:rsidP="009A6571">
      <w:pPr>
        <w:pStyle w:val="ListParagraph"/>
        <w:numPr>
          <w:ilvl w:val="0"/>
          <w:numId w:val="1"/>
        </w:numPr>
        <w:rPr>
          <w:sz w:val="26"/>
          <w:szCs w:val="26"/>
        </w:rPr>
      </w:pPr>
      <w:r>
        <w:rPr>
          <w:sz w:val="26"/>
          <w:szCs w:val="26"/>
        </w:rPr>
        <w:t xml:space="preserve">Find </w:t>
      </w:r>
      <w:proofErr w:type="spellStart"/>
      <w:r>
        <w:rPr>
          <w:sz w:val="26"/>
          <w:szCs w:val="26"/>
        </w:rPr>
        <w:t>eigen</w:t>
      </w:r>
      <w:proofErr w:type="spellEnd"/>
      <w:r>
        <w:rPr>
          <w:sz w:val="26"/>
          <w:szCs w:val="26"/>
        </w:rPr>
        <w:t xml:space="preserve"> </w:t>
      </w:r>
      <w:proofErr w:type="gramStart"/>
      <w:r>
        <w:rPr>
          <w:sz w:val="26"/>
          <w:szCs w:val="26"/>
        </w:rPr>
        <w:t>values  (</w:t>
      </w:r>
      <w:proofErr w:type="spellStart"/>
      <w:proofErr w:type="gramEnd"/>
      <w:r>
        <w:rPr>
          <w:sz w:val="26"/>
          <w:szCs w:val="26"/>
        </w:rPr>
        <w:t>lambda</w:t>
      </w:r>
      <w:r>
        <w:rPr>
          <w:sz w:val="26"/>
          <w:szCs w:val="26"/>
          <w:vertAlign w:val="subscript"/>
        </w:rPr>
        <w:t>i</w:t>
      </w:r>
      <w:proofErr w:type="spellEnd"/>
      <w:r>
        <w:rPr>
          <w:sz w:val="26"/>
          <w:szCs w:val="26"/>
        </w:rPr>
        <w:t xml:space="preserve">) and </w:t>
      </w:r>
      <w:proofErr w:type="spellStart"/>
      <w:r>
        <w:rPr>
          <w:sz w:val="26"/>
          <w:szCs w:val="26"/>
        </w:rPr>
        <w:t>eigen</w:t>
      </w:r>
      <w:proofErr w:type="spellEnd"/>
      <w:r>
        <w:rPr>
          <w:sz w:val="26"/>
          <w:szCs w:val="26"/>
        </w:rPr>
        <w:t xml:space="preserve"> vectors (V</w:t>
      </w:r>
      <w:r>
        <w:rPr>
          <w:sz w:val="26"/>
          <w:szCs w:val="26"/>
          <w:vertAlign w:val="subscript"/>
        </w:rPr>
        <w:t>i</w:t>
      </w:r>
      <w:r>
        <w:rPr>
          <w:sz w:val="26"/>
          <w:szCs w:val="26"/>
        </w:rPr>
        <w:t>) of S.</w:t>
      </w:r>
    </w:p>
    <w:p w14:paraId="330D57A8" w14:textId="3A261EBA" w:rsidR="004C085E" w:rsidRPr="009A6571" w:rsidRDefault="004C085E" w:rsidP="009A6571">
      <w:pPr>
        <w:pStyle w:val="ListParagraph"/>
        <w:numPr>
          <w:ilvl w:val="0"/>
          <w:numId w:val="1"/>
        </w:numPr>
        <w:rPr>
          <w:sz w:val="26"/>
          <w:szCs w:val="26"/>
        </w:rPr>
      </w:pPr>
      <w:r>
        <w:rPr>
          <w:sz w:val="26"/>
          <w:szCs w:val="26"/>
        </w:rPr>
        <w:t>Then u1 will be equal to V</w:t>
      </w:r>
      <w:r>
        <w:rPr>
          <w:sz w:val="26"/>
          <w:szCs w:val="26"/>
          <w:vertAlign w:val="subscript"/>
        </w:rPr>
        <w:t>1.</w:t>
      </w:r>
    </w:p>
    <w:p w14:paraId="21CF0F49" w14:textId="3C6C44CA" w:rsidR="000637B9" w:rsidRDefault="000637B9">
      <w:r>
        <w:rPr>
          <w:noProof/>
          <w:lang w:val="en-US"/>
        </w:rPr>
        <w:drawing>
          <wp:inline distT="0" distB="0" distL="0" distR="0" wp14:anchorId="59C5962A" wp14:editId="05E07309">
            <wp:extent cx="6644237" cy="2934586"/>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75043" cy="2948192"/>
                    </a:xfrm>
                    <a:prstGeom prst="rect">
                      <a:avLst/>
                    </a:prstGeom>
                  </pic:spPr>
                </pic:pic>
              </a:graphicData>
            </a:graphic>
          </wp:inline>
        </w:drawing>
      </w:r>
    </w:p>
    <w:p w14:paraId="04E7E98B" w14:textId="4364B29A" w:rsidR="004C6AFE" w:rsidRDefault="004C6AFE">
      <w:pPr>
        <w:rPr>
          <w:sz w:val="26"/>
          <w:szCs w:val="26"/>
        </w:rPr>
      </w:pPr>
      <w:r>
        <w:rPr>
          <w:b/>
          <w:sz w:val="26"/>
          <w:szCs w:val="26"/>
        </w:rPr>
        <w:lastRenderedPageBreak/>
        <w:t>Why u1 = V</w:t>
      </w:r>
      <w:r>
        <w:rPr>
          <w:b/>
          <w:sz w:val="26"/>
          <w:szCs w:val="26"/>
          <w:vertAlign w:val="subscript"/>
        </w:rPr>
        <w:t>1</w:t>
      </w:r>
      <w:r>
        <w:rPr>
          <w:sz w:val="26"/>
          <w:szCs w:val="26"/>
        </w:rPr>
        <w:t>?</w:t>
      </w:r>
    </w:p>
    <w:p w14:paraId="0924A1FA" w14:textId="3482CDD3" w:rsidR="004C6AFE" w:rsidRDefault="004C6AFE">
      <w:pPr>
        <w:rPr>
          <w:sz w:val="26"/>
          <w:szCs w:val="26"/>
        </w:rPr>
      </w:pPr>
      <w:r>
        <w:rPr>
          <w:sz w:val="26"/>
          <w:szCs w:val="26"/>
        </w:rPr>
        <w:t xml:space="preserve">Below figure shows V1 </w:t>
      </w:r>
      <w:proofErr w:type="spellStart"/>
      <w:r>
        <w:rPr>
          <w:sz w:val="26"/>
          <w:szCs w:val="26"/>
        </w:rPr>
        <w:t>fo</w:t>
      </w:r>
      <w:proofErr w:type="spellEnd"/>
      <w:r>
        <w:rPr>
          <w:sz w:val="26"/>
          <w:szCs w:val="26"/>
        </w:rPr>
        <w:t xml:space="preserve"> 2-dimensions</w:t>
      </w:r>
      <w:r w:rsidR="00AF30FC">
        <w:rPr>
          <w:sz w:val="26"/>
          <w:szCs w:val="26"/>
        </w:rPr>
        <w:t>, and it’s perfectly the containing all the x’s.</w:t>
      </w:r>
    </w:p>
    <w:p w14:paraId="191EF384" w14:textId="63911989" w:rsidR="005C0447" w:rsidRPr="004C6AFE" w:rsidRDefault="005C0447">
      <w:pPr>
        <w:rPr>
          <w:sz w:val="26"/>
          <w:szCs w:val="26"/>
        </w:rPr>
      </w:pPr>
      <w:r>
        <w:rPr>
          <w:sz w:val="26"/>
          <w:szCs w:val="26"/>
        </w:rPr>
        <w:t>Here v2 is perpendicular to v1.</w:t>
      </w:r>
    </w:p>
    <w:p w14:paraId="3E1DA1F7" w14:textId="048C66EE" w:rsidR="000637B9" w:rsidRDefault="000637B9">
      <w:r>
        <w:rPr>
          <w:noProof/>
          <w:lang w:val="en-US"/>
        </w:rPr>
        <w:drawing>
          <wp:inline distT="0" distB="0" distL="0" distR="0" wp14:anchorId="35EBA5D4" wp14:editId="2019B1C9">
            <wp:extent cx="6645910" cy="283889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52899" cy="2841878"/>
                    </a:xfrm>
                    <a:prstGeom prst="rect">
                      <a:avLst/>
                    </a:prstGeom>
                  </pic:spPr>
                </pic:pic>
              </a:graphicData>
            </a:graphic>
          </wp:inline>
        </w:drawing>
      </w:r>
    </w:p>
    <w:p w14:paraId="04D491E2" w14:textId="0FFAFDA5" w:rsidR="0049700D" w:rsidRPr="00F04FD1" w:rsidRDefault="001E76BD">
      <w:pPr>
        <w:rPr>
          <w:sz w:val="26"/>
          <w:szCs w:val="26"/>
        </w:rPr>
      </w:pPr>
      <w:r>
        <w:rPr>
          <w:sz w:val="26"/>
          <w:szCs w:val="26"/>
        </w:rPr>
        <w:t>Now above image shows only for 2-dimensions, but for more dimensions let’s say 10, we will have 10 eigen values and 10 eigen vectors</w:t>
      </w:r>
      <w:r w:rsidR="0049700D">
        <w:rPr>
          <w:sz w:val="26"/>
          <w:szCs w:val="26"/>
        </w:rPr>
        <w:t>, where V</w:t>
      </w:r>
      <w:r w:rsidR="0049700D">
        <w:rPr>
          <w:sz w:val="26"/>
          <w:szCs w:val="26"/>
          <w:vertAlign w:val="subscript"/>
        </w:rPr>
        <w:softHyphen/>
        <w:t>1</w:t>
      </w:r>
      <w:r w:rsidR="0049700D">
        <w:rPr>
          <w:sz w:val="26"/>
          <w:szCs w:val="26"/>
        </w:rPr>
        <w:t xml:space="preserve"> will be the direction with max-variance </w:t>
      </w:r>
      <w:proofErr w:type="spellStart"/>
      <w:r w:rsidR="0049700D">
        <w:rPr>
          <w:sz w:val="26"/>
          <w:szCs w:val="26"/>
        </w:rPr>
        <w:t>ie</w:t>
      </w:r>
      <w:proofErr w:type="spellEnd"/>
      <w:r w:rsidR="0049700D">
        <w:rPr>
          <w:sz w:val="26"/>
          <w:szCs w:val="26"/>
        </w:rPr>
        <w:t xml:space="preserve"> (U1), </w:t>
      </w:r>
      <w:r w:rsidR="00F04FD1">
        <w:rPr>
          <w:sz w:val="26"/>
          <w:szCs w:val="26"/>
        </w:rPr>
        <w:t>V</w:t>
      </w:r>
      <w:r w:rsidR="00F04FD1">
        <w:rPr>
          <w:sz w:val="26"/>
          <w:szCs w:val="26"/>
          <w:vertAlign w:val="subscript"/>
        </w:rPr>
        <w:t xml:space="preserve">2 </w:t>
      </w:r>
      <w:r w:rsidR="00F04FD1">
        <w:rPr>
          <w:sz w:val="26"/>
          <w:szCs w:val="26"/>
        </w:rPr>
        <w:t>will be 2</w:t>
      </w:r>
      <w:r w:rsidR="00F04FD1" w:rsidRPr="00F04FD1">
        <w:rPr>
          <w:sz w:val="26"/>
          <w:szCs w:val="26"/>
          <w:vertAlign w:val="superscript"/>
        </w:rPr>
        <w:t>nd</w:t>
      </w:r>
      <w:r w:rsidR="00F04FD1">
        <w:rPr>
          <w:sz w:val="26"/>
          <w:szCs w:val="26"/>
        </w:rPr>
        <w:t xml:space="preserve"> maximal variance direction, V</w:t>
      </w:r>
      <w:r w:rsidR="00F04FD1">
        <w:rPr>
          <w:sz w:val="26"/>
          <w:szCs w:val="26"/>
          <w:vertAlign w:val="subscript"/>
        </w:rPr>
        <w:t>3</w:t>
      </w:r>
      <w:r w:rsidR="00F04FD1">
        <w:rPr>
          <w:sz w:val="26"/>
          <w:szCs w:val="26"/>
        </w:rPr>
        <w:t xml:space="preserve"> will be 3</w:t>
      </w:r>
      <w:r w:rsidR="00F04FD1" w:rsidRPr="00F04FD1">
        <w:rPr>
          <w:sz w:val="26"/>
          <w:szCs w:val="26"/>
          <w:vertAlign w:val="superscript"/>
        </w:rPr>
        <w:t>rd</w:t>
      </w:r>
      <w:r w:rsidR="00F04FD1">
        <w:rPr>
          <w:sz w:val="26"/>
          <w:szCs w:val="26"/>
        </w:rPr>
        <w:t xml:space="preserve"> maximal variance direction and so on.</w:t>
      </w:r>
    </w:p>
    <w:p w14:paraId="47C0E9C4" w14:textId="62F6D6AC" w:rsidR="000637B9" w:rsidRDefault="000637B9">
      <w:r>
        <w:rPr>
          <w:noProof/>
          <w:lang w:val="en-US"/>
        </w:rPr>
        <w:drawing>
          <wp:inline distT="0" distB="0" distL="0" distR="0" wp14:anchorId="68F5531F" wp14:editId="468121B4">
            <wp:extent cx="6645910" cy="40468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4046855"/>
                    </a:xfrm>
                    <a:prstGeom prst="rect">
                      <a:avLst/>
                    </a:prstGeom>
                  </pic:spPr>
                </pic:pic>
              </a:graphicData>
            </a:graphic>
          </wp:inline>
        </w:drawing>
      </w:r>
    </w:p>
    <w:p w14:paraId="32966DFC" w14:textId="123A8995" w:rsidR="000637B9" w:rsidRDefault="000637B9"/>
    <w:p w14:paraId="0039A966" w14:textId="77777777" w:rsidR="00F938B3" w:rsidRDefault="00F938B3"/>
    <w:p w14:paraId="6F152EBA" w14:textId="1AAE8EF5" w:rsidR="00F938B3" w:rsidRDefault="00F938B3"/>
    <w:p w14:paraId="2F9062BA" w14:textId="0F0133E2" w:rsidR="008B48D3" w:rsidRDefault="00F938B3">
      <w:pPr>
        <w:rPr>
          <w:sz w:val="26"/>
          <w:szCs w:val="26"/>
        </w:rPr>
      </w:pPr>
      <w:r>
        <w:rPr>
          <w:sz w:val="26"/>
          <w:szCs w:val="26"/>
        </w:rPr>
        <w:lastRenderedPageBreak/>
        <w:t>Given eigen values lambda, we can say</w:t>
      </w:r>
      <w:r w:rsidR="00141BE4">
        <w:rPr>
          <w:sz w:val="26"/>
          <w:szCs w:val="26"/>
        </w:rPr>
        <w:t xml:space="preserve"> and find</w:t>
      </w:r>
      <w:r>
        <w:rPr>
          <w:sz w:val="26"/>
          <w:szCs w:val="26"/>
        </w:rPr>
        <w:t xml:space="preserve"> how much percentage of information will be retained by just taking new feature that is our new vector V</w:t>
      </w:r>
      <w:r>
        <w:rPr>
          <w:sz w:val="26"/>
          <w:szCs w:val="26"/>
          <w:vertAlign w:val="subscript"/>
        </w:rPr>
        <w:t>1</w:t>
      </w:r>
      <w:r w:rsidR="008B48D3">
        <w:rPr>
          <w:sz w:val="26"/>
          <w:szCs w:val="26"/>
        </w:rPr>
        <w:t xml:space="preserve"> or percentage of variance explained by</w:t>
      </w:r>
    </w:p>
    <w:p w14:paraId="3C302850" w14:textId="1DD49918" w:rsidR="008B48D3" w:rsidRDefault="008B48D3">
      <w:pPr>
        <w:rPr>
          <w:sz w:val="26"/>
          <w:szCs w:val="26"/>
        </w:rPr>
      </w:pPr>
      <w:r>
        <w:rPr>
          <w:sz w:val="26"/>
          <w:szCs w:val="26"/>
        </w:rPr>
        <w:t>Lambda1 / (lamda1 + lambda2).</w:t>
      </w:r>
    </w:p>
    <w:p w14:paraId="548FEA54" w14:textId="3B369BCA" w:rsidR="00ED0B4A" w:rsidRDefault="00ED0B4A">
      <w:pPr>
        <w:rPr>
          <w:sz w:val="26"/>
          <w:szCs w:val="26"/>
        </w:rPr>
      </w:pPr>
      <w:r w:rsidRPr="00ED0B4A">
        <w:rPr>
          <w:sz w:val="26"/>
          <w:szCs w:val="26"/>
        </w:rPr>
        <w:t>in the first case where lambda1 (</w:t>
      </w:r>
      <w:proofErr w:type="spellStart"/>
      <w:r w:rsidRPr="00ED0B4A">
        <w:rPr>
          <w:sz w:val="26"/>
          <w:szCs w:val="26"/>
        </w:rPr>
        <w:t>wrt</w:t>
      </w:r>
      <w:proofErr w:type="spellEnd"/>
      <w:r w:rsidRPr="00ED0B4A">
        <w:rPr>
          <w:sz w:val="26"/>
          <w:szCs w:val="26"/>
        </w:rPr>
        <w:t xml:space="preserve"> v1) = 3 and lambda2(</w:t>
      </w:r>
      <w:proofErr w:type="spellStart"/>
      <w:r w:rsidRPr="00ED0B4A">
        <w:rPr>
          <w:sz w:val="26"/>
          <w:szCs w:val="26"/>
        </w:rPr>
        <w:t>wrt</w:t>
      </w:r>
      <w:proofErr w:type="spellEnd"/>
      <w:r w:rsidRPr="00ED0B4A">
        <w:rPr>
          <w:sz w:val="26"/>
          <w:szCs w:val="26"/>
        </w:rPr>
        <w:t xml:space="preserve"> v2) =0 </w:t>
      </w:r>
      <w:proofErr w:type="spellStart"/>
      <w:r w:rsidRPr="00ED0B4A">
        <w:rPr>
          <w:sz w:val="26"/>
          <w:szCs w:val="26"/>
        </w:rPr>
        <w:t>i.e</w:t>
      </w:r>
      <w:proofErr w:type="spellEnd"/>
      <w:r w:rsidRPr="00ED0B4A">
        <w:rPr>
          <w:sz w:val="26"/>
          <w:szCs w:val="26"/>
        </w:rPr>
        <w:t>, means from 2d =&gt; 1d if we simply ignore v2 still we retain 100% of information because lamda1/ (lamda1+lamda2) =&gt; 3/(3+0) =&gt;100%</w:t>
      </w:r>
    </w:p>
    <w:p w14:paraId="7EDDF48D" w14:textId="20B78358" w:rsidR="008B48D3" w:rsidRPr="008B48D3" w:rsidRDefault="008B48D3">
      <w:pPr>
        <w:rPr>
          <w:sz w:val="26"/>
          <w:szCs w:val="26"/>
        </w:rPr>
      </w:pPr>
      <w:r>
        <w:rPr>
          <w:sz w:val="26"/>
          <w:szCs w:val="26"/>
        </w:rPr>
        <w:t>2</w:t>
      </w:r>
      <w:r w:rsidRPr="008B48D3">
        <w:rPr>
          <w:sz w:val="26"/>
          <w:szCs w:val="26"/>
          <w:vertAlign w:val="superscript"/>
        </w:rPr>
        <w:t>nd</w:t>
      </w:r>
      <w:r w:rsidR="00ED0B4A">
        <w:rPr>
          <w:sz w:val="26"/>
          <w:szCs w:val="26"/>
          <w:vertAlign w:val="superscript"/>
        </w:rPr>
        <w:t xml:space="preserve"> </w:t>
      </w:r>
      <w:proofErr w:type="gramStart"/>
      <w:r w:rsidR="00ED0B4A">
        <w:rPr>
          <w:sz w:val="26"/>
          <w:szCs w:val="26"/>
        </w:rPr>
        <w:t xml:space="preserve">case </w:t>
      </w:r>
      <w:r>
        <w:rPr>
          <w:sz w:val="26"/>
          <w:szCs w:val="26"/>
        </w:rPr>
        <w:t xml:space="preserve"> have</w:t>
      </w:r>
      <w:proofErr w:type="gramEnd"/>
      <w:r>
        <w:rPr>
          <w:sz w:val="26"/>
          <w:szCs w:val="26"/>
        </w:rPr>
        <w:t xml:space="preserve"> ¾ </w:t>
      </w:r>
      <w:proofErr w:type="spellStart"/>
      <w:r>
        <w:rPr>
          <w:sz w:val="26"/>
          <w:szCs w:val="26"/>
        </w:rPr>
        <w:t>ie</w:t>
      </w:r>
      <w:proofErr w:type="spellEnd"/>
      <w:r>
        <w:rPr>
          <w:sz w:val="26"/>
          <w:szCs w:val="26"/>
        </w:rPr>
        <w:t xml:space="preserve"> 75%, that means V</w:t>
      </w:r>
      <w:r>
        <w:rPr>
          <w:sz w:val="26"/>
          <w:szCs w:val="26"/>
          <w:vertAlign w:val="subscript"/>
        </w:rPr>
        <w:t xml:space="preserve">1 </w:t>
      </w:r>
      <w:r>
        <w:rPr>
          <w:sz w:val="26"/>
          <w:szCs w:val="26"/>
        </w:rPr>
        <w:t>retains 75% of information</w:t>
      </w:r>
      <w:r w:rsidR="009E0F9A">
        <w:rPr>
          <w:sz w:val="26"/>
          <w:szCs w:val="26"/>
        </w:rPr>
        <w:t>, and so on.</w:t>
      </w:r>
    </w:p>
    <w:p w14:paraId="6ABCDB4A" w14:textId="1FEDA21D" w:rsidR="000637B9" w:rsidRDefault="000637B9">
      <w:r w:rsidRPr="00224EF8">
        <w:drawing>
          <wp:inline distT="0" distB="0" distL="0" distR="0" wp14:anchorId="26A55C7D" wp14:editId="68220F86">
            <wp:extent cx="6645910" cy="36302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630295"/>
                    </a:xfrm>
                    <a:prstGeom prst="rect">
                      <a:avLst/>
                    </a:prstGeom>
                  </pic:spPr>
                </pic:pic>
              </a:graphicData>
            </a:graphic>
          </wp:inline>
        </w:drawing>
      </w:r>
    </w:p>
    <w:p w14:paraId="7A70FD89" w14:textId="5BBB6A27" w:rsidR="00E835F4" w:rsidRDefault="00E835F4"/>
    <w:p w14:paraId="3FE43DE6" w14:textId="3FB54B85" w:rsidR="00E835F4" w:rsidRDefault="00E835F4">
      <w:pPr>
        <w:rPr>
          <w:b/>
          <w:sz w:val="26"/>
          <w:szCs w:val="26"/>
        </w:rPr>
      </w:pPr>
      <w:r>
        <w:rPr>
          <w:b/>
          <w:sz w:val="26"/>
          <w:szCs w:val="26"/>
        </w:rPr>
        <w:t xml:space="preserve">Comments: </w:t>
      </w:r>
    </w:p>
    <w:p w14:paraId="291F0390" w14:textId="36712728" w:rsidR="00E835F4" w:rsidRDefault="00E835F4" w:rsidP="00E835F4">
      <w:pPr>
        <w:pStyle w:val="ListParagraph"/>
        <w:numPr>
          <w:ilvl w:val="0"/>
          <w:numId w:val="2"/>
        </w:numPr>
        <w:rPr>
          <w:sz w:val="26"/>
          <w:szCs w:val="26"/>
        </w:rPr>
      </w:pPr>
      <w:r w:rsidRPr="00E835F4">
        <w:rPr>
          <w:sz w:val="26"/>
          <w:szCs w:val="26"/>
        </w:rPr>
        <w:t xml:space="preserve">Here the optimal unit vector u1 is used to indicate the direction of eigen vector v1 in which the maximum variance is preserved. We get the components of vector from v1 and </w:t>
      </w:r>
      <w:proofErr w:type="spellStart"/>
      <w:proofErr w:type="gramStart"/>
      <w:r w:rsidRPr="00E835F4">
        <w:rPr>
          <w:sz w:val="26"/>
          <w:szCs w:val="26"/>
        </w:rPr>
        <w:t>it's</w:t>
      </w:r>
      <w:proofErr w:type="spellEnd"/>
      <w:proofErr w:type="gramEnd"/>
      <w:r w:rsidRPr="00E835F4">
        <w:rPr>
          <w:sz w:val="26"/>
          <w:szCs w:val="26"/>
        </w:rPr>
        <w:t xml:space="preserve"> direction is given by u1. Only for indicating the direction of 'v1', we use u1</w:t>
      </w:r>
    </w:p>
    <w:p w14:paraId="2DF7EB2B" w14:textId="192BF1AA" w:rsidR="00A67E7B" w:rsidRDefault="00A67E7B" w:rsidP="00E835F4">
      <w:pPr>
        <w:pStyle w:val="ListParagraph"/>
        <w:numPr>
          <w:ilvl w:val="0"/>
          <w:numId w:val="2"/>
        </w:numPr>
        <w:rPr>
          <w:sz w:val="26"/>
          <w:szCs w:val="26"/>
        </w:rPr>
      </w:pPr>
      <w:r>
        <w:rPr>
          <w:sz w:val="26"/>
          <w:szCs w:val="26"/>
        </w:rPr>
        <w:t xml:space="preserve">Must read ref: </w:t>
      </w:r>
      <w:hyperlink r:id="rId13" w:history="1">
        <w:r w:rsidR="00881538" w:rsidRPr="00881538">
          <w:rPr>
            <w:rStyle w:val="Hyperlink"/>
            <w:sz w:val="26"/>
            <w:szCs w:val="26"/>
          </w:rPr>
          <w:t>https://stats.stackexchange.com/questions/2691/making-sense-of-principal-component-analysis-eigenvectors-eigenvalues</w:t>
        </w:r>
      </w:hyperlink>
    </w:p>
    <w:p w14:paraId="45E2D6A2" w14:textId="0ECB8B0E" w:rsidR="008772A5" w:rsidRPr="00224EF8" w:rsidRDefault="008772A5" w:rsidP="00E835F4">
      <w:pPr>
        <w:pStyle w:val="ListParagraph"/>
        <w:numPr>
          <w:ilvl w:val="0"/>
          <w:numId w:val="2"/>
        </w:numPr>
        <w:rPr>
          <w:rStyle w:val="Hyperlink"/>
          <w:color w:val="auto"/>
          <w:sz w:val="26"/>
          <w:szCs w:val="26"/>
          <w:u w:val="none"/>
        </w:rPr>
      </w:pPr>
      <w:r>
        <w:rPr>
          <w:sz w:val="26"/>
          <w:szCs w:val="26"/>
        </w:rPr>
        <w:t xml:space="preserve">Eigen faces and PCA in face detection: </w:t>
      </w:r>
      <w:hyperlink r:id="rId14" w:history="1">
        <w:r w:rsidRPr="008772A5">
          <w:rPr>
            <w:rStyle w:val="Hyperlink"/>
            <w:sz w:val="26"/>
            <w:szCs w:val="26"/>
          </w:rPr>
          <w:t>https://sandipanweb.wordpress.com/2018/01/06/eigenfaces-and-a-simple-face-detector-with-pca-svd-in-python/</w:t>
        </w:r>
      </w:hyperlink>
    </w:p>
    <w:p w14:paraId="5D3A8013" w14:textId="0AF6564F" w:rsidR="00224EF8" w:rsidRPr="00A20F4D" w:rsidRDefault="00224EF8" w:rsidP="00E835F4">
      <w:pPr>
        <w:pStyle w:val="ListParagraph"/>
        <w:numPr>
          <w:ilvl w:val="0"/>
          <w:numId w:val="2"/>
        </w:numPr>
        <w:rPr>
          <w:sz w:val="26"/>
          <w:szCs w:val="26"/>
        </w:rPr>
      </w:pPr>
      <w:r>
        <w:rPr>
          <w:sz w:val="26"/>
          <w:szCs w:val="26"/>
        </w:rPr>
        <w:t xml:space="preserve">Feature Scaling for PCA </w:t>
      </w:r>
      <w:r>
        <w:rPr>
          <w:b/>
          <w:sz w:val="26"/>
          <w:szCs w:val="26"/>
        </w:rPr>
        <w:t xml:space="preserve">using </w:t>
      </w:r>
      <w:proofErr w:type="spellStart"/>
      <w:r>
        <w:rPr>
          <w:b/>
          <w:sz w:val="26"/>
          <w:szCs w:val="26"/>
        </w:rPr>
        <w:t>sklearn</w:t>
      </w:r>
      <w:proofErr w:type="spellEnd"/>
      <w:r>
        <w:rPr>
          <w:b/>
          <w:sz w:val="26"/>
          <w:szCs w:val="26"/>
        </w:rPr>
        <w:t xml:space="preserve">: </w:t>
      </w:r>
      <w:hyperlink r:id="rId15" w:history="1">
        <w:r w:rsidRPr="00224EF8">
          <w:rPr>
            <w:rStyle w:val="Hyperlink"/>
            <w:b/>
            <w:sz w:val="26"/>
            <w:szCs w:val="26"/>
          </w:rPr>
          <w:t>https://scikit-learn.org/stable/auto_examples/preprocessing/plot_scaling_importance.html</w:t>
        </w:r>
      </w:hyperlink>
    </w:p>
    <w:p w14:paraId="495BE5F6" w14:textId="1E76C5AC" w:rsidR="00A20F4D" w:rsidRDefault="00A20F4D" w:rsidP="00E835F4">
      <w:pPr>
        <w:pStyle w:val="ListParagraph"/>
        <w:numPr>
          <w:ilvl w:val="0"/>
          <w:numId w:val="2"/>
        </w:numPr>
        <w:rPr>
          <w:sz w:val="26"/>
          <w:szCs w:val="26"/>
        </w:rPr>
      </w:pPr>
      <w:r>
        <w:rPr>
          <w:sz w:val="26"/>
          <w:szCs w:val="26"/>
        </w:rPr>
        <w:t xml:space="preserve">Applying PCA on </w:t>
      </w:r>
      <w:r>
        <w:rPr>
          <w:b/>
          <w:sz w:val="26"/>
          <w:szCs w:val="26"/>
        </w:rPr>
        <w:t xml:space="preserve">iris dataset </w:t>
      </w:r>
      <w:hyperlink r:id="rId16" w:history="1">
        <w:r w:rsidRPr="00A20F4D">
          <w:rPr>
            <w:rStyle w:val="Hyperlink"/>
            <w:b/>
            <w:sz w:val="26"/>
            <w:szCs w:val="26"/>
          </w:rPr>
          <w:t>https://towardsdatascience.com/pca-using-python-scikit-learn-e653f8989e60</w:t>
        </w:r>
      </w:hyperlink>
    </w:p>
    <w:p w14:paraId="307EB43C" w14:textId="7C5353CF" w:rsidR="00881538" w:rsidRPr="00881538" w:rsidRDefault="00881538" w:rsidP="00881538">
      <w:pPr>
        <w:rPr>
          <w:b/>
          <w:sz w:val="26"/>
          <w:szCs w:val="26"/>
        </w:rPr>
      </w:pPr>
      <w:bookmarkStart w:id="0" w:name="_GoBack"/>
      <w:bookmarkEnd w:id="0"/>
    </w:p>
    <w:p w14:paraId="21018FEE" w14:textId="71E786F6" w:rsidR="00C74474" w:rsidRPr="00881538" w:rsidRDefault="00C74474" w:rsidP="00881538">
      <w:pPr>
        <w:rPr>
          <w:b/>
          <w:sz w:val="26"/>
          <w:szCs w:val="26"/>
        </w:rPr>
      </w:pPr>
    </w:p>
    <w:sectPr w:rsidR="00C74474" w:rsidRPr="00881538" w:rsidSect="000637B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D8791C"/>
    <w:multiLevelType w:val="hybridMultilevel"/>
    <w:tmpl w:val="121052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A0A5B5D"/>
    <w:multiLevelType w:val="hybridMultilevel"/>
    <w:tmpl w:val="A78E6A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7802"/>
    <w:rsid w:val="00047DF6"/>
    <w:rsid w:val="000637B9"/>
    <w:rsid w:val="000A4C80"/>
    <w:rsid w:val="00141BE4"/>
    <w:rsid w:val="001A5EAA"/>
    <w:rsid w:val="001E76BD"/>
    <w:rsid w:val="002005CB"/>
    <w:rsid w:val="0022192A"/>
    <w:rsid w:val="00224EF8"/>
    <w:rsid w:val="00371D9E"/>
    <w:rsid w:val="003A6568"/>
    <w:rsid w:val="0049700D"/>
    <w:rsid w:val="004C085E"/>
    <w:rsid w:val="004C6AFE"/>
    <w:rsid w:val="004F4A55"/>
    <w:rsid w:val="005B5443"/>
    <w:rsid w:val="005C0447"/>
    <w:rsid w:val="0071670A"/>
    <w:rsid w:val="00791DB7"/>
    <w:rsid w:val="007F5813"/>
    <w:rsid w:val="008772A5"/>
    <w:rsid w:val="00881538"/>
    <w:rsid w:val="008A55A2"/>
    <w:rsid w:val="008B48D3"/>
    <w:rsid w:val="009A6571"/>
    <w:rsid w:val="009D065A"/>
    <w:rsid w:val="009E0F9A"/>
    <w:rsid w:val="00A20F4D"/>
    <w:rsid w:val="00A67E7B"/>
    <w:rsid w:val="00AF30FC"/>
    <w:rsid w:val="00C00A27"/>
    <w:rsid w:val="00C4373B"/>
    <w:rsid w:val="00C74474"/>
    <w:rsid w:val="00CE6B79"/>
    <w:rsid w:val="00E835F4"/>
    <w:rsid w:val="00ED0B4A"/>
    <w:rsid w:val="00EF7802"/>
    <w:rsid w:val="00F04FD1"/>
    <w:rsid w:val="00F938B3"/>
    <w:rsid w:val="00FD2D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06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37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37B9"/>
    <w:rPr>
      <w:rFonts w:ascii="Segoe UI" w:hAnsi="Segoe UI" w:cs="Segoe UI"/>
      <w:sz w:val="18"/>
      <w:szCs w:val="18"/>
    </w:rPr>
  </w:style>
  <w:style w:type="paragraph" w:styleId="ListParagraph">
    <w:name w:val="List Paragraph"/>
    <w:basedOn w:val="Normal"/>
    <w:uiPriority w:val="34"/>
    <w:qFormat/>
    <w:rsid w:val="005B5443"/>
    <w:pPr>
      <w:ind w:left="720"/>
      <w:contextualSpacing/>
    </w:pPr>
  </w:style>
  <w:style w:type="character" w:styleId="Hyperlink">
    <w:name w:val="Hyperlink"/>
    <w:basedOn w:val="DefaultParagraphFont"/>
    <w:uiPriority w:val="99"/>
    <w:unhideWhenUsed/>
    <w:rsid w:val="00881538"/>
    <w:rPr>
      <w:color w:val="0563C1" w:themeColor="hyperlink"/>
      <w:u w:val="single"/>
    </w:rPr>
  </w:style>
  <w:style w:type="character" w:customStyle="1" w:styleId="UnresolvedMention">
    <w:name w:val="Unresolved Mention"/>
    <w:basedOn w:val="DefaultParagraphFont"/>
    <w:uiPriority w:val="99"/>
    <w:semiHidden/>
    <w:unhideWhenUsed/>
    <w:rsid w:val="00881538"/>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37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37B9"/>
    <w:rPr>
      <w:rFonts w:ascii="Segoe UI" w:hAnsi="Segoe UI" w:cs="Segoe UI"/>
      <w:sz w:val="18"/>
      <w:szCs w:val="18"/>
    </w:rPr>
  </w:style>
  <w:style w:type="paragraph" w:styleId="ListParagraph">
    <w:name w:val="List Paragraph"/>
    <w:basedOn w:val="Normal"/>
    <w:uiPriority w:val="34"/>
    <w:qFormat/>
    <w:rsid w:val="005B5443"/>
    <w:pPr>
      <w:ind w:left="720"/>
      <w:contextualSpacing/>
    </w:pPr>
  </w:style>
  <w:style w:type="character" w:styleId="Hyperlink">
    <w:name w:val="Hyperlink"/>
    <w:basedOn w:val="DefaultParagraphFont"/>
    <w:uiPriority w:val="99"/>
    <w:unhideWhenUsed/>
    <w:rsid w:val="00881538"/>
    <w:rPr>
      <w:color w:val="0563C1" w:themeColor="hyperlink"/>
      <w:u w:val="single"/>
    </w:rPr>
  </w:style>
  <w:style w:type="character" w:customStyle="1" w:styleId="UnresolvedMention">
    <w:name w:val="Unresolved Mention"/>
    <w:basedOn w:val="DefaultParagraphFont"/>
    <w:uiPriority w:val="99"/>
    <w:semiHidden/>
    <w:unhideWhenUsed/>
    <w:rsid w:val="008815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stats.stackexchange.com/questions/2691/making-sense-of-principal-component-analysis-eigenvectors-eigenvalues" TargetMode="External"/><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towardsdatascience.com/pca-using-python-scikit-learn-e653f8989e60"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scikit-learn.org/stable/auto_examples/preprocessing/plot_scaling_importance.html"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sandipanweb.wordpress.com/2018/01/06/eigenfaces-and-a-simple-face-detector-with-pca-svd-i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4</Pages>
  <Words>466</Words>
  <Characters>2658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OfficePPID13 Others</dc:creator>
  <cp:keywords/>
  <dc:description/>
  <cp:lastModifiedBy>Shubham</cp:lastModifiedBy>
  <cp:revision>34</cp:revision>
  <dcterms:created xsi:type="dcterms:W3CDTF">2019-04-24T06:32:00Z</dcterms:created>
  <dcterms:modified xsi:type="dcterms:W3CDTF">2019-04-25T02:24:00Z</dcterms:modified>
</cp:coreProperties>
</file>