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C68E9" w14:textId="34F76881" w:rsidR="00397632" w:rsidRDefault="00397632">
      <w:pPr>
        <w:rPr>
          <w:sz w:val="26"/>
          <w:szCs w:val="26"/>
        </w:rPr>
      </w:pPr>
      <w:r>
        <w:rPr>
          <w:sz w:val="26"/>
          <w:szCs w:val="26"/>
        </w:rPr>
        <w:t xml:space="preserve">After visualizing MNIST using t-SNE we can see that it can’t interpret cluster size and </w:t>
      </w:r>
      <w:proofErr w:type="spellStart"/>
      <w:r>
        <w:rPr>
          <w:sz w:val="26"/>
          <w:szCs w:val="26"/>
        </w:rPr>
        <w:t>intercluster</w:t>
      </w:r>
      <w:proofErr w:type="spellEnd"/>
      <w:r>
        <w:rPr>
          <w:sz w:val="26"/>
          <w:szCs w:val="26"/>
        </w:rPr>
        <w:t xml:space="preserve"> distances.</w:t>
      </w:r>
    </w:p>
    <w:p w14:paraId="00372650" w14:textId="35C96960" w:rsidR="00D5158A" w:rsidRDefault="00841409">
      <w:pPr>
        <w:rPr>
          <w:sz w:val="26"/>
          <w:szCs w:val="26"/>
        </w:rPr>
      </w:pPr>
      <w:r>
        <w:rPr>
          <w:noProof/>
        </w:rPr>
        <w:drawing>
          <wp:inline distT="0" distB="0" distL="0" distR="0" wp14:anchorId="1D62F864" wp14:editId="10F3A60E">
            <wp:extent cx="6645910" cy="2939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939415"/>
                    </a:xfrm>
                    <a:prstGeom prst="rect">
                      <a:avLst/>
                    </a:prstGeom>
                  </pic:spPr>
                </pic:pic>
              </a:graphicData>
            </a:graphic>
          </wp:inline>
        </w:drawing>
      </w:r>
    </w:p>
    <w:p w14:paraId="730461C9" w14:textId="64B21A31" w:rsidR="00841409" w:rsidRDefault="00841409">
      <w:pPr>
        <w:rPr>
          <w:sz w:val="26"/>
          <w:szCs w:val="26"/>
        </w:rPr>
      </w:pPr>
    </w:p>
    <w:p w14:paraId="1FA3AD75" w14:textId="53EB105C" w:rsidR="006F581F" w:rsidRDefault="006F581F">
      <w:pPr>
        <w:rPr>
          <w:sz w:val="26"/>
          <w:szCs w:val="26"/>
        </w:rPr>
      </w:pPr>
      <w:r>
        <w:rPr>
          <w:sz w:val="26"/>
          <w:szCs w:val="26"/>
        </w:rPr>
        <w:t xml:space="preserve">t-SNE while grouping, also group those together which have same visual similarity, example orange cluster is of 1, but the marked small cluster(in left) in orange is of slant shape of 1 (/) and a cluster in orange is right is of straight 1, that means while grouping, the </w:t>
      </w:r>
      <w:proofErr w:type="spellStart"/>
      <w:r>
        <w:rPr>
          <w:sz w:val="26"/>
          <w:szCs w:val="26"/>
        </w:rPr>
        <w:t>intergrouping</w:t>
      </w:r>
      <w:proofErr w:type="spellEnd"/>
      <w:r>
        <w:rPr>
          <w:sz w:val="26"/>
          <w:szCs w:val="26"/>
        </w:rPr>
        <w:t xml:space="preserve"> also done on basis of visual similarity.</w:t>
      </w:r>
    </w:p>
    <w:p w14:paraId="457B95AA" w14:textId="623624AA" w:rsidR="00841409" w:rsidRDefault="00841409">
      <w:pPr>
        <w:rPr>
          <w:sz w:val="26"/>
          <w:szCs w:val="26"/>
        </w:rPr>
      </w:pPr>
      <w:r>
        <w:rPr>
          <w:noProof/>
        </w:rPr>
        <w:drawing>
          <wp:inline distT="0" distB="0" distL="0" distR="0" wp14:anchorId="7DD0E12B" wp14:editId="029B9EB2">
            <wp:extent cx="6645910" cy="3315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315335"/>
                    </a:xfrm>
                    <a:prstGeom prst="rect">
                      <a:avLst/>
                    </a:prstGeom>
                  </pic:spPr>
                </pic:pic>
              </a:graphicData>
            </a:graphic>
          </wp:inline>
        </w:drawing>
      </w:r>
    </w:p>
    <w:p w14:paraId="5229827F" w14:textId="1D801BD4" w:rsidR="0020353B" w:rsidRDefault="0020353B">
      <w:pPr>
        <w:rPr>
          <w:sz w:val="26"/>
          <w:szCs w:val="26"/>
        </w:rPr>
      </w:pPr>
    </w:p>
    <w:p w14:paraId="3CB573D2" w14:textId="77777777" w:rsidR="00664D76" w:rsidRDefault="00664D76">
      <w:pPr>
        <w:rPr>
          <w:b/>
          <w:sz w:val="26"/>
          <w:szCs w:val="26"/>
        </w:rPr>
      </w:pPr>
    </w:p>
    <w:p w14:paraId="78BEFACD" w14:textId="77777777" w:rsidR="00664D76" w:rsidRDefault="00664D76">
      <w:pPr>
        <w:rPr>
          <w:b/>
          <w:sz w:val="26"/>
          <w:szCs w:val="26"/>
        </w:rPr>
      </w:pPr>
    </w:p>
    <w:p w14:paraId="461CCBCA" w14:textId="77777777" w:rsidR="00664D76" w:rsidRDefault="00664D76">
      <w:pPr>
        <w:rPr>
          <w:b/>
          <w:sz w:val="26"/>
          <w:szCs w:val="26"/>
        </w:rPr>
      </w:pPr>
    </w:p>
    <w:p w14:paraId="56B857C0" w14:textId="51A871A6" w:rsidR="0020353B" w:rsidRDefault="0020353B">
      <w:pPr>
        <w:rPr>
          <w:b/>
          <w:sz w:val="26"/>
          <w:szCs w:val="26"/>
        </w:rPr>
      </w:pPr>
      <w:bookmarkStart w:id="0" w:name="_GoBack"/>
      <w:bookmarkEnd w:id="0"/>
      <w:r w:rsidRPr="0020353B">
        <w:rPr>
          <w:b/>
          <w:sz w:val="26"/>
          <w:szCs w:val="26"/>
        </w:rPr>
        <w:lastRenderedPageBreak/>
        <w:t xml:space="preserve">what algorithm is used to solve the </w:t>
      </w:r>
      <w:proofErr w:type="spellStart"/>
      <w:r w:rsidRPr="0020353B">
        <w:rPr>
          <w:b/>
          <w:sz w:val="26"/>
          <w:szCs w:val="26"/>
        </w:rPr>
        <w:t>mnist</w:t>
      </w:r>
      <w:proofErr w:type="spellEnd"/>
      <w:r w:rsidRPr="0020353B">
        <w:rPr>
          <w:b/>
          <w:sz w:val="26"/>
          <w:szCs w:val="26"/>
        </w:rPr>
        <w:t xml:space="preserve"> test dataset?</w:t>
      </w:r>
    </w:p>
    <w:p w14:paraId="715EFADC" w14:textId="69A621A1" w:rsidR="00664D76" w:rsidRPr="00664D76" w:rsidRDefault="00664D76">
      <w:pPr>
        <w:rPr>
          <w:sz w:val="26"/>
          <w:szCs w:val="26"/>
        </w:rPr>
      </w:pPr>
      <w:r w:rsidRPr="00664D76">
        <w:rPr>
          <w:sz w:val="26"/>
          <w:szCs w:val="26"/>
        </w:rPr>
        <w:t xml:space="preserve">Assuming you are asking about the classification of the </w:t>
      </w:r>
      <w:proofErr w:type="spellStart"/>
      <w:r w:rsidRPr="00664D76">
        <w:rPr>
          <w:sz w:val="26"/>
          <w:szCs w:val="26"/>
        </w:rPr>
        <w:t>mnist</w:t>
      </w:r>
      <w:proofErr w:type="spellEnd"/>
      <w:r w:rsidRPr="00664D76">
        <w:rPr>
          <w:sz w:val="26"/>
          <w:szCs w:val="26"/>
        </w:rPr>
        <w:t xml:space="preserve"> data set. you can apply any classification algorithms like </w:t>
      </w:r>
      <w:proofErr w:type="spellStart"/>
      <w:r w:rsidRPr="00664D76">
        <w:rPr>
          <w:sz w:val="26"/>
          <w:szCs w:val="26"/>
        </w:rPr>
        <w:t>knn</w:t>
      </w:r>
      <w:proofErr w:type="spellEnd"/>
      <w:r w:rsidRPr="00664D76">
        <w:rPr>
          <w:sz w:val="26"/>
          <w:szCs w:val="26"/>
        </w:rPr>
        <w:t>, SVM etc</w:t>
      </w:r>
      <w:r w:rsidRPr="00664D76">
        <w:rPr>
          <w:sz w:val="26"/>
          <w:szCs w:val="26"/>
        </w:rPr>
        <w:br/>
        <w:t xml:space="preserve">Assuming you are asking about the dimensionality reduction of the </w:t>
      </w:r>
      <w:proofErr w:type="spellStart"/>
      <w:r w:rsidRPr="00664D76">
        <w:rPr>
          <w:sz w:val="26"/>
          <w:szCs w:val="26"/>
        </w:rPr>
        <w:t>mnist</w:t>
      </w:r>
      <w:proofErr w:type="spellEnd"/>
      <w:r w:rsidRPr="00664D76">
        <w:rPr>
          <w:sz w:val="26"/>
          <w:szCs w:val="26"/>
        </w:rPr>
        <w:t xml:space="preserve"> data set. you can apply PCA on both train and test data</w:t>
      </w:r>
      <w:r w:rsidRPr="00664D76">
        <w:rPr>
          <w:sz w:val="26"/>
          <w:szCs w:val="26"/>
        </w:rPr>
        <w:br/>
        <w:t xml:space="preserve">Assuming you are asking about the visualization of the </w:t>
      </w:r>
      <w:proofErr w:type="spellStart"/>
      <w:r w:rsidRPr="00664D76">
        <w:rPr>
          <w:sz w:val="26"/>
          <w:szCs w:val="26"/>
        </w:rPr>
        <w:t>mnist</w:t>
      </w:r>
      <w:proofErr w:type="spellEnd"/>
      <w:r w:rsidRPr="00664D76">
        <w:rPr>
          <w:sz w:val="26"/>
          <w:szCs w:val="26"/>
        </w:rPr>
        <w:t xml:space="preserve"> data set. you can apply TSNE on both train and test data</w:t>
      </w:r>
    </w:p>
    <w:sectPr w:rsidR="00664D76" w:rsidRPr="00664D76" w:rsidSect="008414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1D"/>
    <w:rsid w:val="0020353B"/>
    <w:rsid w:val="00397632"/>
    <w:rsid w:val="00664D76"/>
    <w:rsid w:val="006F581F"/>
    <w:rsid w:val="00841409"/>
    <w:rsid w:val="00C4373B"/>
    <w:rsid w:val="00C4581D"/>
    <w:rsid w:val="00CE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26FF"/>
  <w15:chartTrackingRefBased/>
  <w15:docId w15:val="{5A2A4B52-D2A9-4017-9E4B-35EE76A9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5</cp:revision>
  <dcterms:created xsi:type="dcterms:W3CDTF">2019-04-26T07:09:00Z</dcterms:created>
  <dcterms:modified xsi:type="dcterms:W3CDTF">2019-04-26T09:24:00Z</dcterms:modified>
</cp:coreProperties>
</file>