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DCF5F6" w14:textId="77777777" w:rsidR="0047367E" w:rsidRDefault="0047367E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979F077" wp14:editId="660AE1C4">
            <wp:extent cx="5334000" cy="2990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D98D" w14:textId="77777777" w:rsidR="0047367E" w:rsidRDefault="0047367E">
      <w:pPr>
        <w:rPr>
          <w:sz w:val="26"/>
          <w:szCs w:val="26"/>
        </w:rPr>
      </w:pPr>
      <w:r>
        <w:rPr>
          <w:sz w:val="26"/>
          <w:szCs w:val="26"/>
        </w:rPr>
        <w:t>TF is calculated as:</w:t>
      </w:r>
    </w:p>
    <w:p w14:paraId="7CAAC15F" w14:textId="77777777" w:rsidR="0047367E" w:rsidRDefault="0047367E">
      <w:pPr>
        <w:rPr>
          <w:sz w:val="26"/>
          <w:szCs w:val="26"/>
        </w:rPr>
      </w:pPr>
      <w:r>
        <w:rPr>
          <w:sz w:val="26"/>
          <w:szCs w:val="26"/>
        </w:rPr>
        <w:t>For any review/document let’s say r1, the TF of any word in r1 let’s say w2 will be the:</w:t>
      </w:r>
    </w:p>
    <w:p w14:paraId="3DC960D5" w14:textId="77777777" w:rsidR="0047367E" w:rsidRDefault="0047367E">
      <w:pPr>
        <w:rPr>
          <w:b/>
          <w:sz w:val="26"/>
          <w:szCs w:val="26"/>
        </w:rPr>
      </w:pPr>
      <w:r>
        <w:rPr>
          <w:b/>
          <w:sz w:val="26"/>
          <w:szCs w:val="26"/>
        </w:rPr>
        <w:t>Number of times w2 occurs in r1 / No of words in r1.</w:t>
      </w:r>
    </w:p>
    <w:p w14:paraId="7194A703" w14:textId="77777777" w:rsidR="0047367E" w:rsidRDefault="0047367E">
      <w:pPr>
        <w:rPr>
          <w:sz w:val="26"/>
          <w:szCs w:val="26"/>
        </w:rPr>
      </w:pPr>
      <w:r>
        <w:rPr>
          <w:sz w:val="26"/>
          <w:szCs w:val="26"/>
        </w:rPr>
        <w:t xml:space="preserve">Therefore </w:t>
      </w:r>
      <w:proofErr w:type="gramStart"/>
      <w:r>
        <w:rPr>
          <w:sz w:val="26"/>
          <w:szCs w:val="26"/>
        </w:rPr>
        <w:t>TF(</w:t>
      </w:r>
      <w:proofErr w:type="gramEnd"/>
      <w:r>
        <w:rPr>
          <w:sz w:val="26"/>
          <w:szCs w:val="26"/>
        </w:rPr>
        <w:t>w2, r1) = 2/5</w:t>
      </w:r>
    </w:p>
    <w:p w14:paraId="6ED823E9" w14:textId="77777777" w:rsidR="00F562EC" w:rsidRPr="0047367E" w:rsidRDefault="00F562EC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A84028E" wp14:editId="4562E012">
            <wp:extent cx="5943600" cy="2960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8B5E" w14:textId="77777777" w:rsidR="0047367E" w:rsidRDefault="00F562EC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The value of TF will always come in between 0 and 1, hence TF can be seen as probability of occuring any word in a document.</w:t>
      </w:r>
    </w:p>
    <w:p w14:paraId="4B7D7A60" w14:textId="77777777" w:rsidR="00C00C33" w:rsidRDefault="00C00C33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D3AEE3F" wp14:editId="58D2F3AD">
            <wp:extent cx="5943600" cy="21482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9E00" w14:textId="77777777" w:rsidR="00C00C33" w:rsidRDefault="00C00C33">
      <w:pPr>
        <w:rPr>
          <w:sz w:val="26"/>
          <w:szCs w:val="26"/>
        </w:rPr>
      </w:pPr>
    </w:p>
    <w:p w14:paraId="6FD639C4" w14:textId="77777777" w:rsidR="00C00C33" w:rsidRDefault="00C00C33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FDB1960" wp14:editId="03695670">
            <wp:extent cx="5391150" cy="1971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1742" w14:textId="77777777" w:rsidR="0059067E" w:rsidRDefault="0059067E">
      <w:pPr>
        <w:rPr>
          <w:sz w:val="26"/>
          <w:szCs w:val="26"/>
        </w:rPr>
      </w:pPr>
      <w:r>
        <w:rPr>
          <w:b/>
          <w:sz w:val="26"/>
          <w:szCs w:val="26"/>
        </w:rPr>
        <w:t>How IDF is calculated:</w:t>
      </w:r>
    </w:p>
    <w:p w14:paraId="424FE69D" w14:textId="77777777" w:rsidR="0059067E" w:rsidRDefault="0059067E">
      <w:pPr>
        <w:rPr>
          <w:sz w:val="26"/>
          <w:szCs w:val="26"/>
        </w:rPr>
      </w:pPr>
      <w:r>
        <w:rPr>
          <w:sz w:val="26"/>
          <w:szCs w:val="26"/>
        </w:rPr>
        <w:t xml:space="preserve">IDF of any word </w:t>
      </w:r>
      <w:proofErr w:type="spellStart"/>
      <w:r>
        <w:rPr>
          <w:sz w:val="26"/>
          <w:szCs w:val="26"/>
        </w:rPr>
        <w:t>wi</w:t>
      </w:r>
      <w:proofErr w:type="spellEnd"/>
      <w:r>
        <w:rPr>
          <w:sz w:val="26"/>
          <w:szCs w:val="26"/>
        </w:rPr>
        <w:t xml:space="preserve"> in document </w:t>
      </w:r>
      <w:proofErr w:type="gramStart"/>
      <w:r>
        <w:rPr>
          <w:sz w:val="26"/>
          <w:szCs w:val="26"/>
        </w:rPr>
        <w:t>corpus(</w:t>
      </w:r>
      <w:proofErr w:type="gramEnd"/>
      <w:r>
        <w:rPr>
          <w:sz w:val="26"/>
          <w:szCs w:val="26"/>
        </w:rPr>
        <w:t xml:space="preserve">all the reviews/documents) will be log( N / </w:t>
      </w:r>
      <w:proofErr w:type="spellStart"/>
      <w:r>
        <w:rPr>
          <w:sz w:val="26"/>
          <w:szCs w:val="26"/>
        </w:rPr>
        <w:t>n</w:t>
      </w:r>
      <w:r>
        <w:rPr>
          <w:sz w:val="26"/>
          <w:szCs w:val="26"/>
          <w:vertAlign w:val="subscript"/>
        </w:rPr>
        <w:t>i</w:t>
      </w:r>
      <w:proofErr w:type="spellEnd"/>
      <w:r>
        <w:rPr>
          <w:sz w:val="26"/>
          <w:szCs w:val="26"/>
        </w:rPr>
        <w:t>).</w:t>
      </w:r>
    </w:p>
    <w:p w14:paraId="0E4EF240" w14:textId="77777777" w:rsidR="0059067E" w:rsidRDefault="0015407B">
      <w:pPr>
        <w:rPr>
          <w:sz w:val="26"/>
          <w:szCs w:val="26"/>
        </w:rPr>
      </w:pPr>
      <w:r>
        <w:rPr>
          <w:sz w:val="26"/>
          <w:szCs w:val="26"/>
        </w:rPr>
        <w:t>Where N is number of documents</w:t>
      </w:r>
    </w:p>
    <w:p w14:paraId="05B0333B" w14:textId="77777777" w:rsidR="0015407B" w:rsidRDefault="0015407B">
      <w:pPr>
        <w:rPr>
          <w:sz w:val="26"/>
          <w:szCs w:val="26"/>
          <w:vertAlign w:val="subscript"/>
        </w:rPr>
      </w:pPr>
      <w:proofErr w:type="spellStart"/>
      <w:proofErr w:type="gramStart"/>
      <w:r>
        <w:rPr>
          <w:sz w:val="26"/>
          <w:szCs w:val="26"/>
        </w:rPr>
        <w:t>n</w:t>
      </w:r>
      <w:r>
        <w:rPr>
          <w:sz w:val="26"/>
          <w:szCs w:val="26"/>
          <w:vertAlign w:val="subscript"/>
        </w:rPr>
        <w:t>i</w:t>
      </w:r>
      <w:proofErr w:type="spellEnd"/>
      <w:r>
        <w:rPr>
          <w:sz w:val="26"/>
          <w:szCs w:val="26"/>
          <w:vertAlign w:val="subscript"/>
        </w:rPr>
        <w:t xml:space="preserve">  </w:t>
      </w:r>
      <w:r>
        <w:rPr>
          <w:sz w:val="26"/>
          <w:szCs w:val="26"/>
        </w:rPr>
        <w:t>is</w:t>
      </w:r>
      <w:proofErr w:type="gramEnd"/>
      <w:r>
        <w:rPr>
          <w:sz w:val="26"/>
          <w:szCs w:val="26"/>
        </w:rPr>
        <w:t xml:space="preserve"> the number of documents which contains </w:t>
      </w:r>
      <w:proofErr w:type="spellStart"/>
      <w:r>
        <w:rPr>
          <w:sz w:val="26"/>
          <w:szCs w:val="26"/>
        </w:rPr>
        <w:t>w</w:t>
      </w:r>
      <w:r>
        <w:rPr>
          <w:sz w:val="26"/>
          <w:szCs w:val="26"/>
          <w:vertAlign w:val="subscript"/>
        </w:rPr>
        <w:t>i</w:t>
      </w:r>
      <w:proofErr w:type="spellEnd"/>
      <w:r>
        <w:rPr>
          <w:sz w:val="26"/>
          <w:szCs w:val="26"/>
          <w:vertAlign w:val="subscript"/>
        </w:rPr>
        <w:t>.</w:t>
      </w:r>
    </w:p>
    <w:p w14:paraId="53AA17D4" w14:textId="77777777" w:rsidR="00F92476" w:rsidRPr="0015407B" w:rsidRDefault="00F92476">
      <w:pPr>
        <w:rPr>
          <w:sz w:val="26"/>
          <w:szCs w:val="26"/>
          <w:vertAlign w:val="subscript"/>
        </w:rPr>
      </w:pPr>
    </w:p>
    <w:p w14:paraId="3F60FF1A" w14:textId="77777777" w:rsidR="00AB76A4" w:rsidRPr="0092270D" w:rsidRDefault="0059067E">
      <w:pPr>
        <w:rPr>
          <w:sz w:val="26"/>
          <w:szCs w:val="26"/>
          <w:vertAlign w:val="subscript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B25C300" wp14:editId="72B6DFAB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1686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270D">
        <w:rPr>
          <w:sz w:val="26"/>
          <w:szCs w:val="26"/>
          <w:vertAlign w:val="subscript"/>
        </w:rPr>
        <w:br w:type="textWrapping" w:clear="all"/>
      </w:r>
    </w:p>
    <w:p w14:paraId="07274F2E" w14:textId="77777777" w:rsidR="0092270D" w:rsidRDefault="0092270D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n</w:t>
      </w:r>
      <w:r>
        <w:rPr>
          <w:sz w:val="26"/>
          <w:szCs w:val="26"/>
          <w:vertAlign w:val="subscript"/>
        </w:rPr>
        <w:t>i</w:t>
      </w:r>
      <w:proofErr w:type="spellEnd"/>
      <w:r>
        <w:rPr>
          <w:sz w:val="26"/>
          <w:szCs w:val="26"/>
        </w:rPr>
        <w:t xml:space="preserve"> is always less than or equal to N, therefore </w:t>
      </w:r>
      <w:proofErr w:type="gramStart"/>
      <w:r>
        <w:rPr>
          <w:sz w:val="26"/>
          <w:szCs w:val="26"/>
        </w:rPr>
        <w:t>there</w:t>
      </w:r>
      <w:proofErr w:type="gramEnd"/>
      <w:r>
        <w:rPr>
          <w:sz w:val="26"/>
          <w:szCs w:val="26"/>
        </w:rPr>
        <w:t xml:space="preserve"> log will be always &gt;= 0,</w:t>
      </w:r>
    </w:p>
    <w:p w14:paraId="0A155D2C" w14:textId="77777777" w:rsidR="0092270D" w:rsidRPr="0092270D" w:rsidRDefault="0092270D">
      <w:pPr>
        <w:rPr>
          <w:sz w:val="26"/>
          <w:szCs w:val="26"/>
        </w:rPr>
      </w:pPr>
      <w:r>
        <w:rPr>
          <w:sz w:val="26"/>
          <w:szCs w:val="26"/>
        </w:rPr>
        <w:t xml:space="preserve">because the extreme case where </w:t>
      </w:r>
      <w:proofErr w:type="spellStart"/>
      <w:r>
        <w:rPr>
          <w:sz w:val="26"/>
          <w:szCs w:val="26"/>
        </w:rPr>
        <w:t>n</w:t>
      </w:r>
      <w:r>
        <w:rPr>
          <w:sz w:val="26"/>
          <w:szCs w:val="26"/>
          <w:vertAlign w:val="subscript"/>
        </w:rPr>
        <w:t>i</w:t>
      </w:r>
      <w:proofErr w:type="spellEnd"/>
      <w:r>
        <w:rPr>
          <w:sz w:val="26"/>
          <w:szCs w:val="26"/>
        </w:rPr>
        <w:t xml:space="preserve"> become equal to N and now it’s </w:t>
      </w:r>
      <w:proofErr w:type="gramStart"/>
      <w:r>
        <w:rPr>
          <w:sz w:val="26"/>
          <w:szCs w:val="26"/>
        </w:rPr>
        <w:t>log(</w:t>
      </w:r>
      <w:proofErr w:type="gramEnd"/>
      <w:r>
        <w:rPr>
          <w:sz w:val="26"/>
          <w:szCs w:val="26"/>
        </w:rPr>
        <w:t>1) will be 0.</w:t>
      </w:r>
    </w:p>
    <w:p w14:paraId="70A42312" w14:textId="77777777" w:rsidR="00F92476" w:rsidRDefault="00F92476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CAF88F2" wp14:editId="2525A66C">
            <wp:extent cx="5935617" cy="256222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4B52" w14:textId="77777777" w:rsidR="00227708" w:rsidRDefault="00227708">
      <w:pPr>
        <w:rPr>
          <w:sz w:val="26"/>
          <w:szCs w:val="26"/>
        </w:rPr>
      </w:pPr>
    </w:p>
    <w:p w14:paraId="7B706446" w14:textId="77777777" w:rsidR="007368D4" w:rsidRDefault="007368D4">
      <w:pPr>
        <w:rPr>
          <w:sz w:val="26"/>
          <w:szCs w:val="26"/>
        </w:rPr>
      </w:pPr>
      <w:r>
        <w:rPr>
          <w:sz w:val="26"/>
          <w:szCs w:val="26"/>
        </w:rPr>
        <w:t xml:space="preserve">Here thing to note is that when </w:t>
      </w:r>
      <w:proofErr w:type="spellStart"/>
      <w:r>
        <w:rPr>
          <w:sz w:val="26"/>
          <w:szCs w:val="26"/>
        </w:rPr>
        <w:t>n</w:t>
      </w:r>
      <w:r>
        <w:rPr>
          <w:sz w:val="26"/>
          <w:szCs w:val="26"/>
          <w:vertAlign w:val="subscript"/>
        </w:rPr>
        <w:t>i</w:t>
      </w:r>
      <w:proofErr w:type="spellEnd"/>
      <w:r>
        <w:rPr>
          <w:sz w:val="26"/>
          <w:szCs w:val="26"/>
        </w:rPr>
        <w:t xml:space="preserve"> increases the N/</w:t>
      </w:r>
      <w:r w:rsidRPr="007368D4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</w:t>
      </w:r>
      <w:r>
        <w:rPr>
          <w:sz w:val="26"/>
          <w:szCs w:val="26"/>
          <w:vertAlign w:val="subscript"/>
        </w:rPr>
        <w:t>i</w:t>
      </w:r>
      <w:proofErr w:type="spellEnd"/>
      <w:r>
        <w:rPr>
          <w:sz w:val="26"/>
          <w:szCs w:val="26"/>
        </w:rPr>
        <w:t xml:space="preserve"> decreases, and hence IDF will decrease.</w:t>
      </w:r>
    </w:p>
    <w:p w14:paraId="21C3C951" w14:textId="77777777" w:rsidR="007368D4" w:rsidRDefault="007368D4">
      <w:pPr>
        <w:rPr>
          <w:sz w:val="26"/>
          <w:szCs w:val="26"/>
        </w:rPr>
      </w:pPr>
      <w:r>
        <w:rPr>
          <w:sz w:val="26"/>
          <w:szCs w:val="26"/>
        </w:rPr>
        <w:t xml:space="preserve">Means we can conclude if </w:t>
      </w:r>
      <w:proofErr w:type="spellStart"/>
      <w:r>
        <w:rPr>
          <w:sz w:val="26"/>
          <w:szCs w:val="26"/>
        </w:rPr>
        <w:t>w</w:t>
      </w:r>
      <w:r>
        <w:rPr>
          <w:sz w:val="26"/>
          <w:szCs w:val="26"/>
          <w:vertAlign w:val="subscript"/>
        </w:rPr>
        <w:t>i</w:t>
      </w:r>
      <w:proofErr w:type="spellEnd"/>
      <w:r>
        <w:rPr>
          <w:sz w:val="26"/>
          <w:szCs w:val="26"/>
        </w:rPr>
        <w:t xml:space="preserve"> is more frequent in my corpus then IDF will be less,</w:t>
      </w:r>
    </w:p>
    <w:p w14:paraId="6F0EF3E0" w14:textId="77777777" w:rsidR="007368D4" w:rsidRPr="007368D4" w:rsidRDefault="007368D4">
      <w:pPr>
        <w:rPr>
          <w:sz w:val="26"/>
          <w:szCs w:val="26"/>
        </w:rPr>
      </w:pPr>
      <w:r>
        <w:rPr>
          <w:sz w:val="26"/>
          <w:szCs w:val="26"/>
        </w:rPr>
        <w:t xml:space="preserve">And if </w:t>
      </w:r>
      <w:proofErr w:type="spellStart"/>
      <w:r>
        <w:rPr>
          <w:sz w:val="26"/>
          <w:szCs w:val="26"/>
        </w:rPr>
        <w:t>w</w:t>
      </w:r>
      <w:r>
        <w:rPr>
          <w:sz w:val="26"/>
          <w:szCs w:val="26"/>
          <w:vertAlign w:val="subscript"/>
        </w:rPr>
        <w:t>i</w:t>
      </w:r>
      <w:proofErr w:type="spellEnd"/>
      <w:r>
        <w:rPr>
          <w:sz w:val="26"/>
          <w:szCs w:val="26"/>
        </w:rPr>
        <w:t xml:space="preserve"> is less frequent in corpus then IDF will be high.</w:t>
      </w:r>
    </w:p>
    <w:p w14:paraId="2BAED535" w14:textId="77777777" w:rsidR="00227708" w:rsidRDefault="00227708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06E567A" wp14:editId="13F8469D">
            <wp:extent cx="5934075" cy="3009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1D68" w14:textId="77777777" w:rsidR="00532FF9" w:rsidRDefault="00532FF9">
      <w:pPr>
        <w:rPr>
          <w:sz w:val="26"/>
          <w:szCs w:val="26"/>
        </w:rPr>
      </w:pPr>
    </w:p>
    <w:p w14:paraId="5012FFBD" w14:textId="77777777" w:rsidR="00532FF9" w:rsidRDefault="00532FF9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6B9A2AB" wp14:editId="0AA2455A">
            <wp:extent cx="5943600" cy="3067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D14D" w14:textId="77777777" w:rsidR="001E63C0" w:rsidRDefault="001E63C0">
      <w:pPr>
        <w:rPr>
          <w:sz w:val="26"/>
          <w:szCs w:val="26"/>
        </w:rPr>
      </w:pPr>
      <w:r>
        <w:rPr>
          <w:sz w:val="26"/>
          <w:szCs w:val="26"/>
        </w:rPr>
        <w:t>Now For IDF, vector will be generated as, each dimension/word will be:</w:t>
      </w:r>
    </w:p>
    <w:p w14:paraId="3C0F3012" w14:textId="77777777" w:rsidR="001E63C0" w:rsidRDefault="001E63C0">
      <w:pPr>
        <w:rPr>
          <w:sz w:val="26"/>
          <w:szCs w:val="26"/>
        </w:rPr>
      </w:pPr>
      <w:proofErr w:type="gramStart"/>
      <w:r>
        <w:rPr>
          <w:sz w:val="26"/>
          <w:szCs w:val="26"/>
        </w:rPr>
        <w:t>TF(</w:t>
      </w:r>
      <w:proofErr w:type="gramEnd"/>
      <w:r>
        <w:rPr>
          <w:sz w:val="26"/>
          <w:szCs w:val="26"/>
        </w:rPr>
        <w:t>w2, r1) * IDF(w2, Dc)</w:t>
      </w:r>
    </w:p>
    <w:p w14:paraId="2DB3E5C0" w14:textId="77777777" w:rsidR="001E63C0" w:rsidRDefault="001E63C0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E4B4F43" wp14:editId="7A2C6E57">
            <wp:extent cx="5943600" cy="29692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CDF7" w14:textId="77777777" w:rsidR="00EB1F39" w:rsidRDefault="00EB1F39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591F7DE" wp14:editId="1BDEC7A8">
            <wp:extent cx="5943600" cy="36188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670E" w14:textId="77777777" w:rsidR="00EB1F39" w:rsidRDefault="00EB1F39">
      <w:pPr>
        <w:rPr>
          <w:sz w:val="26"/>
          <w:szCs w:val="26"/>
        </w:rPr>
      </w:pPr>
      <w:r>
        <w:rPr>
          <w:sz w:val="26"/>
          <w:szCs w:val="26"/>
        </w:rPr>
        <w:t xml:space="preserve">Therefore </w:t>
      </w:r>
      <w:proofErr w:type="spellStart"/>
      <w:r>
        <w:rPr>
          <w:sz w:val="26"/>
          <w:szCs w:val="26"/>
        </w:rPr>
        <w:t>Tf-Idf</w:t>
      </w:r>
      <w:proofErr w:type="spellEnd"/>
      <w:r>
        <w:rPr>
          <w:sz w:val="26"/>
          <w:szCs w:val="26"/>
        </w:rPr>
        <w:t xml:space="preserve"> gives more importance to rarer words and more frequent words.</w:t>
      </w:r>
    </w:p>
    <w:p w14:paraId="03C95443" w14:textId="77777777" w:rsidR="00C173A3" w:rsidRDefault="00C173A3">
      <w:pPr>
        <w:rPr>
          <w:sz w:val="26"/>
          <w:szCs w:val="26"/>
        </w:rPr>
      </w:pPr>
      <w:r>
        <w:rPr>
          <w:sz w:val="26"/>
          <w:szCs w:val="26"/>
        </w:rPr>
        <w:t>But still TF-IDF are not able to keep semantic meaning.</w:t>
      </w:r>
    </w:p>
    <w:p w14:paraId="5DB24F73" w14:textId="77777777" w:rsidR="00EB1F39" w:rsidRDefault="00EB1F3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C9E40DC" wp14:editId="6E2B270A">
            <wp:extent cx="5943600" cy="3324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E910" w14:textId="77777777" w:rsidR="00E96A8A" w:rsidRDefault="00E96A8A">
      <w:pPr>
        <w:rPr>
          <w:sz w:val="26"/>
          <w:szCs w:val="26"/>
        </w:rPr>
      </w:pPr>
    </w:p>
    <w:p w14:paraId="175FCF13" w14:textId="77777777" w:rsidR="00E96A8A" w:rsidRDefault="00E96A8A">
      <w:pPr>
        <w:rPr>
          <w:sz w:val="26"/>
          <w:szCs w:val="26"/>
        </w:rPr>
      </w:pPr>
      <w:r>
        <w:rPr>
          <w:sz w:val="26"/>
          <w:szCs w:val="26"/>
        </w:rPr>
        <w:t>Links:</w:t>
      </w:r>
    </w:p>
    <w:p w14:paraId="5197D196" w14:textId="77777777" w:rsidR="00E96A8A" w:rsidRDefault="00480CA2">
      <w:hyperlink r:id="rId15" w:history="1">
        <w:r w:rsidR="00E96A8A">
          <w:rPr>
            <w:rStyle w:val="Hyperlink"/>
          </w:rPr>
          <w:t>https://medium.freecodecamp.org/how-to-process-textual-data-using-tf-idf-in-python-cd2bbc0a94a3</w:t>
        </w:r>
      </w:hyperlink>
    </w:p>
    <w:p w14:paraId="48503E7C" w14:textId="46047C97" w:rsidR="00E96A8A" w:rsidRDefault="00480CA2">
      <w:pPr>
        <w:rPr>
          <w:rStyle w:val="Hyperlink"/>
        </w:rPr>
      </w:pPr>
      <w:hyperlink r:id="rId16" w:history="1">
        <w:r w:rsidR="00E96A8A">
          <w:rPr>
            <w:rStyle w:val="Hyperlink"/>
          </w:rPr>
          <w:t>https://www.quora.com/What-are-the-best-ways-to-use-TF-IDF-as-a-feature-to-represent-a-string-with-a-lot-of-words</w:t>
        </w:r>
      </w:hyperlink>
    </w:p>
    <w:p w14:paraId="352C8173" w14:textId="7652DCBE" w:rsidR="00480CA2" w:rsidRDefault="00480CA2">
      <w:pPr>
        <w:rPr>
          <w:rStyle w:val="Hyperlink"/>
        </w:rPr>
      </w:pPr>
      <w:r>
        <w:rPr>
          <w:noProof/>
        </w:rPr>
        <w:drawing>
          <wp:inline distT="0" distB="0" distL="0" distR="0" wp14:anchorId="63EB57A9" wp14:editId="745CA3AA">
            <wp:extent cx="6858000" cy="4574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30C0EE5" w14:textId="77777777" w:rsidR="00694273" w:rsidRPr="00F562EC" w:rsidRDefault="00694273">
      <w:pPr>
        <w:rPr>
          <w:sz w:val="26"/>
          <w:szCs w:val="26"/>
        </w:rPr>
      </w:pPr>
    </w:p>
    <w:sectPr w:rsidR="00694273" w:rsidRPr="00F562EC" w:rsidSect="0047367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4344C"/>
    <w:rsid w:val="0015407B"/>
    <w:rsid w:val="00187CB5"/>
    <w:rsid w:val="001E63C0"/>
    <w:rsid w:val="00227708"/>
    <w:rsid w:val="0047367E"/>
    <w:rsid w:val="00480CA2"/>
    <w:rsid w:val="00532FF9"/>
    <w:rsid w:val="0059067E"/>
    <w:rsid w:val="00694273"/>
    <w:rsid w:val="007368D4"/>
    <w:rsid w:val="00867D6E"/>
    <w:rsid w:val="0092270D"/>
    <w:rsid w:val="00AB76A4"/>
    <w:rsid w:val="00BA0620"/>
    <w:rsid w:val="00C00C33"/>
    <w:rsid w:val="00C173A3"/>
    <w:rsid w:val="00E4344C"/>
    <w:rsid w:val="00E96A8A"/>
    <w:rsid w:val="00EB1F39"/>
    <w:rsid w:val="00F562EC"/>
    <w:rsid w:val="00F92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CEF15"/>
  <w15:docId w15:val="{9014B5BA-6999-430A-9D64-B9615BE38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36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367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E96A8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hyperlink" Target="https://www.quora.com/What-are-the-best-ways-to-use-TF-IDF-as-a-feature-to-represent-a-string-with-a-lot-of-words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medium.freecodecamp.org/how-to-process-textual-data-using-tf-idf-in-python-cd2bbc0a94a3" TargetMode="External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242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OfficePPID13 Others</cp:lastModifiedBy>
  <cp:revision>17</cp:revision>
  <dcterms:created xsi:type="dcterms:W3CDTF">2019-05-02T01:43:00Z</dcterms:created>
  <dcterms:modified xsi:type="dcterms:W3CDTF">2019-06-03T11:46:00Z</dcterms:modified>
</cp:coreProperties>
</file>