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5F8" w:rsidRDefault="000F45F8" w:rsidP="00264183">
      <w:pPr>
        <w:rPr>
          <w:b/>
          <w:sz w:val="26"/>
          <w:szCs w:val="26"/>
        </w:rPr>
      </w:pPr>
      <w:r>
        <w:rPr>
          <w:noProof/>
        </w:rPr>
        <w:drawing>
          <wp:inline distT="0" distB="0" distL="0" distR="0" wp14:anchorId="4C1D4863" wp14:editId="55B823F4">
            <wp:extent cx="5943600" cy="3123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123565"/>
                    </a:xfrm>
                    <a:prstGeom prst="rect">
                      <a:avLst/>
                    </a:prstGeom>
                  </pic:spPr>
                </pic:pic>
              </a:graphicData>
            </a:graphic>
          </wp:inline>
        </w:drawing>
      </w:r>
    </w:p>
    <w:p w:rsidR="005F1FAE" w:rsidRDefault="005F1FAE" w:rsidP="00264183">
      <w:pPr>
        <w:rPr>
          <w:b/>
          <w:sz w:val="26"/>
          <w:szCs w:val="26"/>
        </w:rPr>
      </w:pPr>
      <w:bookmarkStart w:id="0" w:name="_GoBack"/>
      <w:bookmarkEnd w:id="0"/>
    </w:p>
    <w:p w:rsidR="00264183" w:rsidRPr="00264183" w:rsidRDefault="00264183" w:rsidP="00264183">
      <w:pPr>
        <w:rPr>
          <w:b/>
          <w:sz w:val="26"/>
          <w:szCs w:val="26"/>
        </w:rPr>
      </w:pPr>
      <w:proofErr w:type="spellStart"/>
      <w:r>
        <w:rPr>
          <w:b/>
          <w:sz w:val="26"/>
          <w:szCs w:val="26"/>
        </w:rPr>
        <w:t>Overfitting</w:t>
      </w:r>
      <w:proofErr w:type="spellEnd"/>
      <w:r>
        <w:rPr>
          <w:b/>
          <w:sz w:val="26"/>
          <w:szCs w:val="26"/>
        </w:rPr>
        <w:t>:</w:t>
      </w:r>
    </w:p>
    <w:p w:rsidR="00264183" w:rsidRPr="00264183" w:rsidRDefault="00264183" w:rsidP="00264183">
      <w:pPr>
        <w:rPr>
          <w:sz w:val="26"/>
          <w:szCs w:val="26"/>
        </w:rPr>
      </w:pPr>
      <w:proofErr w:type="spellStart"/>
      <w:r>
        <w:rPr>
          <w:sz w:val="26"/>
          <w:szCs w:val="26"/>
        </w:rPr>
        <w:t>Overfitting</w:t>
      </w:r>
      <w:proofErr w:type="spellEnd"/>
      <w:r>
        <w:rPr>
          <w:sz w:val="26"/>
          <w:szCs w:val="26"/>
        </w:rPr>
        <w:t xml:space="preserve"> </w:t>
      </w:r>
      <w:r w:rsidRPr="00264183">
        <w:rPr>
          <w:sz w:val="26"/>
          <w:szCs w:val="26"/>
        </w:rPr>
        <w:t>refers to a model that models the training data too well.</w:t>
      </w:r>
    </w:p>
    <w:p w:rsidR="00264183" w:rsidRPr="00264183" w:rsidRDefault="00264183" w:rsidP="00264183">
      <w:pPr>
        <w:rPr>
          <w:sz w:val="26"/>
          <w:szCs w:val="26"/>
        </w:rPr>
      </w:pPr>
      <w:proofErr w:type="spellStart"/>
      <w:r w:rsidRPr="00264183">
        <w:rPr>
          <w:sz w:val="26"/>
          <w:szCs w:val="26"/>
        </w:rPr>
        <w:t>Overfitting</w:t>
      </w:r>
      <w:proofErr w:type="spellEnd"/>
      <w:r w:rsidRPr="00264183">
        <w:rPr>
          <w:sz w:val="26"/>
          <w:szCs w:val="26"/>
        </w:rPr>
        <w:t xml:space="preserve"> happens when a model learns the detail and noise in the training data to the extent that it negatively impacts the performance of the model on new data. This means that the noise or random fluctuations in the training data is picked up and learned as concepts by the model. The problem is that these concepts do not apply to new data and negatively impact the models ability to generalize.</w:t>
      </w:r>
    </w:p>
    <w:p w:rsidR="00264183" w:rsidRDefault="00264183" w:rsidP="00264183">
      <w:pPr>
        <w:rPr>
          <w:sz w:val="26"/>
          <w:szCs w:val="26"/>
        </w:rPr>
      </w:pPr>
      <w:proofErr w:type="spellStart"/>
      <w:r w:rsidRPr="00264183">
        <w:rPr>
          <w:sz w:val="26"/>
          <w:szCs w:val="26"/>
        </w:rPr>
        <w:t>Overfitting</w:t>
      </w:r>
      <w:proofErr w:type="spellEnd"/>
      <w:r w:rsidRPr="00264183">
        <w:rPr>
          <w:sz w:val="26"/>
          <w:szCs w:val="26"/>
        </w:rPr>
        <w:t xml:space="preserve"> is more likely with nonparametric and nonlinear models that have more flexibility when learning a target function. As such, many nonparametric machine learning algorithms also include parameters or techniques to limit and constrain how much detail the model learns.</w:t>
      </w:r>
    </w:p>
    <w:p w:rsidR="005F1FAE" w:rsidRDefault="005F1FAE" w:rsidP="00264183">
      <w:pPr>
        <w:rPr>
          <w:sz w:val="26"/>
          <w:szCs w:val="26"/>
        </w:rPr>
      </w:pPr>
      <w:r>
        <w:rPr>
          <w:sz w:val="26"/>
          <w:szCs w:val="26"/>
        </w:rPr>
        <w:t>Example when k = 1, here our model is making too much effort to not skip even a single point, that may be outliers in way of making perfect training, but in such case it leads to consider outliers too as in our example, one orange is there blue region, it also consider it even though it’s an outlier.</w:t>
      </w:r>
    </w:p>
    <w:p w:rsidR="00AF17E6" w:rsidRDefault="00AF17E6" w:rsidP="00264183">
      <w:pPr>
        <w:rPr>
          <w:b/>
          <w:sz w:val="26"/>
          <w:szCs w:val="26"/>
        </w:rPr>
      </w:pPr>
      <w:proofErr w:type="spellStart"/>
      <w:r>
        <w:rPr>
          <w:b/>
          <w:sz w:val="26"/>
          <w:szCs w:val="26"/>
        </w:rPr>
        <w:t>Underfitting</w:t>
      </w:r>
      <w:proofErr w:type="spellEnd"/>
      <w:r>
        <w:rPr>
          <w:b/>
          <w:sz w:val="26"/>
          <w:szCs w:val="26"/>
        </w:rPr>
        <w:t>:</w:t>
      </w:r>
    </w:p>
    <w:p w:rsidR="00AF17E6" w:rsidRPr="00AF17E6" w:rsidRDefault="00AF17E6" w:rsidP="00AF17E6">
      <w:pPr>
        <w:rPr>
          <w:sz w:val="26"/>
          <w:szCs w:val="26"/>
        </w:rPr>
      </w:pPr>
      <w:proofErr w:type="spellStart"/>
      <w:r w:rsidRPr="00AF17E6">
        <w:rPr>
          <w:sz w:val="26"/>
          <w:szCs w:val="26"/>
        </w:rPr>
        <w:t>Underfitting</w:t>
      </w:r>
      <w:proofErr w:type="spellEnd"/>
      <w:r w:rsidRPr="00AF17E6">
        <w:rPr>
          <w:sz w:val="26"/>
          <w:szCs w:val="26"/>
        </w:rPr>
        <w:t xml:space="preserve"> refers to a model that can neither model the training data nor generalize to new data.</w:t>
      </w:r>
    </w:p>
    <w:p w:rsidR="00AF17E6" w:rsidRDefault="00AF17E6" w:rsidP="00AF17E6">
      <w:pPr>
        <w:rPr>
          <w:sz w:val="26"/>
          <w:szCs w:val="26"/>
        </w:rPr>
      </w:pPr>
      <w:r w:rsidRPr="00AF17E6">
        <w:rPr>
          <w:sz w:val="26"/>
          <w:szCs w:val="26"/>
        </w:rPr>
        <w:t xml:space="preserve">An </w:t>
      </w:r>
      <w:proofErr w:type="spellStart"/>
      <w:r w:rsidRPr="00AF17E6">
        <w:rPr>
          <w:sz w:val="26"/>
          <w:szCs w:val="26"/>
        </w:rPr>
        <w:t>underfit</w:t>
      </w:r>
      <w:proofErr w:type="spellEnd"/>
      <w:r w:rsidRPr="00AF17E6">
        <w:rPr>
          <w:sz w:val="26"/>
          <w:szCs w:val="26"/>
        </w:rPr>
        <w:t xml:space="preserve"> machine learning model is not a suitable model and will be obvious as it will have poor performance on the training data.</w:t>
      </w:r>
    </w:p>
    <w:p w:rsidR="00AF17E6" w:rsidRDefault="00AF17E6" w:rsidP="00AF17E6">
      <w:pPr>
        <w:rPr>
          <w:sz w:val="26"/>
          <w:szCs w:val="26"/>
        </w:rPr>
      </w:pPr>
      <w:r>
        <w:rPr>
          <w:sz w:val="26"/>
          <w:szCs w:val="26"/>
        </w:rPr>
        <w:t>In this model is not making any effort and directly stating class of data without looking at data.</w:t>
      </w:r>
      <w:r w:rsidR="005F1FAE">
        <w:rPr>
          <w:sz w:val="26"/>
          <w:szCs w:val="26"/>
        </w:rPr>
        <w:t>]</w:t>
      </w:r>
    </w:p>
    <w:p w:rsidR="005F1FAE" w:rsidRDefault="005F1FAE" w:rsidP="005F1FAE">
      <w:pPr>
        <w:ind w:left="720" w:hanging="720"/>
        <w:rPr>
          <w:sz w:val="26"/>
          <w:szCs w:val="26"/>
        </w:rPr>
      </w:pPr>
      <w:r>
        <w:rPr>
          <w:sz w:val="26"/>
          <w:szCs w:val="26"/>
        </w:rPr>
        <w:t xml:space="preserve">Example when k=n, model clearly states the class of new </w:t>
      </w:r>
      <w:proofErr w:type="spellStart"/>
      <w:r>
        <w:rPr>
          <w:sz w:val="26"/>
          <w:szCs w:val="26"/>
        </w:rPr>
        <w:t>datapoint</w:t>
      </w:r>
      <w:proofErr w:type="spellEnd"/>
      <w:r>
        <w:rPr>
          <w:sz w:val="26"/>
          <w:szCs w:val="26"/>
        </w:rPr>
        <w:t xml:space="preserve"> as the</w:t>
      </w:r>
      <w:r w:rsidR="008C2F37">
        <w:rPr>
          <w:sz w:val="26"/>
          <w:szCs w:val="26"/>
        </w:rPr>
        <w:t xml:space="preserve"> majority class in training.</w:t>
      </w:r>
    </w:p>
    <w:p w:rsidR="008C2F37" w:rsidRDefault="008C2F37" w:rsidP="005F1FAE">
      <w:pPr>
        <w:ind w:left="720" w:hanging="720"/>
        <w:rPr>
          <w:sz w:val="26"/>
          <w:szCs w:val="26"/>
        </w:rPr>
      </w:pPr>
    </w:p>
    <w:p w:rsidR="008C2F37" w:rsidRDefault="008C2F37" w:rsidP="005F1FAE">
      <w:pPr>
        <w:ind w:left="720" w:hanging="720"/>
        <w:rPr>
          <w:sz w:val="26"/>
          <w:szCs w:val="26"/>
        </w:rPr>
      </w:pPr>
      <w:r>
        <w:rPr>
          <w:b/>
          <w:sz w:val="26"/>
          <w:szCs w:val="26"/>
        </w:rPr>
        <w:t>A Good fit:</w:t>
      </w:r>
    </w:p>
    <w:p w:rsidR="008C2F37" w:rsidRDefault="008C2F37" w:rsidP="005F1FAE">
      <w:pPr>
        <w:ind w:left="720" w:hanging="720"/>
        <w:rPr>
          <w:sz w:val="26"/>
          <w:szCs w:val="26"/>
        </w:rPr>
      </w:pPr>
      <w:r>
        <w:rPr>
          <w:sz w:val="26"/>
          <w:szCs w:val="26"/>
        </w:rPr>
        <w:t xml:space="preserve">It’s a balance between </w:t>
      </w:r>
      <w:proofErr w:type="spellStart"/>
      <w:r>
        <w:rPr>
          <w:sz w:val="26"/>
          <w:szCs w:val="26"/>
        </w:rPr>
        <w:t>underfit</w:t>
      </w:r>
      <w:proofErr w:type="spellEnd"/>
      <w:r>
        <w:rPr>
          <w:sz w:val="26"/>
          <w:szCs w:val="26"/>
        </w:rPr>
        <w:t xml:space="preserve"> and </w:t>
      </w:r>
      <w:proofErr w:type="spellStart"/>
      <w:r>
        <w:rPr>
          <w:sz w:val="26"/>
          <w:szCs w:val="26"/>
        </w:rPr>
        <w:t>overfit</w:t>
      </w:r>
      <w:proofErr w:type="spellEnd"/>
      <w:r>
        <w:rPr>
          <w:sz w:val="26"/>
          <w:szCs w:val="26"/>
        </w:rPr>
        <w:t xml:space="preserve"> or sweet spot, </w:t>
      </w:r>
      <w:proofErr w:type="gramStart"/>
      <w:r w:rsidRPr="008C2F37">
        <w:rPr>
          <w:sz w:val="26"/>
          <w:szCs w:val="26"/>
        </w:rPr>
        <w:t>The</w:t>
      </w:r>
      <w:proofErr w:type="gramEnd"/>
      <w:r w:rsidRPr="008C2F37">
        <w:rPr>
          <w:sz w:val="26"/>
          <w:szCs w:val="26"/>
        </w:rPr>
        <w:t xml:space="preserve"> sweet spot is the point just before the error on the test dataset starts to increase where the model has good skill on both the training dataset and the unseen test dataset.</w:t>
      </w:r>
    </w:p>
    <w:p w:rsidR="008C2F37" w:rsidRDefault="008C2F37" w:rsidP="005F1FAE">
      <w:pPr>
        <w:ind w:left="720" w:hanging="720"/>
        <w:rPr>
          <w:sz w:val="26"/>
          <w:szCs w:val="26"/>
        </w:rPr>
      </w:pPr>
    </w:p>
    <w:p w:rsidR="008C2F37" w:rsidRPr="008C2F37" w:rsidRDefault="008C2F37" w:rsidP="005F1FAE">
      <w:pPr>
        <w:ind w:left="720" w:hanging="720"/>
        <w:rPr>
          <w:sz w:val="26"/>
          <w:szCs w:val="26"/>
        </w:rPr>
      </w:pPr>
    </w:p>
    <w:p w:rsidR="00AF17E6" w:rsidRPr="00AF17E6" w:rsidRDefault="00AF17E6" w:rsidP="00264183">
      <w:pPr>
        <w:rPr>
          <w:b/>
          <w:sz w:val="26"/>
          <w:szCs w:val="26"/>
        </w:rPr>
      </w:pPr>
    </w:p>
    <w:p w:rsidR="00187CB5" w:rsidRPr="00264183" w:rsidRDefault="00187CB5">
      <w:pPr>
        <w:rPr>
          <w:sz w:val="26"/>
          <w:szCs w:val="26"/>
        </w:rPr>
      </w:pPr>
    </w:p>
    <w:sectPr w:rsidR="00187CB5" w:rsidRPr="00264183" w:rsidSect="002641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FD4"/>
    <w:rsid w:val="000F45F8"/>
    <w:rsid w:val="00165FD4"/>
    <w:rsid w:val="00187CB5"/>
    <w:rsid w:val="00264183"/>
    <w:rsid w:val="005F1FAE"/>
    <w:rsid w:val="00867D6E"/>
    <w:rsid w:val="008C2F37"/>
    <w:rsid w:val="00AF17E6"/>
    <w:rsid w:val="00BA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183"/>
    <w:rPr>
      <w:color w:val="0000FF" w:themeColor="hyperlink"/>
      <w:u w:val="single"/>
    </w:rPr>
  </w:style>
  <w:style w:type="paragraph" w:styleId="BalloonText">
    <w:name w:val="Balloon Text"/>
    <w:basedOn w:val="Normal"/>
    <w:link w:val="BalloonTextChar"/>
    <w:uiPriority w:val="99"/>
    <w:semiHidden/>
    <w:unhideWhenUsed/>
    <w:rsid w:val="005F1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F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183"/>
    <w:rPr>
      <w:color w:val="0000FF" w:themeColor="hyperlink"/>
      <w:u w:val="single"/>
    </w:rPr>
  </w:style>
  <w:style w:type="paragraph" w:styleId="BalloonText">
    <w:name w:val="Balloon Text"/>
    <w:basedOn w:val="Normal"/>
    <w:link w:val="BalloonTextChar"/>
    <w:uiPriority w:val="99"/>
    <w:semiHidden/>
    <w:unhideWhenUsed/>
    <w:rsid w:val="005F1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F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71255">
      <w:bodyDiv w:val="1"/>
      <w:marLeft w:val="0"/>
      <w:marRight w:val="0"/>
      <w:marTop w:val="0"/>
      <w:marBottom w:val="0"/>
      <w:divBdr>
        <w:top w:val="none" w:sz="0" w:space="0" w:color="auto"/>
        <w:left w:val="none" w:sz="0" w:space="0" w:color="auto"/>
        <w:bottom w:val="none" w:sz="0" w:space="0" w:color="auto"/>
        <w:right w:val="none" w:sz="0" w:space="0" w:color="auto"/>
      </w:divBdr>
    </w:div>
    <w:div w:id="581569146">
      <w:bodyDiv w:val="1"/>
      <w:marLeft w:val="0"/>
      <w:marRight w:val="0"/>
      <w:marTop w:val="0"/>
      <w:marBottom w:val="0"/>
      <w:divBdr>
        <w:top w:val="none" w:sz="0" w:space="0" w:color="auto"/>
        <w:left w:val="none" w:sz="0" w:space="0" w:color="auto"/>
        <w:bottom w:val="none" w:sz="0" w:space="0" w:color="auto"/>
        <w:right w:val="none" w:sz="0" w:space="0" w:color="auto"/>
      </w:divBdr>
    </w:div>
    <w:div w:id="1266646964">
      <w:bodyDiv w:val="1"/>
      <w:marLeft w:val="0"/>
      <w:marRight w:val="0"/>
      <w:marTop w:val="0"/>
      <w:marBottom w:val="0"/>
      <w:divBdr>
        <w:top w:val="none" w:sz="0" w:space="0" w:color="auto"/>
        <w:left w:val="none" w:sz="0" w:space="0" w:color="auto"/>
        <w:bottom w:val="none" w:sz="0" w:space="0" w:color="auto"/>
        <w:right w:val="none" w:sz="0" w:space="0" w:color="auto"/>
      </w:divBdr>
    </w:div>
    <w:div w:id="1480922135">
      <w:bodyDiv w:val="1"/>
      <w:marLeft w:val="0"/>
      <w:marRight w:val="0"/>
      <w:marTop w:val="0"/>
      <w:marBottom w:val="0"/>
      <w:divBdr>
        <w:top w:val="none" w:sz="0" w:space="0" w:color="auto"/>
        <w:left w:val="none" w:sz="0" w:space="0" w:color="auto"/>
        <w:bottom w:val="none" w:sz="0" w:space="0" w:color="auto"/>
        <w:right w:val="none" w:sz="0" w:space="0" w:color="auto"/>
      </w:divBdr>
      <w:divsChild>
        <w:div w:id="1058817177">
          <w:marLeft w:val="0"/>
          <w:marRight w:val="0"/>
          <w:marTop w:val="0"/>
          <w:marBottom w:val="432"/>
          <w:divBdr>
            <w:top w:val="none" w:sz="0" w:space="0" w:color="auto"/>
            <w:left w:val="none" w:sz="0" w:space="0" w:color="auto"/>
            <w:bottom w:val="none" w:sz="0" w:space="0" w:color="auto"/>
            <w:right w:val="none" w:sz="0" w:space="0" w:color="auto"/>
          </w:divBdr>
        </w:div>
        <w:div w:id="1010644220">
          <w:marLeft w:val="-75"/>
          <w:marRight w:val="0"/>
          <w:marTop w:val="75"/>
          <w:marBottom w:val="75"/>
          <w:divBdr>
            <w:top w:val="none" w:sz="0" w:space="0" w:color="auto"/>
            <w:left w:val="none" w:sz="0" w:space="0" w:color="auto"/>
            <w:bottom w:val="none" w:sz="0" w:space="0" w:color="auto"/>
            <w:right w:val="none" w:sz="0" w:space="0" w:color="auto"/>
          </w:divBdr>
        </w:div>
        <w:div w:id="1074816167">
          <w:marLeft w:val="0"/>
          <w:marRight w:val="0"/>
          <w:marTop w:val="0"/>
          <w:marBottom w:val="225"/>
          <w:divBdr>
            <w:top w:val="single" w:sz="6" w:space="1" w:color="E6E6E6"/>
            <w:left w:val="single" w:sz="6" w:space="1" w:color="E6E6E6"/>
            <w:bottom w:val="single" w:sz="6" w:space="1" w:color="E6E6E6"/>
            <w:right w:val="single" w:sz="6" w:space="1" w:color="E6E6E6"/>
          </w:divBdr>
        </w:div>
        <w:div w:id="1845391387">
          <w:marLeft w:val="0"/>
          <w:marRight w:val="225"/>
          <w:marTop w:val="75"/>
          <w:marBottom w:val="225"/>
          <w:divBdr>
            <w:top w:val="single" w:sz="6" w:space="1" w:color="E6E6E6"/>
            <w:left w:val="single" w:sz="6" w:space="1" w:color="E6E6E6"/>
            <w:bottom w:val="single" w:sz="6" w:space="1" w:color="E6E6E6"/>
            <w:right w:val="single" w:sz="6" w:space="1" w:color="E6E6E6"/>
          </w:divBdr>
        </w:div>
      </w:divsChild>
    </w:div>
    <w:div w:id="18280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5</cp:revision>
  <dcterms:created xsi:type="dcterms:W3CDTF">2019-05-11T05:19:00Z</dcterms:created>
  <dcterms:modified xsi:type="dcterms:W3CDTF">2019-05-11T05:29:00Z</dcterms:modified>
</cp:coreProperties>
</file>