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>So as we have much more number of points of class than other class i.e., n1&gt;&gt;&gt;n2 in imbalanced data.</w:t>
      </w:r>
    </w:p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>It will affect a lot to Naïve Bayes formula as we are using P(Y=1) and P(Y=0) in formula of Naïve Bayes.</w:t>
      </w:r>
    </w:p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>So suppose 90% of points are +</w:t>
      </w:r>
      <w:proofErr w:type="spellStart"/>
      <w:r>
        <w:rPr>
          <w:sz w:val="28"/>
          <w:szCs w:val="28"/>
        </w:rPr>
        <w:t>ive</w:t>
      </w:r>
      <w:proofErr w:type="spellEnd"/>
      <w:r>
        <w:rPr>
          <w:sz w:val="28"/>
          <w:szCs w:val="28"/>
        </w:rPr>
        <w:t xml:space="preserve"> i.e. n1 = 90% and n2 = 10%</w:t>
      </w:r>
    </w:p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>Than P(Y=1) = 0.9 and P(Y=0) = 0.1 and this is fairly unfair.</w:t>
      </w:r>
    </w:p>
    <w:p w:rsidR="00AD64CF" w:rsidRDefault="00AD64CF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494C0D0" wp14:editId="50F24CFF">
            <wp:extent cx="5943600" cy="3215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>So how can we overcome this problem?</w:t>
      </w:r>
    </w:p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 xml:space="preserve">We can use methods of </w:t>
      </w:r>
      <w:proofErr w:type="spellStart"/>
      <w:r>
        <w:rPr>
          <w:sz w:val="28"/>
          <w:szCs w:val="28"/>
        </w:rPr>
        <w:t>upsampling</w:t>
      </w:r>
      <w:proofErr w:type="spellEnd"/>
      <w:r>
        <w:rPr>
          <w:sz w:val="28"/>
          <w:szCs w:val="28"/>
        </w:rPr>
        <w:t xml:space="preserve"> and down sampling what we learnt in KNN.</w:t>
      </w:r>
    </w:p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 xml:space="preserve">And another way is to drop P(Y=1) and P(Y=0) </w:t>
      </w:r>
    </w:p>
    <w:p w:rsidR="00AD64CF" w:rsidRDefault="00AD64CF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A5C0ED3" wp14:editId="19CF01D6">
            <wp:extent cx="5943600" cy="2919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>Both the methods are fine as it will cancel out each other.</w:t>
      </w:r>
    </w:p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>There is also a third technique for which some scientist have modified NB formula itself but they are just some research papers and are s</w:t>
      </w:r>
      <w:r w:rsidR="006F57DA">
        <w:rPr>
          <w:sz w:val="28"/>
          <w:szCs w:val="28"/>
        </w:rPr>
        <w:t>eldom used.</w:t>
      </w:r>
    </w:p>
    <w:p w:rsidR="006F57DA" w:rsidRDefault="006F57DA">
      <w:pPr>
        <w:rPr>
          <w:sz w:val="28"/>
          <w:szCs w:val="28"/>
        </w:rPr>
      </w:pPr>
      <w:r>
        <w:rPr>
          <w:sz w:val="28"/>
          <w:szCs w:val="28"/>
        </w:rPr>
        <w:t>Bur there is another problem with imbalanced data.</w:t>
      </w:r>
    </w:p>
    <w:p w:rsidR="006F57DA" w:rsidRDefault="006F57DA">
      <w:pPr>
        <w:rPr>
          <w:sz w:val="28"/>
          <w:szCs w:val="28"/>
        </w:rPr>
      </w:pPr>
      <w:r>
        <w:rPr>
          <w:sz w:val="28"/>
          <w:szCs w:val="28"/>
        </w:rPr>
        <w:t>Suppose we apply Laplace Smoothing to data and since we apply same value “Alpha” to both majority and minority class.</w:t>
      </w:r>
    </w:p>
    <w:p w:rsidR="006F57DA" w:rsidRDefault="006F57DA">
      <w:pPr>
        <w:rPr>
          <w:sz w:val="28"/>
          <w:szCs w:val="28"/>
        </w:rPr>
      </w:pPr>
      <w:r>
        <w:rPr>
          <w:sz w:val="28"/>
          <w:szCs w:val="28"/>
        </w:rPr>
        <w:t>It will affect less to Majority and will impact more to Minority class.</w:t>
      </w:r>
    </w:p>
    <w:p w:rsidR="006F57DA" w:rsidRDefault="006F57D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1B9A074" wp14:editId="795F03C5">
            <wp:extent cx="5943600" cy="3021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DA" w:rsidRDefault="006F57DA">
      <w:pPr>
        <w:rPr>
          <w:sz w:val="28"/>
          <w:szCs w:val="28"/>
        </w:rPr>
      </w:pPr>
      <w:r>
        <w:rPr>
          <w:sz w:val="28"/>
          <w:szCs w:val="28"/>
        </w:rPr>
        <w:t>Let’s see this with an example.</w:t>
      </w:r>
    </w:p>
    <w:p w:rsidR="006F57DA" w:rsidRDefault="006F57D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8C36098" wp14:editId="740DA7EB">
            <wp:extent cx="5943600" cy="3042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DA" w:rsidRDefault="006F57DA">
      <w:pPr>
        <w:rPr>
          <w:sz w:val="28"/>
          <w:szCs w:val="28"/>
        </w:rPr>
      </w:pPr>
      <w:r>
        <w:rPr>
          <w:sz w:val="28"/>
          <w:szCs w:val="28"/>
        </w:rPr>
        <w:t xml:space="preserve">So initially both the minority and majority class were giving probability of 2% but after applying Laplace smoothing the minority class </w:t>
      </w:r>
      <w:proofErr w:type="gramStart"/>
      <w:r>
        <w:rPr>
          <w:sz w:val="28"/>
          <w:szCs w:val="28"/>
        </w:rPr>
        <w:t>become</w:t>
      </w:r>
      <w:proofErr w:type="gramEnd"/>
      <w:r>
        <w:rPr>
          <w:sz w:val="28"/>
          <w:szCs w:val="28"/>
        </w:rPr>
        <w:t xml:space="preserve"> 10% and majority become 3.04%.</w:t>
      </w:r>
    </w:p>
    <w:p w:rsidR="006F57DA" w:rsidRDefault="006F57DA">
      <w:pPr>
        <w:rPr>
          <w:sz w:val="28"/>
          <w:szCs w:val="28"/>
        </w:rPr>
      </w:pPr>
      <w:r>
        <w:rPr>
          <w:sz w:val="28"/>
          <w:szCs w:val="28"/>
        </w:rPr>
        <w:t>The change in probability % is very much for minority class and for majority class it is very less.</w:t>
      </w:r>
    </w:p>
    <w:p w:rsidR="006F57DA" w:rsidRDefault="006F57DA">
      <w:pPr>
        <w:rPr>
          <w:sz w:val="28"/>
          <w:szCs w:val="28"/>
        </w:rPr>
      </w:pPr>
      <w:r>
        <w:rPr>
          <w:sz w:val="28"/>
          <w:szCs w:val="28"/>
        </w:rPr>
        <w:t>So to overcome this we can do up sampling and down sampling or we can use a hack that we use different “Alpha” for both positive and negative class.</w:t>
      </w:r>
    </w:p>
    <w:p w:rsidR="006F57DA" w:rsidRPr="00AD64CF" w:rsidRDefault="006F57D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8FA5F33" wp14:editId="00771627">
            <wp:extent cx="5943600" cy="1624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</w:t>
      </w:r>
      <w:bookmarkStart w:id="0" w:name="_GoBack"/>
      <w:bookmarkEnd w:id="0"/>
    </w:p>
    <w:sectPr w:rsidR="006F57DA" w:rsidRPr="00AD6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45"/>
    <w:rsid w:val="00331E70"/>
    <w:rsid w:val="00420E35"/>
    <w:rsid w:val="006F57DA"/>
    <w:rsid w:val="00AD64CF"/>
    <w:rsid w:val="00EB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4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4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2</cp:revision>
  <dcterms:created xsi:type="dcterms:W3CDTF">2019-05-18T13:47:00Z</dcterms:created>
  <dcterms:modified xsi:type="dcterms:W3CDTF">2019-05-18T14:15:00Z</dcterms:modified>
</cp:coreProperties>
</file>