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F83A26">
      <w:pPr>
        <w:rPr>
          <w:sz w:val="26"/>
          <w:szCs w:val="26"/>
        </w:rPr>
      </w:pPr>
      <w:r w:rsidRPr="00F83A26">
        <w:rPr>
          <w:b/>
          <w:sz w:val="26"/>
          <w:szCs w:val="26"/>
        </w:rPr>
        <w:t>Logistic Regression</w:t>
      </w:r>
      <w:r>
        <w:rPr>
          <w:b/>
          <w:sz w:val="26"/>
          <w:szCs w:val="26"/>
        </w:rPr>
        <w:t xml:space="preserve">: </w:t>
      </w:r>
    </w:p>
    <w:p w:rsidR="00F83A26" w:rsidRDefault="00F83A2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1895868" wp14:editId="70B34920">
            <wp:extent cx="5943600" cy="906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26" w:rsidRDefault="00F83A26">
      <w:pPr>
        <w:rPr>
          <w:sz w:val="26"/>
          <w:szCs w:val="26"/>
        </w:rPr>
      </w:pPr>
      <w:r w:rsidRPr="00E02CA1">
        <w:rPr>
          <w:b/>
          <w:sz w:val="26"/>
          <w:szCs w:val="26"/>
        </w:rPr>
        <w:t>Penalty</w:t>
      </w:r>
      <w:r>
        <w:rPr>
          <w:sz w:val="26"/>
          <w:szCs w:val="26"/>
        </w:rPr>
        <w:t>: which regularization to be performed l1 or l2.</w:t>
      </w:r>
    </w:p>
    <w:p w:rsidR="00F83A26" w:rsidRDefault="00043CF6">
      <w:pPr>
        <w:rPr>
          <w:sz w:val="26"/>
          <w:szCs w:val="26"/>
        </w:rPr>
      </w:pPr>
      <w:r w:rsidRPr="00E02CA1">
        <w:rPr>
          <w:b/>
          <w:sz w:val="26"/>
          <w:szCs w:val="26"/>
        </w:rPr>
        <w:t>Dual, tol</w:t>
      </w:r>
      <w:r>
        <w:rPr>
          <w:sz w:val="26"/>
          <w:szCs w:val="26"/>
        </w:rPr>
        <w:t>: is used in optimization</w:t>
      </w:r>
    </w:p>
    <w:p w:rsidR="00043CF6" w:rsidRDefault="00043CF6">
      <w:pPr>
        <w:rPr>
          <w:sz w:val="26"/>
          <w:szCs w:val="26"/>
        </w:rPr>
      </w:pPr>
      <w:r w:rsidRPr="00E02CA1">
        <w:rPr>
          <w:b/>
          <w:sz w:val="26"/>
          <w:szCs w:val="26"/>
        </w:rPr>
        <w:t>C</w:t>
      </w:r>
      <w:r>
        <w:rPr>
          <w:sz w:val="26"/>
          <w:szCs w:val="26"/>
        </w:rPr>
        <w:t xml:space="preserve"> = 1/lambda used in regularization.</w:t>
      </w:r>
      <w:r w:rsidR="009A1ED8">
        <w:rPr>
          <w:sz w:val="26"/>
          <w:szCs w:val="26"/>
        </w:rPr>
        <w:t xml:space="preserve"> Therefore since C is inverse of lambda and as:</w:t>
      </w:r>
    </w:p>
    <w:p w:rsidR="009A1ED8" w:rsidRDefault="009A1ED8">
      <w:pPr>
        <w:rPr>
          <w:sz w:val="26"/>
          <w:szCs w:val="26"/>
        </w:rPr>
      </w:pPr>
      <w:r>
        <w:rPr>
          <w:sz w:val="26"/>
          <w:szCs w:val="26"/>
        </w:rPr>
        <w:t>If lambda increases model gets underfit, and if decreases model gets overfit.</w:t>
      </w:r>
    </w:p>
    <w:p w:rsidR="009A1ED8" w:rsidRDefault="009A1ED8">
      <w:pPr>
        <w:rPr>
          <w:sz w:val="26"/>
          <w:szCs w:val="26"/>
        </w:rPr>
      </w:pPr>
      <w:r>
        <w:rPr>
          <w:sz w:val="26"/>
          <w:szCs w:val="26"/>
        </w:rPr>
        <w:t xml:space="preserve">Therfore if </w:t>
      </w:r>
      <w:r w:rsidRPr="009A1ED8">
        <w:rPr>
          <w:sz w:val="26"/>
          <w:szCs w:val="26"/>
        </w:rPr>
        <w:t>As C increases it should Overfit and as C decreases , it should underfit</w:t>
      </w:r>
      <w:r>
        <w:rPr>
          <w:sz w:val="26"/>
          <w:szCs w:val="26"/>
        </w:rPr>
        <w:t>.</w:t>
      </w:r>
      <w:r w:rsidRPr="009A1ED8">
        <w:rPr>
          <w:sz w:val="26"/>
          <w:szCs w:val="26"/>
        </w:rPr>
        <w:t> </w:t>
      </w:r>
    </w:p>
    <w:p w:rsidR="00043CF6" w:rsidRDefault="00043CF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C06A13" wp14:editId="7FB246DF">
            <wp:extent cx="203835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38" w:rsidRDefault="003B4338">
      <w:pPr>
        <w:rPr>
          <w:sz w:val="26"/>
          <w:szCs w:val="26"/>
        </w:rPr>
      </w:pPr>
      <w:r>
        <w:rPr>
          <w:b/>
          <w:sz w:val="26"/>
          <w:szCs w:val="26"/>
        </w:rPr>
        <w:t>Fit_intercept</w:t>
      </w:r>
      <w:r>
        <w:rPr>
          <w:sz w:val="26"/>
          <w:szCs w:val="26"/>
        </w:rPr>
        <w:t>: specifies whether to use interceptor (b) or not in plane eq.</w:t>
      </w:r>
    </w:p>
    <w:p w:rsidR="003B4338" w:rsidRDefault="003B433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BC9A8C" wp14:editId="4EB44C1F">
            <wp:extent cx="18288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67" w:rsidRDefault="00E05867">
      <w:pPr>
        <w:rPr>
          <w:b/>
          <w:sz w:val="26"/>
          <w:szCs w:val="26"/>
        </w:rPr>
      </w:pPr>
    </w:p>
    <w:p w:rsidR="00E05867" w:rsidRDefault="00E05867">
      <w:pPr>
        <w:rPr>
          <w:b/>
          <w:sz w:val="26"/>
          <w:szCs w:val="26"/>
        </w:rPr>
      </w:pPr>
    </w:p>
    <w:p w:rsidR="00E05867" w:rsidRDefault="00E05867">
      <w:pPr>
        <w:rPr>
          <w:b/>
          <w:sz w:val="26"/>
          <w:szCs w:val="26"/>
        </w:rPr>
      </w:pPr>
    </w:p>
    <w:p w:rsidR="009B0BEC" w:rsidRDefault="00AF3F58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Class_weight: </w:t>
      </w:r>
      <w:r>
        <w:rPr>
          <w:sz w:val="26"/>
          <w:szCs w:val="26"/>
        </w:rPr>
        <w:t>It’</w:t>
      </w:r>
      <w:r w:rsidR="009B0BEC">
        <w:rPr>
          <w:sz w:val="26"/>
          <w:szCs w:val="26"/>
        </w:rPr>
        <w:t>s used for up</w:t>
      </w:r>
      <w:r>
        <w:rPr>
          <w:sz w:val="26"/>
          <w:szCs w:val="26"/>
        </w:rPr>
        <w:t>sampling</w:t>
      </w:r>
      <w:r w:rsidR="009B0BEC">
        <w:rPr>
          <w:sz w:val="26"/>
          <w:szCs w:val="26"/>
        </w:rPr>
        <w:t xml:space="preserve"> for imbalanced data</w:t>
      </w:r>
      <w:r>
        <w:rPr>
          <w:sz w:val="26"/>
          <w:szCs w:val="26"/>
        </w:rPr>
        <w:t>.</w:t>
      </w:r>
    </w:p>
    <w:p w:rsidR="009B0BEC" w:rsidRDefault="009B0BE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B84360" wp14:editId="434D3C60">
            <wp:extent cx="198120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E9">
        <w:rPr>
          <w:sz w:val="26"/>
          <w:szCs w:val="26"/>
        </w:rPr>
        <w:t xml:space="preserve">         </w:t>
      </w:r>
      <w:r w:rsidR="00D21822">
        <w:rPr>
          <w:noProof/>
        </w:rPr>
        <w:drawing>
          <wp:inline distT="0" distB="0" distL="0" distR="0" wp14:anchorId="6F3FCAA3" wp14:editId="2B29C411">
            <wp:extent cx="228600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29" w:rsidRDefault="00DD2E29">
      <w:pPr>
        <w:rPr>
          <w:sz w:val="26"/>
          <w:szCs w:val="26"/>
        </w:rPr>
      </w:pPr>
    </w:p>
    <w:p w:rsidR="00DD2E29" w:rsidRDefault="00DD2E29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Multi_class: </w:t>
      </w:r>
      <w:r>
        <w:rPr>
          <w:sz w:val="26"/>
          <w:szCs w:val="26"/>
        </w:rPr>
        <w:t>it’s to specify if there are more tha</w:t>
      </w:r>
      <w:r w:rsidR="005952D4">
        <w:rPr>
          <w:sz w:val="26"/>
          <w:szCs w:val="26"/>
        </w:rPr>
        <w:t>n 2 class labels to be predict.</w:t>
      </w:r>
    </w:p>
    <w:p w:rsidR="005952D4" w:rsidRDefault="005952D4">
      <w:pPr>
        <w:rPr>
          <w:sz w:val="26"/>
          <w:szCs w:val="26"/>
        </w:rPr>
      </w:pPr>
    </w:p>
    <w:p w:rsidR="005952D4" w:rsidRPr="005952D4" w:rsidRDefault="005952D4">
      <w:pPr>
        <w:rPr>
          <w:b/>
          <w:sz w:val="30"/>
          <w:szCs w:val="30"/>
        </w:rPr>
      </w:pPr>
      <w:r w:rsidRPr="005952D4">
        <w:rPr>
          <w:b/>
          <w:sz w:val="30"/>
          <w:szCs w:val="30"/>
        </w:rPr>
        <w:t>GridSearchCV:</w:t>
      </w:r>
    </w:p>
    <w:p w:rsidR="005952D4" w:rsidRDefault="005952D4">
      <w:pPr>
        <w:rPr>
          <w:b/>
        </w:rPr>
      </w:pPr>
      <w:r>
        <w:rPr>
          <w:noProof/>
        </w:rPr>
        <w:drawing>
          <wp:inline distT="0" distB="0" distL="0" distR="0" wp14:anchorId="3BA9C446" wp14:editId="62502AF4">
            <wp:extent cx="5943600" cy="665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94" w:rsidRDefault="005952D4">
      <w:pPr>
        <w:rPr>
          <w:b/>
        </w:rPr>
      </w:pPr>
      <w:r>
        <w:rPr>
          <w:noProof/>
        </w:rPr>
        <w:drawing>
          <wp:inline distT="0" distB="0" distL="0" distR="0" wp14:anchorId="499A7205" wp14:editId="546A9C7C">
            <wp:extent cx="5943600" cy="86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94" w:rsidRPr="00780A94" w:rsidRDefault="00780A94">
      <w:pPr>
        <w:rPr>
          <w:sz w:val="26"/>
          <w:szCs w:val="26"/>
        </w:rPr>
      </w:pPr>
      <w:r>
        <w:rPr>
          <w:sz w:val="26"/>
          <w:szCs w:val="26"/>
        </w:rPr>
        <w:t>If we are executing models parallel then we may encounter memory error problem, therefore we use pre_dispatch to controls the no. of jobs to be dispatched during parallel execution</w:t>
      </w:r>
      <w:r w:rsidR="00BD24CD">
        <w:rPr>
          <w:sz w:val="26"/>
          <w:szCs w:val="26"/>
        </w:rPr>
        <w:t>.</w:t>
      </w:r>
    </w:p>
    <w:p w:rsidR="00AF3F58" w:rsidRDefault="00780A94">
      <w:pPr>
        <w:rPr>
          <w:b/>
        </w:rPr>
      </w:pPr>
      <w:r>
        <w:rPr>
          <w:noProof/>
        </w:rPr>
        <w:drawing>
          <wp:inline distT="0" distB="0" distL="0" distR="0" wp14:anchorId="3C73B593" wp14:editId="1F9B77E2">
            <wp:extent cx="5943600" cy="1481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58">
        <w:rPr>
          <w:b/>
        </w:rPr>
        <w:t xml:space="preserve"> </w:t>
      </w:r>
    </w:p>
    <w:p w:rsidR="00415CBF" w:rsidRDefault="00415CBF">
      <w:pPr>
        <w:rPr>
          <w:sz w:val="26"/>
          <w:szCs w:val="26"/>
        </w:rPr>
      </w:pPr>
      <w:r>
        <w:rPr>
          <w:b/>
          <w:sz w:val="26"/>
          <w:szCs w:val="26"/>
        </w:rPr>
        <w:t>Error_score:</w:t>
      </w:r>
      <w:r>
        <w:rPr>
          <w:sz w:val="26"/>
          <w:szCs w:val="26"/>
        </w:rPr>
        <w:t xml:space="preserve"> specify which metri to use: accuracy, f1 score etc.</w:t>
      </w:r>
    </w:p>
    <w:p w:rsidR="00F56FBD" w:rsidRDefault="00F56FBD">
      <w:pPr>
        <w:rPr>
          <w:b/>
          <w:sz w:val="30"/>
          <w:szCs w:val="30"/>
        </w:rPr>
      </w:pPr>
    </w:p>
    <w:p w:rsidR="00F56FBD" w:rsidRDefault="00F56FBD">
      <w:pPr>
        <w:rPr>
          <w:b/>
          <w:sz w:val="30"/>
          <w:szCs w:val="30"/>
        </w:rPr>
      </w:pPr>
    </w:p>
    <w:p w:rsidR="00415CBF" w:rsidRDefault="00F56FBD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RandomizedSearchCV:</w:t>
      </w:r>
    </w:p>
    <w:p w:rsidR="00F56FBD" w:rsidRDefault="00C87118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F4A7B2E" wp14:editId="228DB794">
            <wp:extent cx="5943600" cy="871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1" w:rsidRDefault="00AA27C1">
      <w:pPr>
        <w:rPr>
          <w:sz w:val="26"/>
          <w:szCs w:val="26"/>
        </w:rPr>
      </w:pPr>
      <w:r>
        <w:rPr>
          <w:sz w:val="26"/>
          <w:szCs w:val="26"/>
        </w:rPr>
        <w:t>RandomizedSearchCV is similar to GridSearchCV except param_distributions parameter, which expect distribution in which hyperparameter belongs example whether hyperparameter belongs to uniform distribution.</w:t>
      </w:r>
    </w:p>
    <w:p w:rsidR="00AA27C1" w:rsidRDefault="00AA27C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B0BFB06" wp14:editId="01B0F699">
            <wp:extent cx="2505075" cy="2419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24" w:rsidRDefault="00642D24">
      <w:pPr>
        <w:rPr>
          <w:sz w:val="26"/>
          <w:szCs w:val="26"/>
        </w:rPr>
      </w:pPr>
    </w:p>
    <w:p w:rsidR="00642D24" w:rsidRDefault="00642D2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E1181F" wp14:editId="7F7DABD9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A5" w:rsidRDefault="001B07A5">
      <w:pPr>
        <w:rPr>
          <w:sz w:val="26"/>
          <w:szCs w:val="26"/>
        </w:rPr>
      </w:pPr>
    </w:p>
    <w:p w:rsidR="001B07A5" w:rsidRDefault="001B07A5">
      <w:pPr>
        <w:rPr>
          <w:sz w:val="26"/>
          <w:szCs w:val="26"/>
        </w:rPr>
      </w:pPr>
    </w:p>
    <w:p w:rsidR="001B07A5" w:rsidRDefault="001B07A5">
      <w:pPr>
        <w:rPr>
          <w:sz w:val="26"/>
          <w:szCs w:val="26"/>
        </w:rPr>
      </w:pPr>
      <w:r>
        <w:rPr>
          <w:sz w:val="26"/>
          <w:szCs w:val="26"/>
        </w:rPr>
        <w:lastRenderedPageBreak/>
        <w:t>We know that as we increase lambda sparsity of w increases means number of non_zerof will decrease. Below images show example.</w:t>
      </w:r>
    </w:p>
    <w:p w:rsidR="001B07A5" w:rsidRDefault="001B07A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429C159" wp14:editId="40102ABB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AC" w:rsidRDefault="003655A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E871E8" wp14:editId="27E18756">
            <wp:extent cx="5943600" cy="2704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AC" w:rsidRDefault="003655A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82057D" wp14:editId="3E27B3F7">
            <wp:extent cx="5943600" cy="243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EA" w:rsidRDefault="00A658EA">
      <w:pPr>
        <w:rPr>
          <w:sz w:val="26"/>
          <w:szCs w:val="26"/>
        </w:rPr>
      </w:pPr>
    </w:p>
    <w:p w:rsidR="00D81D9B" w:rsidRDefault="00E03AA4">
      <w:pPr>
        <w:rPr>
          <w:sz w:val="26"/>
          <w:szCs w:val="26"/>
        </w:rPr>
      </w:pPr>
      <w:r>
        <w:rPr>
          <w:sz w:val="26"/>
          <w:szCs w:val="26"/>
        </w:rPr>
        <w:t>Comments:</w:t>
      </w:r>
    </w:p>
    <w:p w:rsidR="00A658EA" w:rsidRDefault="00A658E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73C00F" wp14:editId="008A01F5">
            <wp:extent cx="594360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53" w:rsidRDefault="003F4153">
      <w:pPr>
        <w:rPr>
          <w:sz w:val="26"/>
          <w:szCs w:val="26"/>
        </w:rPr>
      </w:pPr>
      <w:bookmarkStart w:id="0" w:name="_GoBack"/>
      <w:bookmarkEnd w:id="0"/>
    </w:p>
    <w:p w:rsidR="00D81D9B" w:rsidRPr="00D81D9B" w:rsidRDefault="00D81D9B">
      <w:r>
        <w:rPr>
          <w:noProof/>
        </w:rPr>
        <w:drawing>
          <wp:inline distT="0" distB="0" distL="0" distR="0" wp14:anchorId="2C3B58F0" wp14:editId="6BF72BA1">
            <wp:extent cx="5943600" cy="1843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F6" w:rsidRDefault="00043CF6">
      <w:pPr>
        <w:rPr>
          <w:sz w:val="26"/>
          <w:szCs w:val="26"/>
        </w:rPr>
      </w:pPr>
    </w:p>
    <w:p w:rsidR="00043CF6" w:rsidRPr="00F83A26" w:rsidRDefault="00043CF6">
      <w:pPr>
        <w:rPr>
          <w:sz w:val="26"/>
          <w:szCs w:val="26"/>
        </w:rPr>
      </w:pPr>
    </w:p>
    <w:sectPr w:rsidR="00043CF6" w:rsidRPr="00F83A26" w:rsidSect="00F83A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FBC"/>
    <w:rsid w:val="00043CF6"/>
    <w:rsid w:val="00187CB5"/>
    <w:rsid w:val="001B07A5"/>
    <w:rsid w:val="003655AC"/>
    <w:rsid w:val="003B4338"/>
    <w:rsid w:val="003F4153"/>
    <w:rsid w:val="00415CBF"/>
    <w:rsid w:val="005952D4"/>
    <w:rsid w:val="005B4BE9"/>
    <w:rsid w:val="00642D24"/>
    <w:rsid w:val="00780A94"/>
    <w:rsid w:val="00867D6E"/>
    <w:rsid w:val="00951FBC"/>
    <w:rsid w:val="009A1ED8"/>
    <w:rsid w:val="009B0BEC"/>
    <w:rsid w:val="00A658EA"/>
    <w:rsid w:val="00AA27C1"/>
    <w:rsid w:val="00AF3F58"/>
    <w:rsid w:val="00BA0620"/>
    <w:rsid w:val="00BD24CD"/>
    <w:rsid w:val="00C87118"/>
    <w:rsid w:val="00D21822"/>
    <w:rsid w:val="00D81D9B"/>
    <w:rsid w:val="00DD2E29"/>
    <w:rsid w:val="00E02CA1"/>
    <w:rsid w:val="00E03AA4"/>
    <w:rsid w:val="00E05867"/>
    <w:rsid w:val="00F56FBD"/>
    <w:rsid w:val="00F8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A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A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35</cp:revision>
  <dcterms:created xsi:type="dcterms:W3CDTF">2019-05-29T03:34:00Z</dcterms:created>
  <dcterms:modified xsi:type="dcterms:W3CDTF">2019-05-29T04:06:00Z</dcterms:modified>
</cp:coreProperties>
</file>