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7379" w:rsidRDefault="001B7379">
      <w:r>
        <w:rPr>
          <w:noProof/>
        </w:rPr>
        <w:drawing>
          <wp:inline distT="0" distB="0" distL="0" distR="0" wp14:anchorId="59A9573A" wp14:editId="7A361BBA">
            <wp:extent cx="5943600" cy="3185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CE0" w:rsidRDefault="001B7379">
      <w:r>
        <w:rPr>
          <w:noProof/>
        </w:rPr>
        <w:drawing>
          <wp:inline distT="0" distB="0" distL="0" distR="0" wp14:anchorId="6F898931" wp14:editId="0EB0ED3F">
            <wp:extent cx="5943600" cy="32924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379" w:rsidRDefault="001B7379"/>
    <w:p w:rsidR="001B7379" w:rsidRDefault="001B7379">
      <w:hyperlink r:id="rId7" w:history="1">
        <w:r>
          <w:rPr>
            <w:rStyle w:val="Hyperlink"/>
          </w:rPr>
          <w:t>https://www.datasciencelearner.com/data-science-project-life-cycle/</w:t>
        </w:r>
      </w:hyperlink>
      <w:bookmarkStart w:id="0" w:name="_GoBack"/>
      <w:bookmarkEnd w:id="0"/>
    </w:p>
    <w:sectPr w:rsidR="001B7379" w:rsidSect="001B737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146D"/>
    <w:rsid w:val="001B7379"/>
    <w:rsid w:val="004F1CE0"/>
    <w:rsid w:val="006D1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73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737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1B7379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73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737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1B737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datasciencelearner.com/data-science-project-life-cycle/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2</cp:revision>
  <dcterms:created xsi:type="dcterms:W3CDTF">2019-06-16T04:13:00Z</dcterms:created>
  <dcterms:modified xsi:type="dcterms:W3CDTF">2019-06-16T04:15:00Z</dcterms:modified>
</cp:coreProperties>
</file>