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742" w:rsidRDefault="00D97C59">
      <w:r>
        <w:rPr>
          <w:noProof/>
        </w:rPr>
        <w:drawing>
          <wp:inline distT="0" distB="0" distL="0" distR="0" wp14:anchorId="5C78A9A1" wp14:editId="3EBAE1EF">
            <wp:extent cx="594360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59" w:rsidRDefault="00D97C59">
      <w:r>
        <w:rPr>
          <w:noProof/>
        </w:rPr>
        <w:drawing>
          <wp:inline distT="0" distB="0" distL="0" distR="0" wp14:anchorId="10BBF1C3" wp14:editId="3776AAB3">
            <wp:extent cx="5943600" cy="178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59" w:rsidRDefault="00D97C59"/>
    <w:p w:rsidR="00D97C59" w:rsidRDefault="00D97C59">
      <w:r>
        <w:rPr>
          <w:noProof/>
        </w:rPr>
        <w:drawing>
          <wp:inline distT="0" distB="0" distL="0" distR="0" wp14:anchorId="32625864" wp14:editId="320F89FC">
            <wp:extent cx="5943600" cy="424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C59" w:rsidRDefault="00D97C59"/>
    <w:p w:rsidR="00D97C59" w:rsidRDefault="00D97C59">
      <w:hyperlink r:id="rId8" w:history="1">
        <w:r>
          <w:rPr>
            <w:rStyle w:val="Hyperlink"/>
          </w:rPr>
          <w:t>https://scikit-learn.org/stable/modules/generated/sklearn.cluster.DBSCAN.html</w:t>
        </w:r>
      </w:hyperlink>
    </w:p>
    <w:p w:rsidR="00D97C59" w:rsidRDefault="00D97C59"/>
    <w:p w:rsidR="00D97C59" w:rsidRDefault="00D97C59">
      <w:hyperlink r:id="rId9" w:anchor="sphx-glr-auto-examples-cluster-plot-dbscan-py" w:history="1">
        <w:r>
          <w:rPr>
            <w:rStyle w:val="Hyperlink"/>
          </w:rPr>
          <w:t>https://scikit-learn.org/stable/auto_examples/cluster/plot_dbscan.html#sphx-glr-auto-examples-cluster-plot-dbscan-py</w:t>
        </w:r>
      </w:hyperlink>
      <w:bookmarkStart w:id="0" w:name="_GoBack"/>
      <w:bookmarkEnd w:id="0"/>
    </w:p>
    <w:sectPr w:rsidR="00D9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4B"/>
    <w:rsid w:val="004F1C4B"/>
    <w:rsid w:val="00D27742"/>
    <w:rsid w:val="00D9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7C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C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7C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cluster.DBSCA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cluster/plot_dbsc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2019-06-29T07:39:00Z</dcterms:created>
  <dcterms:modified xsi:type="dcterms:W3CDTF">2019-06-29T07:42:00Z</dcterms:modified>
</cp:coreProperties>
</file>