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B672" w14:textId="5E7EB4AC" w:rsidR="002559B3" w:rsidRDefault="00FD501B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C00081">
        <w:rPr>
          <w:sz w:val="28"/>
          <w:szCs w:val="28"/>
        </w:rPr>
        <w:t xml:space="preserve">as we have seen Centroid based and Hierarchical Based </w:t>
      </w:r>
      <w:proofErr w:type="gramStart"/>
      <w:r w:rsidR="00C00081">
        <w:rPr>
          <w:sz w:val="28"/>
          <w:szCs w:val="28"/>
        </w:rPr>
        <w:t>algorithm</w:t>
      </w:r>
      <w:proofErr w:type="gramEnd"/>
      <w:r w:rsidR="00C00081">
        <w:rPr>
          <w:sz w:val="28"/>
          <w:szCs w:val="28"/>
        </w:rPr>
        <w:t xml:space="preserve"> so we now have another type of algorithm i.e. Density Based Clustering algorithms and one of the famous algorithm is DBSCAN.</w:t>
      </w:r>
    </w:p>
    <w:p w14:paraId="66F95703" w14:textId="3DE62032" w:rsidR="00C00081" w:rsidRDefault="00C000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C115BE" wp14:editId="258C1D39">
            <wp:extent cx="6645910" cy="315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05B7" w14:textId="053EAD8F" w:rsidR="00C00081" w:rsidRDefault="00C00081">
      <w:pPr>
        <w:rPr>
          <w:sz w:val="28"/>
          <w:szCs w:val="28"/>
        </w:rPr>
      </w:pPr>
      <w:r>
        <w:rPr>
          <w:sz w:val="28"/>
          <w:szCs w:val="28"/>
        </w:rPr>
        <w:t>SO now we will try to form clusters based on density i.e. separate Dense regions and Sparse Regions.</w:t>
      </w:r>
    </w:p>
    <w:p w14:paraId="5094FE9F" w14:textId="1702E3A2" w:rsidR="00C00081" w:rsidRDefault="00C000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as we talk about density the one question that arises to our mind is how we calculate density mathematically?</w:t>
      </w:r>
    </w:p>
    <w:p w14:paraId="64E3760C" w14:textId="606EADCE" w:rsidR="00C00081" w:rsidRDefault="00C000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there are many ways as mentioned in below image.</w:t>
      </w:r>
    </w:p>
    <w:p w14:paraId="110E913B" w14:textId="221A1089" w:rsidR="00C00081" w:rsidRDefault="00C000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8C98D6" wp14:editId="4390B91B">
            <wp:extent cx="66459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156F" w14:textId="77777777" w:rsidR="00C00081" w:rsidRPr="008767E8" w:rsidRDefault="00C00081">
      <w:pPr>
        <w:rPr>
          <w:sz w:val="28"/>
          <w:szCs w:val="28"/>
        </w:rPr>
      </w:pPr>
      <w:bookmarkStart w:id="0" w:name="_GoBack"/>
      <w:bookmarkEnd w:id="0"/>
    </w:p>
    <w:sectPr w:rsidR="00C00081" w:rsidRPr="008767E8" w:rsidSect="00876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84"/>
    <w:rsid w:val="00096BA9"/>
    <w:rsid w:val="004D1584"/>
    <w:rsid w:val="007B3BFA"/>
    <w:rsid w:val="008767E8"/>
    <w:rsid w:val="00C00081"/>
    <w:rsid w:val="00FC1AAE"/>
    <w:rsid w:val="00FD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075"/>
  <w15:chartTrackingRefBased/>
  <w15:docId w15:val="{7C3DB0D2-28CA-4AB9-B9EF-6C6CE72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0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2019-06-28T10:03:00Z</dcterms:created>
  <dcterms:modified xsi:type="dcterms:W3CDTF">2019-06-28T14:08:00Z</dcterms:modified>
</cp:coreProperties>
</file>