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5F86E" w14:textId="5C6842BD" w:rsidR="00C97C45" w:rsidRPr="00C97C45" w:rsidRDefault="00DA1E41">
      <w:pPr>
        <w:rPr>
          <w:sz w:val="30"/>
          <w:szCs w:val="30"/>
        </w:rPr>
      </w:pPr>
      <w:r>
        <w:rPr>
          <w:sz w:val="30"/>
          <w:szCs w:val="30"/>
        </w:rPr>
        <w:t xml:space="preserve">Training CNN is similar to MLP because the values of kernel can be think of as weight and hence they can be trained like them. </w:t>
      </w:r>
      <w:r w:rsidR="00D82DF5">
        <w:rPr>
          <w:sz w:val="30"/>
          <w:szCs w:val="30"/>
        </w:rPr>
        <w:t xml:space="preserve">And since it’s same we can apply all the concepts we have in MLP like dropout, optimizers, initializers etc.  </w:t>
      </w:r>
      <w:r>
        <w:rPr>
          <w:sz w:val="30"/>
          <w:szCs w:val="30"/>
        </w:rPr>
        <w:t>But training for Max pooling is different</w:t>
      </w:r>
    </w:p>
    <w:p w14:paraId="28B7FAF3" w14:textId="1910584D" w:rsidR="004715DD" w:rsidRDefault="004715DD">
      <w:pPr>
        <w:rPr>
          <w:sz w:val="30"/>
          <w:szCs w:val="30"/>
        </w:rPr>
      </w:pPr>
      <w:r w:rsidRPr="00C97C45">
        <w:rPr>
          <w:noProof/>
          <w:sz w:val="30"/>
          <w:szCs w:val="30"/>
        </w:rPr>
        <w:drawing>
          <wp:inline distT="0" distB="0" distL="0" distR="0" wp14:anchorId="0DDC1C5E" wp14:editId="5FA832E6">
            <wp:extent cx="6911713" cy="4305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4382" cy="430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C45" w:rsidRPr="00C97C45">
        <w:rPr>
          <w:noProof/>
          <w:sz w:val="30"/>
          <w:szCs w:val="30"/>
        </w:rPr>
        <w:drawing>
          <wp:inline distT="0" distB="0" distL="0" distR="0" wp14:anchorId="2E9E1BF4" wp14:editId="05437835">
            <wp:extent cx="4610100" cy="3429000"/>
            <wp:effectExtent l="0" t="0" r="0" b="0"/>
            <wp:docPr id="6" name="Picture 6" descr="convolution-mlp-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olution-mlp-mapp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506D" w14:textId="4289F343" w:rsidR="00D82DF5" w:rsidRDefault="00D82DF5">
      <w:pPr>
        <w:rPr>
          <w:sz w:val="30"/>
          <w:szCs w:val="30"/>
        </w:rPr>
      </w:pPr>
      <w:r>
        <w:rPr>
          <w:sz w:val="30"/>
          <w:szCs w:val="30"/>
        </w:rPr>
        <w:t xml:space="preserve">While doing </w:t>
      </w:r>
      <w:proofErr w:type="spellStart"/>
      <w:r>
        <w:rPr>
          <w:sz w:val="30"/>
          <w:szCs w:val="30"/>
        </w:rPr>
        <w:t>backpropogation</w:t>
      </w:r>
      <w:proofErr w:type="spellEnd"/>
      <w:r>
        <w:rPr>
          <w:sz w:val="30"/>
          <w:szCs w:val="30"/>
        </w:rPr>
        <w:t xml:space="preserve"> for training of max pooling layer the derivative will be calculated differently, why? </w:t>
      </w:r>
    </w:p>
    <w:p w14:paraId="41462170" w14:textId="27C958AE" w:rsidR="00D82DF5" w:rsidRDefault="00D82DF5">
      <w:pPr>
        <w:rPr>
          <w:sz w:val="30"/>
          <w:szCs w:val="30"/>
        </w:rPr>
      </w:pPr>
      <w:r>
        <w:rPr>
          <w:sz w:val="30"/>
          <w:szCs w:val="30"/>
        </w:rPr>
        <w:t xml:space="preserve">Because we can see that for below image and kernel, the any value in kernel will depend on 1 of the 4 values of image which is max, let’s say first value in kernel we get is 4, now differentiation of 4 w.r.t all other 3 values will be 0(because </w:t>
      </w:r>
      <w:proofErr w:type="spellStart"/>
      <w:r>
        <w:rPr>
          <w:sz w:val="30"/>
          <w:szCs w:val="30"/>
        </w:rPr>
        <w:t>wkt</w:t>
      </w:r>
      <w:proofErr w:type="spellEnd"/>
      <w:r>
        <w:rPr>
          <w:sz w:val="30"/>
          <w:szCs w:val="30"/>
        </w:rPr>
        <w:t xml:space="preserve"> differentiation of y </w:t>
      </w:r>
      <w:proofErr w:type="spellStart"/>
      <w:r>
        <w:rPr>
          <w:sz w:val="30"/>
          <w:szCs w:val="30"/>
        </w:rPr>
        <w:t>wrt</w:t>
      </w:r>
      <w:proofErr w:type="spellEnd"/>
      <w:r>
        <w:rPr>
          <w:sz w:val="30"/>
          <w:szCs w:val="30"/>
        </w:rPr>
        <w:t xml:space="preserve"> x is 0 when y is not changing when x changes).</w:t>
      </w:r>
    </w:p>
    <w:p w14:paraId="725BC62D" w14:textId="3C80F9C1" w:rsidR="00D82DF5" w:rsidRDefault="00D82DF5">
      <w:pPr>
        <w:rPr>
          <w:sz w:val="30"/>
          <w:szCs w:val="30"/>
        </w:rPr>
      </w:pPr>
      <w:r>
        <w:rPr>
          <w:sz w:val="30"/>
          <w:szCs w:val="30"/>
        </w:rPr>
        <w:t xml:space="preserve">And </w:t>
      </w:r>
      <w:proofErr w:type="spellStart"/>
      <w:r>
        <w:rPr>
          <w:sz w:val="30"/>
          <w:szCs w:val="30"/>
        </w:rPr>
        <w:t>differention</w:t>
      </w:r>
      <w:proofErr w:type="spellEnd"/>
      <w:r>
        <w:rPr>
          <w:sz w:val="30"/>
          <w:szCs w:val="30"/>
        </w:rPr>
        <w:t xml:space="preserve"> of kernel value 4 </w:t>
      </w:r>
      <w:proofErr w:type="spellStart"/>
      <w:r>
        <w:rPr>
          <w:sz w:val="30"/>
          <w:szCs w:val="30"/>
        </w:rPr>
        <w:t>wrt</w:t>
      </w:r>
      <w:proofErr w:type="spellEnd"/>
      <w:r>
        <w:rPr>
          <w:sz w:val="30"/>
          <w:szCs w:val="30"/>
        </w:rPr>
        <w:t xml:space="preserve"> image value 4 will be 1.</w:t>
      </w:r>
    </w:p>
    <w:p w14:paraId="3AFA4272" w14:textId="0D995ED8" w:rsidR="00D82DF5" w:rsidRPr="00C97C45" w:rsidRDefault="00D82DF5">
      <w:pPr>
        <w:rPr>
          <w:sz w:val="30"/>
          <w:szCs w:val="30"/>
        </w:rPr>
      </w:pPr>
      <w:r>
        <w:rPr>
          <w:sz w:val="30"/>
          <w:szCs w:val="30"/>
        </w:rPr>
        <w:t>So differentiation for max pooling can be defined as 1 if kernel value == max value, else 0</w:t>
      </w:r>
    </w:p>
    <w:p w14:paraId="41968059" w14:textId="65D75103" w:rsidR="004715DD" w:rsidRPr="00C97C45" w:rsidRDefault="004715DD">
      <w:pPr>
        <w:rPr>
          <w:sz w:val="30"/>
          <w:szCs w:val="30"/>
        </w:rPr>
      </w:pPr>
      <w:r w:rsidRPr="00C97C45">
        <w:rPr>
          <w:noProof/>
          <w:sz w:val="30"/>
          <w:szCs w:val="30"/>
        </w:rPr>
        <w:drawing>
          <wp:inline distT="0" distB="0" distL="0" distR="0" wp14:anchorId="23122A94" wp14:editId="0AF8383A">
            <wp:extent cx="768667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C45">
        <w:rPr>
          <w:noProof/>
          <w:sz w:val="30"/>
          <w:szCs w:val="30"/>
        </w:rPr>
        <w:drawing>
          <wp:inline distT="0" distB="0" distL="0" distR="0" wp14:anchorId="104BBBBB" wp14:editId="446DAE07">
            <wp:extent cx="5400675" cy="3667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698" w14:textId="77777777" w:rsidR="004715DD" w:rsidRPr="00C97C45" w:rsidRDefault="004715DD">
      <w:pPr>
        <w:rPr>
          <w:sz w:val="30"/>
          <w:szCs w:val="30"/>
        </w:rPr>
      </w:pPr>
    </w:p>
    <w:p w14:paraId="7DF67F06" w14:textId="0B8EE35E" w:rsidR="00732009" w:rsidRDefault="004715DD">
      <w:pPr>
        <w:rPr>
          <w:sz w:val="30"/>
          <w:szCs w:val="30"/>
        </w:rPr>
      </w:pPr>
      <w:r w:rsidRPr="00C97C45">
        <w:rPr>
          <w:noProof/>
          <w:sz w:val="30"/>
          <w:szCs w:val="30"/>
        </w:rPr>
        <w:drawing>
          <wp:inline distT="0" distB="0" distL="0" distR="0" wp14:anchorId="32EC894F" wp14:editId="375C5F36">
            <wp:extent cx="72866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498B" w14:textId="5CD31C68" w:rsidR="000D10CC" w:rsidRDefault="000D10CC">
      <w:pPr>
        <w:rPr>
          <w:sz w:val="30"/>
          <w:szCs w:val="30"/>
        </w:rPr>
      </w:pPr>
    </w:p>
    <w:p w14:paraId="29F5A37D" w14:textId="28677BAF" w:rsidR="000D10CC" w:rsidRDefault="000D10CC">
      <w:pPr>
        <w:rPr>
          <w:sz w:val="30"/>
          <w:szCs w:val="30"/>
        </w:rPr>
      </w:pPr>
      <w:r>
        <w:rPr>
          <w:sz w:val="30"/>
          <w:szCs w:val="30"/>
        </w:rPr>
        <w:t>Read below links at your own risk, I haven’t understood this</w:t>
      </w:r>
    </w:p>
    <w:p w14:paraId="2500B860" w14:textId="4F19E345" w:rsidR="000D10CC" w:rsidRDefault="00762903">
      <w:hyperlink r:id="rId9" w:history="1">
        <w:r w:rsidR="000D10CC">
          <w:rPr>
            <w:rStyle w:val="Hyperlink"/>
          </w:rPr>
          <w:t>https://becominghuman.ai/back-propagation-in-convolutional-neural-networks-intuition-and-code-714ef1c38199</w:t>
        </w:r>
      </w:hyperlink>
    </w:p>
    <w:p w14:paraId="2F30BA90" w14:textId="5FB1F3FC" w:rsidR="000D10CC" w:rsidRDefault="00762903">
      <w:pPr>
        <w:rPr>
          <w:rStyle w:val="Hyperlink"/>
        </w:rPr>
      </w:pPr>
      <w:hyperlink r:id="rId10" w:history="1">
        <w:r w:rsidR="000D10CC">
          <w:rPr>
            <w:rStyle w:val="Hyperlink"/>
          </w:rPr>
          <w:t>https://www.jefkine.com/general/2016/09/05/backpropagation-in-convolutional-neural-networks/</w:t>
        </w:r>
      </w:hyperlink>
    </w:p>
    <w:p w14:paraId="48E9E390" w14:textId="08443B00" w:rsidR="00762903" w:rsidRPr="00C97C45" w:rsidRDefault="00762903">
      <w:pPr>
        <w:rPr>
          <w:sz w:val="30"/>
          <w:szCs w:val="30"/>
        </w:rPr>
      </w:pPr>
      <w:hyperlink r:id="rId11" w:history="1">
        <w:r>
          <w:rPr>
            <w:rStyle w:val="Hyperlink"/>
          </w:rPr>
          <w:t>https://grzegorzgwardys.wordpress.com/2016/04/22/8/</w:t>
        </w:r>
      </w:hyperlink>
      <w:bookmarkStart w:id="0" w:name="_GoBack"/>
      <w:bookmarkEnd w:id="0"/>
    </w:p>
    <w:sectPr w:rsidR="00762903" w:rsidRPr="00C9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09"/>
    <w:rsid w:val="000D10CC"/>
    <w:rsid w:val="004715DD"/>
    <w:rsid w:val="00732009"/>
    <w:rsid w:val="00762903"/>
    <w:rsid w:val="00C97C45"/>
    <w:rsid w:val="00D82DF5"/>
    <w:rsid w:val="00DA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6757"/>
  <w15:chartTrackingRefBased/>
  <w15:docId w15:val="{645230B7-E892-49F0-99BC-7387532C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1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rzegorzgwardys.wordpress.com/2016/04/22/8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jefkine.com/general/2016/09/05/backpropagation-in-convolutional-neural-network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ecominghuman.ai/back-propagation-in-convolutional-neural-networks-intuition-and-code-714ef1c381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7</cp:revision>
  <dcterms:created xsi:type="dcterms:W3CDTF">2019-09-04T06:01:00Z</dcterms:created>
  <dcterms:modified xsi:type="dcterms:W3CDTF">2019-09-04T07:04:00Z</dcterms:modified>
</cp:coreProperties>
</file>