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72851" w14:textId="76953D37" w:rsidR="00974BD7" w:rsidRPr="0018710B" w:rsidRDefault="0018710B" w:rsidP="006508E1">
      <w:pPr>
        <w:jc w:val="center"/>
        <w:rPr>
          <w:rFonts w:ascii="Times New Roman" w:hAnsi="Times New Roman" w:cs="Times New Roman"/>
          <w:b/>
          <w:bCs/>
          <w:sz w:val="32"/>
          <w:szCs w:val="32"/>
          <w:u w:val="single"/>
          <w:lang w:val="en-US"/>
        </w:rPr>
      </w:pPr>
      <w:r w:rsidRPr="0018710B">
        <w:rPr>
          <w:rFonts w:ascii="Times New Roman" w:hAnsi="Times New Roman" w:cs="Times New Roman"/>
          <w:b/>
          <w:bCs/>
          <w:sz w:val="32"/>
          <w:szCs w:val="32"/>
          <w:u w:val="single"/>
          <w:lang w:val="en-US"/>
        </w:rPr>
        <w:t>Data Analysis of Stock Market</w:t>
      </w:r>
    </w:p>
    <w:p w14:paraId="61E54DE5" w14:textId="400B0F65" w:rsidR="0018710B" w:rsidRPr="0018710B" w:rsidRDefault="00C61DC2" w:rsidP="006508E1">
      <w:pPr>
        <w:jc w:val="center"/>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t>Equity Insight Trends Explorer</w:t>
      </w:r>
    </w:p>
    <w:p w14:paraId="5DF502DF" w14:textId="77777777" w:rsidR="0018710B" w:rsidRDefault="0018710B" w:rsidP="00A207F3">
      <w:pPr>
        <w:jc w:val="center"/>
        <w:rPr>
          <w:rFonts w:ascii="Times New Roman" w:hAnsi="Times New Roman" w:cs="Times New Roman"/>
          <w:b/>
          <w:bCs/>
          <w:lang w:val="en-US"/>
        </w:rPr>
      </w:pPr>
    </w:p>
    <w:p w14:paraId="7870593D" w14:textId="5B5AF98E" w:rsidR="00FE50A3" w:rsidRDefault="00FE50A3" w:rsidP="00A207F3">
      <w:pPr>
        <w:jc w:val="center"/>
        <w:rPr>
          <w:rFonts w:ascii="Times New Roman" w:hAnsi="Times New Roman" w:cs="Times New Roman"/>
          <w:b/>
          <w:bCs/>
          <w:lang w:val="en-US"/>
        </w:rPr>
      </w:pPr>
      <w:r>
        <w:rPr>
          <w:rFonts w:ascii="Times New Roman" w:hAnsi="Times New Roman" w:cs="Times New Roman"/>
          <w:b/>
          <w:bCs/>
          <w:lang w:val="en-US"/>
        </w:rPr>
        <w:t>Submitted By</w:t>
      </w:r>
    </w:p>
    <w:p w14:paraId="2D945494" w14:textId="0ECF8546" w:rsidR="00974BD7" w:rsidRDefault="00974BD7" w:rsidP="00A207F3">
      <w:pPr>
        <w:jc w:val="center"/>
        <w:rPr>
          <w:rFonts w:ascii="Times New Roman" w:hAnsi="Times New Roman" w:cs="Times New Roman"/>
          <w:i/>
          <w:iCs/>
          <w:lang w:val="en-US"/>
        </w:rPr>
      </w:pPr>
      <w:r w:rsidRPr="00AF4AED">
        <w:rPr>
          <w:rFonts w:ascii="Times New Roman" w:hAnsi="Times New Roman" w:cs="Times New Roman"/>
          <w:i/>
          <w:iCs/>
          <w:lang w:val="en-US"/>
        </w:rPr>
        <w:t>Shubham Singh</w:t>
      </w:r>
    </w:p>
    <w:p w14:paraId="2F1DC435" w14:textId="77777777" w:rsidR="00F67697" w:rsidRPr="00AF4AED" w:rsidRDefault="00F67697" w:rsidP="00A207F3">
      <w:pPr>
        <w:jc w:val="center"/>
        <w:rPr>
          <w:rFonts w:ascii="Times New Roman" w:hAnsi="Times New Roman" w:cs="Times New Roman"/>
          <w:i/>
          <w:iCs/>
          <w:lang w:val="en-US"/>
        </w:rPr>
      </w:pPr>
    </w:p>
    <w:p w14:paraId="25FEC187" w14:textId="07D482B6" w:rsidR="00974BD7" w:rsidRPr="00AF4AED" w:rsidRDefault="00974BD7" w:rsidP="00974BD7">
      <w:pPr>
        <w:jc w:val="center"/>
        <w:rPr>
          <w:rFonts w:ascii="Times New Roman" w:hAnsi="Times New Roman" w:cs="Times New Roman"/>
          <w:lang w:val="en-US"/>
        </w:rPr>
      </w:pPr>
      <w:r w:rsidRPr="00AF4AED">
        <w:rPr>
          <w:rFonts w:ascii="Times New Roman" w:hAnsi="Times New Roman" w:cs="Times New Roman"/>
          <w:lang w:val="en-US"/>
        </w:rPr>
        <w:t>Thanks to</w:t>
      </w:r>
    </w:p>
    <w:p w14:paraId="6584A62B" w14:textId="6C84ADEF" w:rsidR="006508E1" w:rsidRPr="00AF4AED" w:rsidRDefault="00974BD7" w:rsidP="00A207F3">
      <w:pPr>
        <w:jc w:val="center"/>
        <w:rPr>
          <w:rFonts w:ascii="Times New Roman" w:hAnsi="Times New Roman" w:cs="Times New Roman"/>
          <w:b/>
          <w:bCs/>
          <w:i/>
          <w:iCs/>
          <w:u w:val="single"/>
          <w:lang w:val="en-US"/>
        </w:rPr>
      </w:pPr>
      <w:r w:rsidRPr="00AF4AED">
        <w:rPr>
          <w:rFonts w:ascii="Times New Roman" w:hAnsi="Times New Roman" w:cs="Times New Roman"/>
          <w:b/>
          <w:bCs/>
          <w:i/>
          <w:iCs/>
          <w:u w:val="single"/>
          <w:lang w:val="en-US"/>
        </w:rPr>
        <w:t>Dr. Ashokkumar Patel</w:t>
      </w:r>
    </w:p>
    <w:p w14:paraId="6D230181" w14:textId="20773FA6" w:rsidR="00974BD7" w:rsidRPr="00AF4AED" w:rsidRDefault="00974BD7" w:rsidP="00974BD7">
      <w:pPr>
        <w:jc w:val="center"/>
        <w:rPr>
          <w:rFonts w:ascii="Times New Roman" w:hAnsi="Times New Roman" w:cs="Times New Roman"/>
          <w:lang w:val="en-US"/>
        </w:rPr>
      </w:pPr>
      <w:r w:rsidRPr="00AF4AED">
        <w:rPr>
          <w:rFonts w:ascii="Times New Roman" w:hAnsi="Times New Roman" w:cs="Times New Roman"/>
          <w:lang w:val="en-US"/>
        </w:rPr>
        <w:t>Department of Data Science / Computer Science</w:t>
      </w:r>
    </w:p>
    <w:p w14:paraId="13DDA74C" w14:textId="23B9E4F0" w:rsidR="00974BD7" w:rsidRPr="00AF4AED" w:rsidRDefault="00974BD7" w:rsidP="00974BD7">
      <w:pPr>
        <w:jc w:val="center"/>
        <w:rPr>
          <w:rFonts w:ascii="Times New Roman" w:hAnsi="Times New Roman" w:cs="Times New Roman"/>
          <w:lang w:val="en-US"/>
        </w:rPr>
      </w:pPr>
      <w:r w:rsidRPr="00AF4AED">
        <w:rPr>
          <w:rFonts w:ascii="Times New Roman" w:hAnsi="Times New Roman" w:cs="Times New Roman"/>
          <w:lang w:val="en-US"/>
        </w:rPr>
        <w:t>University of Massachusetts Dartmouth, MA</w:t>
      </w:r>
    </w:p>
    <w:p w14:paraId="0777BDE7" w14:textId="28AE9DD2" w:rsidR="007D702B" w:rsidRDefault="00FE50A3" w:rsidP="004A5F27">
      <w:pPr>
        <w:jc w:val="center"/>
        <w:rPr>
          <w:rFonts w:ascii="Times New Roman" w:hAnsi="Times New Roman" w:cs="Times New Roman"/>
          <w:lang w:val="en-US"/>
        </w:rPr>
      </w:pPr>
      <w:r>
        <w:rPr>
          <w:rFonts w:ascii="Times New Roman" w:hAnsi="Times New Roman" w:cs="Times New Roman"/>
          <w:lang w:val="en-US"/>
        </w:rPr>
        <w:t>August 4</w:t>
      </w:r>
      <w:r w:rsidR="00974BD7" w:rsidRPr="00AF4AED">
        <w:rPr>
          <w:rFonts w:ascii="Times New Roman" w:hAnsi="Times New Roman" w:cs="Times New Roman"/>
          <w:lang w:val="en-US"/>
        </w:rPr>
        <w:t>, 2024</w:t>
      </w:r>
    </w:p>
    <w:p w14:paraId="7C4A478F" w14:textId="77777777" w:rsidR="00AF4AED" w:rsidRPr="00AF4AED" w:rsidRDefault="00AF4AED" w:rsidP="004A5F27">
      <w:pPr>
        <w:jc w:val="center"/>
        <w:rPr>
          <w:rFonts w:ascii="Times New Roman" w:hAnsi="Times New Roman" w:cs="Times New Roman"/>
          <w:lang w:val="en-US"/>
        </w:rPr>
      </w:pPr>
    </w:p>
    <w:p w14:paraId="5E77A673" w14:textId="77777777" w:rsidR="00E75C50" w:rsidRDefault="007D702B" w:rsidP="002A689F">
      <w:pPr>
        <w:rPr>
          <w:rFonts w:ascii="Times New Roman" w:hAnsi="Times New Roman" w:cs="Times New Roman"/>
          <w:b/>
          <w:bCs/>
          <w:sz w:val="28"/>
          <w:szCs w:val="28"/>
          <w:lang w:val="en-US"/>
        </w:rPr>
      </w:pPr>
      <w:r w:rsidRPr="00AF4AED">
        <w:rPr>
          <w:rFonts w:ascii="Times New Roman" w:hAnsi="Times New Roman" w:cs="Times New Roman"/>
          <w:b/>
          <w:bCs/>
          <w:sz w:val="28"/>
          <w:szCs w:val="28"/>
          <w:lang w:val="en-US"/>
        </w:rPr>
        <w:t>DESCRIPTION</w:t>
      </w:r>
    </w:p>
    <w:p w14:paraId="6BFB259F" w14:textId="0948F2F8" w:rsidR="0018710B" w:rsidRPr="00454E00" w:rsidRDefault="008C6AB2" w:rsidP="0018710B">
      <w:pPr>
        <w:rPr>
          <w:rFonts w:ascii="Times New Roman" w:hAnsi="Times New Roman" w:cs="Times New Roman"/>
          <w:lang w:val="en-US"/>
        </w:rPr>
      </w:pPr>
      <w:r w:rsidRPr="00454E00">
        <w:rPr>
          <w:rFonts w:ascii="Times New Roman" w:hAnsi="Times New Roman" w:cs="Times New Roman"/>
          <w:b/>
          <w:bCs/>
          <w:lang w:val="en-US"/>
        </w:rPr>
        <w:t>Analyzing</w:t>
      </w:r>
      <w:r w:rsidR="0018710B" w:rsidRPr="00454E00">
        <w:rPr>
          <w:rFonts w:ascii="Times New Roman" w:hAnsi="Times New Roman" w:cs="Times New Roman"/>
          <w:b/>
          <w:bCs/>
          <w:lang w:val="en-US"/>
        </w:rPr>
        <w:t xml:space="preserve"> Stock Market Live Trade </w:t>
      </w:r>
      <w:r w:rsidR="0018710B" w:rsidRPr="00454E00">
        <w:rPr>
          <w:rFonts w:ascii="Times New Roman" w:hAnsi="Times New Roman" w:cs="Times New Roman"/>
          <w:lang w:val="en-US"/>
        </w:rPr>
        <w:t xml:space="preserve">Matrix Data is a way of examining the nature of the response variable in relation to time used as an independent one. In </w:t>
      </w:r>
      <w:r w:rsidR="00454E00" w:rsidRPr="00454E00">
        <w:rPr>
          <w:rFonts w:ascii="Times New Roman" w:hAnsi="Times New Roman" w:cs="Times New Roman"/>
          <w:lang w:val="en-US"/>
        </w:rPr>
        <w:t>the case</w:t>
      </w:r>
      <w:r w:rsidR="0018710B" w:rsidRPr="00454E00">
        <w:rPr>
          <w:rFonts w:ascii="Times New Roman" w:hAnsi="Times New Roman" w:cs="Times New Roman"/>
          <w:lang w:val="en-US"/>
        </w:rPr>
        <w:t xml:space="preserve"> of data analysis for prediction or forecasting, we use time as a target variable. Some real-life examples of Time Series Analysis (TSA) are weather forecasting models, stock market predictions, signal processing and control systems. In this project we will study the patterns in </w:t>
      </w:r>
      <w:r w:rsidR="001F4642">
        <w:rPr>
          <w:rFonts w:ascii="Times New Roman" w:hAnsi="Times New Roman" w:cs="Times New Roman"/>
          <w:lang w:val="en-US"/>
        </w:rPr>
        <w:t>world-wide market cap</w:t>
      </w:r>
      <w:r w:rsidR="0018710B" w:rsidRPr="00454E00">
        <w:rPr>
          <w:rFonts w:ascii="Times New Roman" w:hAnsi="Times New Roman" w:cs="Times New Roman"/>
          <w:lang w:val="en-US"/>
        </w:rPr>
        <w:t xml:space="preserve"> </w:t>
      </w:r>
      <w:r w:rsidR="001F4642">
        <w:rPr>
          <w:rFonts w:ascii="Times New Roman" w:hAnsi="Times New Roman" w:cs="Times New Roman"/>
          <w:lang w:val="en-US"/>
        </w:rPr>
        <w:t>i</w:t>
      </w:r>
      <w:r w:rsidR="0018710B" w:rsidRPr="00454E00">
        <w:rPr>
          <w:rFonts w:ascii="Times New Roman" w:hAnsi="Times New Roman" w:cs="Times New Roman"/>
          <w:lang w:val="en-US"/>
        </w:rPr>
        <w:t>ndex stock market data to understand financial indicators and trends.</w:t>
      </w:r>
    </w:p>
    <w:p w14:paraId="01046DF3" w14:textId="482CE226" w:rsidR="00F2524B" w:rsidRPr="0073469B" w:rsidRDefault="0018710B" w:rsidP="0018710B">
      <w:pPr>
        <w:rPr>
          <w:rFonts w:ascii="Times New Roman" w:hAnsi="Times New Roman" w:cs="Times New Roman"/>
          <w:b/>
          <w:bCs/>
          <w:lang w:val="en-US"/>
        </w:rPr>
      </w:pPr>
      <w:r w:rsidRPr="0018710B">
        <w:rPr>
          <w:rFonts w:ascii="Times New Roman" w:hAnsi="Times New Roman" w:cs="Times New Roman"/>
          <w:lang w:val="en-US"/>
        </w:rPr>
        <w:t xml:space="preserve">The Hang Seng Index is important in determining </w:t>
      </w:r>
      <w:r w:rsidR="0014257A">
        <w:rPr>
          <w:rFonts w:ascii="Times New Roman" w:hAnsi="Times New Roman" w:cs="Times New Roman"/>
          <w:lang w:val="en-US"/>
        </w:rPr>
        <w:t>world’s index</w:t>
      </w:r>
      <w:r w:rsidRPr="0018710B">
        <w:rPr>
          <w:rFonts w:ascii="Times New Roman" w:hAnsi="Times New Roman" w:cs="Times New Roman"/>
          <w:lang w:val="en-US"/>
        </w:rPr>
        <w:t xml:space="preserve"> overall stock market performance and it fluctuates depending on the global economic fluctuations. It shows information about share prices, trading volumes and other financial indicators which are essential for investors and analysts too.</w:t>
      </w:r>
    </w:p>
    <w:p w14:paraId="564E22E4" w14:textId="77777777" w:rsidR="00E75C50" w:rsidRDefault="00A207F3" w:rsidP="002A689F">
      <w:pPr>
        <w:rPr>
          <w:rFonts w:ascii="Times New Roman" w:hAnsi="Times New Roman" w:cs="Times New Roman"/>
          <w:b/>
          <w:bCs/>
          <w:sz w:val="28"/>
          <w:szCs w:val="28"/>
          <w:lang w:val="en-US"/>
        </w:rPr>
      </w:pPr>
      <w:r w:rsidRPr="00AF4AED">
        <w:rPr>
          <w:rFonts w:ascii="Times New Roman" w:hAnsi="Times New Roman" w:cs="Times New Roman"/>
          <w:b/>
          <w:bCs/>
          <w:sz w:val="28"/>
          <w:szCs w:val="28"/>
          <w:lang w:val="en-US"/>
        </w:rPr>
        <w:t>OBJECTIVE</w:t>
      </w:r>
    </w:p>
    <w:p w14:paraId="7DD7D99B" w14:textId="123B4B7B" w:rsidR="004117D2" w:rsidRDefault="008C6AB2" w:rsidP="002A689F">
      <w:pPr>
        <w:rPr>
          <w:rFonts w:ascii="Times New Roman" w:hAnsi="Times New Roman" w:cs="Times New Roman"/>
          <w:lang w:val="en-US"/>
        </w:rPr>
      </w:pPr>
      <w:r w:rsidRPr="008C6AB2">
        <w:rPr>
          <w:rFonts w:ascii="Times New Roman" w:hAnsi="Times New Roman" w:cs="Times New Roman"/>
        </w:rPr>
        <w:t xml:space="preserve">By </w:t>
      </w:r>
      <w:r w:rsidR="00454E00" w:rsidRPr="008C6AB2">
        <w:rPr>
          <w:rFonts w:ascii="Times New Roman" w:hAnsi="Times New Roman" w:cs="Times New Roman"/>
        </w:rPr>
        <w:t>analysing</w:t>
      </w:r>
      <w:r w:rsidRPr="008C6AB2">
        <w:rPr>
          <w:rFonts w:ascii="Times New Roman" w:hAnsi="Times New Roman" w:cs="Times New Roman"/>
        </w:rPr>
        <w:t xml:space="preserve"> the activities and </w:t>
      </w:r>
      <w:r w:rsidR="00454E00" w:rsidRPr="008C6AB2">
        <w:rPr>
          <w:rFonts w:ascii="Times New Roman" w:hAnsi="Times New Roman" w:cs="Times New Roman"/>
        </w:rPr>
        <w:t>behaviour</w:t>
      </w:r>
      <w:r w:rsidRPr="008C6AB2">
        <w:rPr>
          <w:rFonts w:ascii="Times New Roman" w:hAnsi="Times New Roman" w:cs="Times New Roman"/>
        </w:rPr>
        <w:t xml:space="preserve"> of the HSI stock market, we aim to identify problems and loopholes in financial forecasting, trading volumes, investor preferences, and market fluctuations. Revenue management can be optimized by accurately predicting demand fluctuations over time. Additionally, TSA can help in optimizing operational efficiency by forecasting trading schedules, maintenance of trading platforms, and understanding historical data patterns. We can also use time series models to predict and mitigate potential causes of market volatility, such as economic news, political events, and other external factors.</w:t>
      </w:r>
    </w:p>
    <w:p w14:paraId="3168CAC2" w14:textId="77777777" w:rsidR="00E75C50" w:rsidRPr="00AF4AED" w:rsidRDefault="00E75C50" w:rsidP="002A689F">
      <w:pPr>
        <w:rPr>
          <w:rFonts w:ascii="Times New Roman" w:hAnsi="Times New Roman" w:cs="Times New Roman"/>
          <w:b/>
          <w:bCs/>
          <w:sz w:val="28"/>
          <w:szCs w:val="28"/>
          <w:lang w:val="en-US"/>
        </w:rPr>
      </w:pPr>
    </w:p>
    <w:p w14:paraId="51830FDA" w14:textId="77777777" w:rsidR="00E75C50" w:rsidRDefault="004117D2" w:rsidP="002A689F">
      <w:pPr>
        <w:rPr>
          <w:rFonts w:ascii="Times New Roman" w:hAnsi="Times New Roman" w:cs="Times New Roman"/>
          <w:b/>
          <w:bCs/>
          <w:sz w:val="28"/>
          <w:szCs w:val="28"/>
          <w:lang w:val="en-US"/>
        </w:rPr>
      </w:pPr>
      <w:r w:rsidRPr="00AF4AED">
        <w:rPr>
          <w:rFonts w:ascii="Times New Roman" w:hAnsi="Times New Roman" w:cs="Times New Roman"/>
          <w:b/>
          <w:bCs/>
          <w:sz w:val="28"/>
          <w:szCs w:val="28"/>
          <w:lang w:val="en-US"/>
        </w:rPr>
        <w:t>METHODOLOGY</w:t>
      </w:r>
    </w:p>
    <w:p w14:paraId="1D0FD480" w14:textId="45E3DC31" w:rsidR="004117D2" w:rsidRPr="00AF4AED" w:rsidRDefault="004117D2" w:rsidP="002A689F">
      <w:pPr>
        <w:rPr>
          <w:rFonts w:ascii="Times New Roman" w:hAnsi="Times New Roman" w:cs="Times New Roman"/>
          <w:b/>
          <w:bCs/>
          <w:sz w:val="28"/>
          <w:szCs w:val="28"/>
          <w:lang w:val="en-US"/>
        </w:rPr>
      </w:pPr>
      <w:r w:rsidRPr="00AF4AED">
        <w:rPr>
          <w:rFonts w:ascii="Times New Roman" w:hAnsi="Times New Roman" w:cs="Times New Roman"/>
          <w:lang w:val="en-US"/>
        </w:rPr>
        <w:lastRenderedPageBreak/>
        <w:t>To dissect and interpret these variables, we employed a comprehensive suite of analytic methods:</w:t>
      </w:r>
    </w:p>
    <w:p w14:paraId="7DD191BA" w14:textId="77777777" w:rsidR="008C6AB2" w:rsidRPr="008C6AB2" w:rsidRDefault="008C6AB2" w:rsidP="008C6AB2">
      <w:pPr>
        <w:spacing w:after="20"/>
        <w:rPr>
          <w:rFonts w:ascii="Times New Roman" w:hAnsi="Times New Roman" w:cs="Times New Roman"/>
          <w:lang w:val="en-US"/>
        </w:rPr>
      </w:pPr>
      <w:r w:rsidRPr="008C6AB2">
        <w:rPr>
          <w:rFonts w:ascii="Times New Roman" w:hAnsi="Times New Roman" w:cs="Times New Roman"/>
          <w:lang w:val="en-US"/>
        </w:rPr>
        <w:t>1. Data Collection</w:t>
      </w:r>
    </w:p>
    <w:p w14:paraId="6BD0879A" w14:textId="590C3B96" w:rsidR="008C6AB2" w:rsidRPr="008C6AB2" w:rsidRDefault="008C6AB2" w:rsidP="008C6AB2">
      <w:pPr>
        <w:spacing w:after="20"/>
        <w:rPr>
          <w:rFonts w:ascii="Times New Roman" w:hAnsi="Times New Roman" w:cs="Times New Roman"/>
          <w:lang w:val="en-US"/>
        </w:rPr>
      </w:pPr>
      <w:r w:rsidRPr="008C6AB2">
        <w:rPr>
          <w:rFonts w:ascii="Times New Roman" w:hAnsi="Times New Roman" w:cs="Times New Roman"/>
          <w:lang w:val="en-US"/>
        </w:rPr>
        <w:t>Subscribe to reliable real-time data feed providers and use APIs to gather livestock market data, including prices, volumes, and trade times.</w:t>
      </w:r>
    </w:p>
    <w:p w14:paraId="39EF02AD" w14:textId="77777777" w:rsidR="008C6AB2" w:rsidRPr="008C6AB2" w:rsidRDefault="008C6AB2" w:rsidP="008C6AB2">
      <w:pPr>
        <w:spacing w:after="20"/>
        <w:rPr>
          <w:rFonts w:ascii="Times New Roman" w:hAnsi="Times New Roman" w:cs="Times New Roman"/>
          <w:lang w:val="en-US"/>
        </w:rPr>
      </w:pPr>
    </w:p>
    <w:p w14:paraId="214677B3" w14:textId="77777777" w:rsidR="008C6AB2" w:rsidRPr="008C6AB2" w:rsidRDefault="008C6AB2" w:rsidP="008C6AB2">
      <w:pPr>
        <w:spacing w:after="20"/>
        <w:rPr>
          <w:rFonts w:ascii="Times New Roman" w:hAnsi="Times New Roman" w:cs="Times New Roman"/>
          <w:lang w:val="en-US"/>
        </w:rPr>
      </w:pPr>
      <w:r w:rsidRPr="008C6AB2">
        <w:rPr>
          <w:rFonts w:ascii="Times New Roman" w:hAnsi="Times New Roman" w:cs="Times New Roman"/>
          <w:lang w:val="en-US"/>
        </w:rPr>
        <w:t>2. Data Preprocessing</w:t>
      </w:r>
    </w:p>
    <w:p w14:paraId="276AC121" w14:textId="77777777" w:rsidR="008C6AB2" w:rsidRPr="008C6AB2" w:rsidRDefault="008C6AB2" w:rsidP="008C6AB2">
      <w:pPr>
        <w:spacing w:after="20"/>
        <w:rPr>
          <w:rFonts w:ascii="Times New Roman" w:hAnsi="Times New Roman" w:cs="Times New Roman"/>
          <w:lang w:val="en-US"/>
        </w:rPr>
      </w:pPr>
      <w:r w:rsidRPr="008C6AB2">
        <w:rPr>
          <w:rFonts w:ascii="Times New Roman" w:hAnsi="Times New Roman" w:cs="Times New Roman"/>
          <w:lang w:val="en-US"/>
        </w:rPr>
        <w:t>Clean and normalize the collected data to handle missing values, outliers, and ensure consistency, then store it in a structured format.</w:t>
      </w:r>
    </w:p>
    <w:p w14:paraId="457FE42F" w14:textId="77777777" w:rsidR="008C6AB2" w:rsidRPr="008C6AB2" w:rsidRDefault="008C6AB2" w:rsidP="008C6AB2">
      <w:pPr>
        <w:spacing w:after="20"/>
        <w:rPr>
          <w:rFonts w:ascii="Times New Roman" w:hAnsi="Times New Roman" w:cs="Times New Roman"/>
          <w:lang w:val="en-US"/>
        </w:rPr>
      </w:pPr>
    </w:p>
    <w:p w14:paraId="5661A6B4" w14:textId="77777777" w:rsidR="008C6AB2" w:rsidRPr="008C6AB2" w:rsidRDefault="008C6AB2" w:rsidP="008C6AB2">
      <w:pPr>
        <w:spacing w:after="20"/>
        <w:rPr>
          <w:rFonts w:ascii="Times New Roman" w:hAnsi="Times New Roman" w:cs="Times New Roman"/>
          <w:lang w:val="en-US"/>
        </w:rPr>
      </w:pPr>
      <w:r w:rsidRPr="008C6AB2">
        <w:rPr>
          <w:rFonts w:ascii="Times New Roman" w:hAnsi="Times New Roman" w:cs="Times New Roman"/>
          <w:lang w:val="en-US"/>
        </w:rPr>
        <w:t>3. Live Trade Matrix Construction</w:t>
      </w:r>
    </w:p>
    <w:p w14:paraId="7B453A1A" w14:textId="77777777" w:rsidR="008C6AB2" w:rsidRPr="008C6AB2" w:rsidRDefault="008C6AB2" w:rsidP="008C6AB2">
      <w:pPr>
        <w:spacing w:after="20"/>
        <w:rPr>
          <w:rFonts w:ascii="Times New Roman" w:hAnsi="Times New Roman" w:cs="Times New Roman"/>
          <w:lang w:val="en-US"/>
        </w:rPr>
      </w:pPr>
      <w:r w:rsidRPr="008C6AB2">
        <w:rPr>
          <w:rFonts w:ascii="Times New Roman" w:hAnsi="Times New Roman" w:cs="Times New Roman"/>
          <w:lang w:val="en-US"/>
        </w:rPr>
        <w:t>Initialize and continuously update a matrix where rows represent stocks and columns represent time intervals, maintaining a fixed time horizon for analysis.</w:t>
      </w:r>
    </w:p>
    <w:p w14:paraId="29D2FB2C" w14:textId="77777777" w:rsidR="008C6AB2" w:rsidRPr="008C6AB2" w:rsidRDefault="008C6AB2" w:rsidP="008C6AB2">
      <w:pPr>
        <w:spacing w:after="20"/>
        <w:rPr>
          <w:rFonts w:ascii="Times New Roman" w:hAnsi="Times New Roman" w:cs="Times New Roman"/>
          <w:lang w:val="en-US"/>
        </w:rPr>
      </w:pPr>
    </w:p>
    <w:p w14:paraId="1DFA870D" w14:textId="77777777" w:rsidR="008C6AB2" w:rsidRPr="008C6AB2" w:rsidRDefault="008C6AB2" w:rsidP="008C6AB2">
      <w:pPr>
        <w:spacing w:after="20"/>
        <w:rPr>
          <w:rFonts w:ascii="Times New Roman" w:hAnsi="Times New Roman" w:cs="Times New Roman"/>
          <w:lang w:val="en-US"/>
        </w:rPr>
      </w:pPr>
      <w:r w:rsidRPr="008C6AB2">
        <w:rPr>
          <w:rFonts w:ascii="Times New Roman" w:hAnsi="Times New Roman" w:cs="Times New Roman"/>
          <w:lang w:val="en-US"/>
        </w:rPr>
        <w:t>4. Feature Extraction</w:t>
      </w:r>
    </w:p>
    <w:p w14:paraId="2F1BBCD0" w14:textId="77777777" w:rsidR="008C6AB2" w:rsidRPr="008C6AB2" w:rsidRDefault="008C6AB2" w:rsidP="008C6AB2">
      <w:pPr>
        <w:spacing w:after="20"/>
        <w:rPr>
          <w:rFonts w:ascii="Times New Roman" w:hAnsi="Times New Roman" w:cs="Times New Roman"/>
          <w:lang w:val="en-US"/>
        </w:rPr>
      </w:pPr>
      <w:r w:rsidRPr="008C6AB2">
        <w:rPr>
          <w:rFonts w:ascii="Times New Roman" w:hAnsi="Times New Roman" w:cs="Times New Roman"/>
          <w:lang w:val="en-US"/>
        </w:rPr>
        <w:t>Calculate technical indicators, statistical features, and identify volume and price patterns from the data in the matrix to derive meaningful insights.</w:t>
      </w:r>
    </w:p>
    <w:p w14:paraId="56274F27" w14:textId="77777777" w:rsidR="008C6AB2" w:rsidRPr="008C6AB2" w:rsidRDefault="008C6AB2" w:rsidP="008C6AB2">
      <w:pPr>
        <w:spacing w:after="20"/>
        <w:rPr>
          <w:rFonts w:ascii="Times New Roman" w:hAnsi="Times New Roman" w:cs="Times New Roman"/>
          <w:lang w:val="en-US"/>
        </w:rPr>
      </w:pPr>
    </w:p>
    <w:p w14:paraId="3D1471F8" w14:textId="77777777" w:rsidR="008C6AB2" w:rsidRPr="008C6AB2" w:rsidRDefault="008C6AB2" w:rsidP="008C6AB2">
      <w:pPr>
        <w:spacing w:after="20"/>
        <w:rPr>
          <w:rFonts w:ascii="Times New Roman" w:hAnsi="Times New Roman" w:cs="Times New Roman"/>
          <w:lang w:val="en-US"/>
        </w:rPr>
      </w:pPr>
      <w:r w:rsidRPr="008C6AB2">
        <w:rPr>
          <w:rFonts w:ascii="Times New Roman" w:hAnsi="Times New Roman" w:cs="Times New Roman"/>
          <w:lang w:val="en-US"/>
        </w:rPr>
        <w:t>5. Data Analysis</w:t>
      </w:r>
    </w:p>
    <w:p w14:paraId="54651906" w14:textId="77777777" w:rsidR="008C6AB2" w:rsidRPr="008C6AB2" w:rsidRDefault="008C6AB2" w:rsidP="008C6AB2">
      <w:pPr>
        <w:spacing w:after="20"/>
        <w:rPr>
          <w:rFonts w:ascii="Times New Roman" w:hAnsi="Times New Roman" w:cs="Times New Roman"/>
          <w:lang w:val="en-US"/>
        </w:rPr>
      </w:pPr>
      <w:r w:rsidRPr="008C6AB2">
        <w:rPr>
          <w:rFonts w:ascii="Times New Roman" w:hAnsi="Times New Roman" w:cs="Times New Roman"/>
          <w:lang w:val="en-US"/>
        </w:rPr>
        <w:t>Perform descriptive statistics, create visualizations, and analyze correlations to understand trends and patterns in the stock market data.</w:t>
      </w:r>
    </w:p>
    <w:p w14:paraId="457DE487" w14:textId="77777777" w:rsidR="008C6AB2" w:rsidRPr="008C6AB2" w:rsidRDefault="008C6AB2" w:rsidP="008C6AB2">
      <w:pPr>
        <w:spacing w:after="20"/>
        <w:rPr>
          <w:rFonts w:ascii="Times New Roman" w:hAnsi="Times New Roman" w:cs="Times New Roman"/>
          <w:lang w:val="en-US"/>
        </w:rPr>
      </w:pPr>
    </w:p>
    <w:p w14:paraId="09B4F7B9" w14:textId="77777777" w:rsidR="008C6AB2" w:rsidRPr="008C6AB2" w:rsidRDefault="008C6AB2" w:rsidP="008C6AB2">
      <w:pPr>
        <w:spacing w:after="20"/>
        <w:rPr>
          <w:rFonts w:ascii="Times New Roman" w:hAnsi="Times New Roman" w:cs="Times New Roman"/>
          <w:lang w:val="en-US"/>
        </w:rPr>
      </w:pPr>
      <w:r w:rsidRPr="008C6AB2">
        <w:rPr>
          <w:rFonts w:ascii="Times New Roman" w:hAnsi="Times New Roman" w:cs="Times New Roman"/>
          <w:lang w:val="en-US"/>
        </w:rPr>
        <w:t>6. Model Building</w:t>
      </w:r>
    </w:p>
    <w:p w14:paraId="7E901E2A" w14:textId="77777777" w:rsidR="008C6AB2" w:rsidRPr="008C6AB2" w:rsidRDefault="008C6AB2" w:rsidP="008C6AB2">
      <w:pPr>
        <w:spacing w:after="20"/>
        <w:rPr>
          <w:rFonts w:ascii="Times New Roman" w:hAnsi="Times New Roman" w:cs="Times New Roman"/>
          <w:lang w:val="en-US"/>
        </w:rPr>
      </w:pPr>
      <w:r w:rsidRPr="008C6AB2">
        <w:rPr>
          <w:rFonts w:ascii="Times New Roman" w:hAnsi="Times New Roman" w:cs="Times New Roman"/>
          <w:lang w:val="en-US"/>
        </w:rPr>
        <w:t>Select appropriate algorithms, train and test models using historical data, and optimize parameters to predict market movements and generate trading signals.</w:t>
      </w:r>
    </w:p>
    <w:p w14:paraId="79E226AB" w14:textId="77777777" w:rsidR="008C6AB2" w:rsidRPr="008C6AB2" w:rsidRDefault="008C6AB2" w:rsidP="008C6AB2">
      <w:pPr>
        <w:spacing w:after="20"/>
        <w:rPr>
          <w:rFonts w:ascii="Times New Roman" w:hAnsi="Times New Roman" w:cs="Times New Roman"/>
          <w:lang w:val="en-US"/>
        </w:rPr>
      </w:pPr>
    </w:p>
    <w:p w14:paraId="73F2603C" w14:textId="77777777" w:rsidR="008C6AB2" w:rsidRPr="008C6AB2" w:rsidRDefault="008C6AB2" w:rsidP="008C6AB2">
      <w:pPr>
        <w:spacing w:after="20"/>
        <w:rPr>
          <w:rFonts w:ascii="Times New Roman" w:hAnsi="Times New Roman" w:cs="Times New Roman"/>
          <w:lang w:val="en-US"/>
        </w:rPr>
      </w:pPr>
      <w:r w:rsidRPr="008C6AB2">
        <w:rPr>
          <w:rFonts w:ascii="Times New Roman" w:hAnsi="Times New Roman" w:cs="Times New Roman"/>
          <w:lang w:val="en-US"/>
        </w:rPr>
        <w:t>7. Real-Time Analysis and Decision Making</w:t>
      </w:r>
    </w:p>
    <w:p w14:paraId="3462D037" w14:textId="38D7E5F8" w:rsidR="008C6AB2" w:rsidRPr="008C6AB2" w:rsidRDefault="008C6AB2" w:rsidP="008C6AB2">
      <w:pPr>
        <w:spacing w:after="20"/>
        <w:rPr>
          <w:rFonts w:ascii="Times New Roman" w:hAnsi="Times New Roman" w:cs="Times New Roman"/>
          <w:lang w:val="en-US"/>
        </w:rPr>
      </w:pPr>
      <w:r w:rsidRPr="008C6AB2">
        <w:rPr>
          <w:rFonts w:ascii="Times New Roman" w:hAnsi="Times New Roman" w:cs="Times New Roman"/>
          <w:lang w:val="en-US"/>
        </w:rPr>
        <w:t xml:space="preserve">Use models to generate trading signals and alerts in </w:t>
      </w:r>
      <w:r w:rsidR="00AF1E0A" w:rsidRPr="008C6AB2">
        <w:rPr>
          <w:rFonts w:ascii="Times New Roman" w:hAnsi="Times New Roman" w:cs="Times New Roman"/>
          <w:lang w:val="en-US"/>
        </w:rPr>
        <w:t>real-time and</w:t>
      </w:r>
      <w:r w:rsidRPr="008C6AB2">
        <w:rPr>
          <w:rFonts w:ascii="Times New Roman" w:hAnsi="Times New Roman" w:cs="Times New Roman"/>
          <w:lang w:val="en-US"/>
        </w:rPr>
        <w:t xml:space="preserve"> implement automated trading strategies if applicable for executing trades.</w:t>
      </w:r>
    </w:p>
    <w:p w14:paraId="4DDA8F8B" w14:textId="77777777" w:rsidR="008C6AB2" w:rsidRPr="008C6AB2" w:rsidRDefault="008C6AB2" w:rsidP="008C6AB2">
      <w:pPr>
        <w:spacing w:after="20"/>
        <w:rPr>
          <w:rFonts w:ascii="Times New Roman" w:hAnsi="Times New Roman" w:cs="Times New Roman"/>
          <w:lang w:val="en-US"/>
        </w:rPr>
      </w:pPr>
    </w:p>
    <w:p w14:paraId="54C19EDD" w14:textId="77777777" w:rsidR="008C6AB2" w:rsidRPr="008C6AB2" w:rsidRDefault="008C6AB2" w:rsidP="008C6AB2">
      <w:pPr>
        <w:spacing w:after="20"/>
        <w:rPr>
          <w:rFonts w:ascii="Times New Roman" w:hAnsi="Times New Roman" w:cs="Times New Roman"/>
          <w:lang w:val="en-US"/>
        </w:rPr>
      </w:pPr>
      <w:r w:rsidRPr="008C6AB2">
        <w:rPr>
          <w:rFonts w:ascii="Times New Roman" w:hAnsi="Times New Roman" w:cs="Times New Roman"/>
          <w:lang w:val="en-US"/>
        </w:rPr>
        <w:t>8. Performance Evaluation and Optimization</w:t>
      </w:r>
    </w:p>
    <w:p w14:paraId="44AF7852" w14:textId="22F8562F" w:rsidR="00411931" w:rsidRDefault="008C6AB2" w:rsidP="008C6AB2">
      <w:pPr>
        <w:spacing w:after="20"/>
        <w:rPr>
          <w:rFonts w:ascii="Times New Roman" w:hAnsi="Times New Roman" w:cs="Times New Roman"/>
          <w:lang w:val="en-US"/>
        </w:rPr>
      </w:pPr>
      <w:r w:rsidRPr="008C6AB2">
        <w:rPr>
          <w:rFonts w:ascii="Times New Roman" w:hAnsi="Times New Roman" w:cs="Times New Roman"/>
          <w:lang w:val="en-US"/>
        </w:rPr>
        <w:t>Continuously monitor and evaluate the performance of trading strategies using metrics like Sharpe ratio and drawdown, and refine models and strategies based on feedback.</w:t>
      </w:r>
    </w:p>
    <w:p w14:paraId="305ED9B6" w14:textId="77777777" w:rsidR="008C6AB2" w:rsidRDefault="008C6AB2" w:rsidP="008C6AB2">
      <w:pPr>
        <w:spacing w:after="20"/>
        <w:rPr>
          <w:rFonts w:ascii="Times New Roman" w:hAnsi="Times New Roman" w:cs="Times New Roman"/>
          <w:lang w:val="en-US"/>
        </w:rPr>
      </w:pPr>
    </w:p>
    <w:p w14:paraId="5296A8FF" w14:textId="77777777" w:rsidR="008C6AB2" w:rsidRPr="00411931" w:rsidRDefault="008C6AB2" w:rsidP="008C6AB2">
      <w:pPr>
        <w:spacing w:after="20"/>
        <w:rPr>
          <w:rFonts w:ascii="Times New Roman" w:hAnsi="Times New Roman" w:cs="Times New Roman"/>
          <w:lang w:val="en-US"/>
        </w:rPr>
      </w:pPr>
    </w:p>
    <w:p w14:paraId="2FAF914D" w14:textId="77777777" w:rsidR="00454E00" w:rsidRDefault="00454E00" w:rsidP="00E45130">
      <w:pPr>
        <w:rPr>
          <w:rFonts w:ascii="Times New Roman" w:hAnsi="Times New Roman" w:cs="Times New Roman"/>
          <w:b/>
          <w:bCs/>
          <w:sz w:val="28"/>
          <w:szCs w:val="28"/>
          <w:lang w:val="en-US"/>
        </w:rPr>
      </w:pPr>
    </w:p>
    <w:p w14:paraId="4B3EBFAC" w14:textId="77777777" w:rsidR="00454E00" w:rsidRDefault="00454E00" w:rsidP="00E45130">
      <w:pPr>
        <w:rPr>
          <w:rFonts w:ascii="Times New Roman" w:hAnsi="Times New Roman" w:cs="Times New Roman"/>
          <w:b/>
          <w:bCs/>
          <w:sz w:val="28"/>
          <w:szCs w:val="28"/>
          <w:lang w:val="en-US"/>
        </w:rPr>
      </w:pPr>
    </w:p>
    <w:p w14:paraId="0DCCD782" w14:textId="7D65F396" w:rsidR="00454E00" w:rsidRDefault="00454E00" w:rsidP="00E45130">
      <w:pPr>
        <w:rPr>
          <w:rFonts w:ascii="Times New Roman" w:hAnsi="Times New Roman" w:cs="Times New Roman"/>
          <w:b/>
          <w:bCs/>
          <w:sz w:val="28"/>
          <w:szCs w:val="28"/>
          <w:lang w:val="en-US"/>
        </w:rPr>
      </w:pPr>
      <w:r>
        <w:rPr>
          <w:rFonts w:ascii="Times New Roman" w:hAnsi="Times New Roman" w:cs="Times New Roman"/>
          <w:b/>
          <w:bCs/>
          <w:sz w:val="28"/>
          <w:szCs w:val="28"/>
          <w:lang w:val="en-US"/>
        </w:rPr>
        <w:t>ARCHITECTURE OF DATA ANALYSIS</w:t>
      </w:r>
    </w:p>
    <w:p w14:paraId="39569738" w14:textId="4B22B4FA" w:rsidR="00454E00" w:rsidRDefault="002849AE" w:rsidP="00E45130">
      <w:pPr>
        <w:rPr>
          <w:rFonts w:ascii="Times New Roman" w:hAnsi="Times New Roman" w:cs="Times New Roman"/>
          <w:b/>
          <w:bCs/>
          <w:sz w:val="28"/>
          <w:szCs w:val="28"/>
          <w:lang w:val="en-US"/>
        </w:rPr>
      </w:pPr>
      <w:r w:rsidRPr="002849AE">
        <w:rPr>
          <w:rFonts w:ascii="Times New Roman" w:hAnsi="Times New Roman" w:cs="Times New Roman"/>
          <w:b/>
          <w:bCs/>
          <w:noProof/>
          <w:sz w:val="28"/>
          <w:szCs w:val="28"/>
        </w:rPr>
        <w:lastRenderedPageBreak/>
        <w:drawing>
          <wp:inline distT="0" distB="0" distL="0" distR="0" wp14:anchorId="0D85C61F" wp14:editId="34977CFE">
            <wp:extent cx="5731510" cy="2841625"/>
            <wp:effectExtent l="0" t="0" r="0" b="3175"/>
            <wp:docPr id="9" name="Content Placeholder 8" descr="A diagram of a software development&#10;&#10;Description automatically generated with medium confidence">
              <a:extLst xmlns:a="http://schemas.openxmlformats.org/drawingml/2006/main">
                <a:ext uri="{FF2B5EF4-FFF2-40B4-BE49-F238E27FC236}">
                  <a16:creationId xmlns:a16="http://schemas.microsoft.com/office/drawing/2014/main" id="{7821C2D5-B202-772F-8663-7DA1AEDE571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descr="A diagram of a software development&#10;&#10;Description automatically generated with medium confidence">
                      <a:extLst>
                        <a:ext uri="{FF2B5EF4-FFF2-40B4-BE49-F238E27FC236}">
                          <a16:creationId xmlns:a16="http://schemas.microsoft.com/office/drawing/2014/main" id="{7821C2D5-B202-772F-8663-7DA1AEDE571D}"/>
                        </a:ext>
                      </a:extLst>
                    </pic:cNvPr>
                    <pic:cNvPicPr>
                      <a:picLocks noGrp="1"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841625"/>
                    </a:xfrm>
                    <a:prstGeom prst="rect">
                      <a:avLst/>
                    </a:prstGeom>
                  </pic:spPr>
                </pic:pic>
              </a:graphicData>
            </a:graphic>
          </wp:inline>
        </w:drawing>
      </w:r>
    </w:p>
    <w:p w14:paraId="3A09FE4A" w14:textId="2E9B93B9" w:rsidR="00AF1E0A" w:rsidRDefault="00F40B98" w:rsidP="00F40B98">
      <w:pPr>
        <w:rPr>
          <w:rFonts w:ascii="Times New Roman" w:hAnsi="Times New Roman" w:cs="Times New Roman"/>
          <w:lang w:val="en-US"/>
        </w:rPr>
      </w:pPr>
      <w:r w:rsidRPr="00AF1E0A">
        <w:rPr>
          <w:rFonts w:ascii="Times New Roman" w:hAnsi="Times New Roman" w:cs="Times New Roman"/>
          <w:b/>
          <w:bCs/>
          <w:u w:val="single"/>
          <w:lang w:val="en-US"/>
        </w:rPr>
        <w:t>Technology used:</w:t>
      </w:r>
      <w:r w:rsidR="00AF1E0A">
        <w:rPr>
          <w:rFonts w:ascii="Times New Roman" w:hAnsi="Times New Roman" w:cs="Times New Roman"/>
          <w:lang w:val="en-US"/>
        </w:rPr>
        <w:t xml:space="preserve"> </w:t>
      </w:r>
      <w:r w:rsidRPr="00F40B98">
        <w:rPr>
          <w:rFonts w:ascii="Times New Roman" w:hAnsi="Times New Roman" w:cs="Times New Roman"/>
          <w:lang w:val="en-US"/>
        </w:rPr>
        <w:t xml:space="preserve">Programming Language </w:t>
      </w:r>
      <w:r w:rsidR="00AF1E0A">
        <w:rPr>
          <w:rFonts w:ascii="Times New Roman" w:hAnsi="Times New Roman" w:cs="Times New Roman"/>
          <w:lang w:val="en-US"/>
        </w:rPr>
        <w:t>–</w:t>
      </w:r>
      <w:r w:rsidRPr="00F40B98">
        <w:rPr>
          <w:rFonts w:ascii="Times New Roman" w:hAnsi="Times New Roman" w:cs="Times New Roman"/>
          <w:lang w:val="en-US"/>
        </w:rPr>
        <w:t xml:space="preserve"> Python</w:t>
      </w:r>
    </w:p>
    <w:p w14:paraId="796AA9C5" w14:textId="6B583511" w:rsidR="00AF1E0A" w:rsidRDefault="00F40B98" w:rsidP="00F40B98">
      <w:pPr>
        <w:rPr>
          <w:rFonts w:ascii="Times New Roman" w:hAnsi="Times New Roman" w:cs="Times New Roman"/>
          <w:lang w:val="en-US"/>
        </w:rPr>
      </w:pPr>
      <w:r w:rsidRPr="00F40B98">
        <w:rPr>
          <w:rFonts w:ascii="Times New Roman" w:hAnsi="Times New Roman" w:cs="Times New Roman"/>
          <w:lang w:val="en-US"/>
        </w:rPr>
        <w:t>Amazon Web Service (AWS)</w:t>
      </w:r>
      <w:r w:rsidR="00AF1E0A">
        <w:rPr>
          <w:rFonts w:ascii="Times New Roman" w:hAnsi="Times New Roman" w:cs="Times New Roman"/>
          <w:lang w:val="en-US"/>
        </w:rPr>
        <w:t xml:space="preserve">, </w:t>
      </w:r>
      <w:r w:rsidRPr="00F40B98">
        <w:rPr>
          <w:rFonts w:ascii="Times New Roman" w:hAnsi="Times New Roman" w:cs="Times New Roman"/>
          <w:lang w:val="en-US"/>
        </w:rPr>
        <w:t>S3 (Simple Storage Service)</w:t>
      </w:r>
      <w:r>
        <w:rPr>
          <w:rFonts w:ascii="Times New Roman" w:hAnsi="Times New Roman" w:cs="Times New Roman"/>
          <w:lang w:val="en-US"/>
        </w:rPr>
        <w:t xml:space="preserve"> </w:t>
      </w:r>
    </w:p>
    <w:p w14:paraId="32352BBE" w14:textId="4C909E44" w:rsidR="00454E00" w:rsidRPr="00F40B98" w:rsidRDefault="00F40B98" w:rsidP="00F40B98">
      <w:pPr>
        <w:rPr>
          <w:rFonts w:ascii="Times New Roman" w:hAnsi="Times New Roman" w:cs="Times New Roman"/>
          <w:lang w:val="en-US"/>
        </w:rPr>
      </w:pPr>
      <w:r w:rsidRPr="00F40B98">
        <w:rPr>
          <w:rFonts w:ascii="Times New Roman" w:hAnsi="Times New Roman" w:cs="Times New Roman"/>
          <w:lang w:val="en-US"/>
        </w:rPr>
        <w:t>Athena</w:t>
      </w:r>
      <w:r w:rsidR="002849AE">
        <w:rPr>
          <w:rFonts w:ascii="Times New Roman" w:hAnsi="Times New Roman" w:cs="Times New Roman"/>
          <w:lang w:val="en-US"/>
        </w:rPr>
        <w:t>,</w:t>
      </w:r>
      <w:r>
        <w:rPr>
          <w:rFonts w:ascii="Times New Roman" w:hAnsi="Times New Roman" w:cs="Times New Roman"/>
          <w:lang w:val="en-US"/>
        </w:rPr>
        <w:t xml:space="preserve"> </w:t>
      </w:r>
      <w:r w:rsidRPr="00F40B98">
        <w:rPr>
          <w:rFonts w:ascii="Times New Roman" w:hAnsi="Times New Roman" w:cs="Times New Roman"/>
          <w:lang w:val="en-US"/>
        </w:rPr>
        <w:t>Glue Crawler</w:t>
      </w:r>
      <w:r w:rsidR="00AF1E0A">
        <w:rPr>
          <w:rFonts w:ascii="Times New Roman" w:hAnsi="Times New Roman" w:cs="Times New Roman"/>
          <w:lang w:val="en-US"/>
        </w:rPr>
        <w:t xml:space="preserve">, </w:t>
      </w:r>
      <w:r w:rsidRPr="00F40B98">
        <w:rPr>
          <w:rFonts w:ascii="Times New Roman" w:hAnsi="Times New Roman" w:cs="Times New Roman"/>
          <w:lang w:val="en-US"/>
        </w:rPr>
        <w:t>Glue Catalog</w:t>
      </w:r>
      <w:r w:rsidR="00AF1E0A">
        <w:rPr>
          <w:rFonts w:ascii="Times New Roman" w:hAnsi="Times New Roman" w:cs="Times New Roman"/>
          <w:lang w:val="en-US"/>
        </w:rPr>
        <w:t>,</w:t>
      </w:r>
      <w:r w:rsidR="002849AE">
        <w:rPr>
          <w:rFonts w:ascii="Times New Roman" w:hAnsi="Times New Roman" w:cs="Times New Roman"/>
          <w:lang w:val="en-US"/>
        </w:rPr>
        <w:t xml:space="preserve"> Lambda, CloudWatch, </w:t>
      </w:r>
      <w:proofErr w:type="spellStart"/>
      <w:r w:rsidR="002849AE">
        <w:rPr>
          <w:rFonts w:ascii="Times New Roman" w:hAnsi="Times New Roman" w:cs="Times New Roman"/>
          <w:lang w:val="en-US"/>
        </w:rPr>
        <w:t>SageMaker</w:t>
      </w:r>
      <w:proofErr w:type="spellEnd"/>
      <w:r w:rsidR="002849AE">
        <w:rPr>
          <w:rFonts w:ascii="Times New Roman" w:hAnsi="Times New Roman" w:cs="Times New Roman"/>
          <w:lang w:val="en-US"/>
        </w:rPr>
        <w:t xml:space="preserve">, </w:t>
      </w:r>
      <w:proofErr w:type="spellStart"/>
      <w:r w:rsidR="002849AE">
        <w:rPr>
          <w:rFonts w:ascii="Times New Roman" w:hAnsi="Times New Roman" w:cs="Times New Roman"/>
          <w:lang w:val="en-US"/>
        </w:rPr>
        <w:t>Jupyter</w:t>
      </w:r>
      <w:proofErr w:type="spellEnd"/>
      <w:r w:rsidR="002849AE">
        <w:rPr>
          <w:rFonts w:ascii="Times New Roman" w:hAnsi="Times New Roman" w:cs="Times New Roman"/>
          <w:lang w:val="en-US"/>
        </w:rPr>
        <w:t xml:space="preserve"> Notebook.</w:t>
      </w:r>
    </w:p>
    <w:p w14:paraId="5B62448D" w14:textId="0674570B" w:rsidR="00E75C50" w:rsidRDefault="00A207F3" w:rsidP="00E45130">
      <w:pPr>
        <w:rPr>
          <w:rFonts w:ascii="Times New Roman" w:hAnsi="Times New Roman" w:cs="Times New Roman"/>
          <w:b/>
          <w:bCs/>
          <w:sz w:val="28"/>
          <w:szCs w:val="28"/>
          <w:lang w:val="en-US"/>
        </w:rPr>
      </w:pPr>
      <w:r w:rsidRPr="00AF4AED">
        <w:rPr>
          <w:rFonts w:ascii="Times New Roman" w:hAnsi="Times New Roman" w:cs="Times New Roman"/>
          <w:b/>
          <w:bCs/>
          <w:sz w:val="28"/>
          <w:szCs w:val="28"/>
          <w:lang w:val="en-US"/>
        </w:rPr>
        <w:t>EXPECTED RESULT</w:t>
      </w:r>
    </w:p>
    <w:p w14:paraId="580F9CED" w14:textId="289431AD" w:rsidR="004A3569" w:rsidRPr="00AF4AED" w:rsidRDefault="008C6AB2" w:rsidP="00E45130">
      <w:pPr>
        <w:rPr>
          <w:rFonts w:ascii="Times New Roman" w:hAnsi="Times New Roman" w:cs="Times New Roman"/>
          <w:b/>
          <w:bCs/>
          <w:sz w:val="28"/>
          <w:szCs w:val="28"/>
          <w:lang w:val="en-US"/>
        </w:rPr>
      </w:pPr>
      <w:r w:rsidRPr="008C6AB2">
        <w:rPr>
          <w:rFonts w:ascii="Times New Roman" w:hAnsi="Times New Roman" w:cs="Times New Roman"/>
          <w:lang w:val="en-US"/>
        </w:rPr>
        <w:t>The expected result of data analysis of the stock market using a live trade matrix is to gain actionable insights into market trends and stock performance. This analysis aims to generate accurate trading signals and predictions, enabling traders to make informed buy or sell decisions in real-time. By leveraging technical indicators, statistical features, and pattern recognition, the live trade matrix helps identify profitable trading opportunities, optimize trading strategies, and minimize risks. Overall, it enhances the decision-making process, improves trading efficiency, and aims to achieve higher returns on investments while maintaining a balanced risk-reward ratio.</w:t>
      </w:r>
    </w:p>
    <w:p w14:paraId="3C60E402" w14:textId="77777777" w:rsidR="00E45130" w:rsidRDefault="004A3569" w:rsidP="00DB668D">
      <w:pPr>
        <w:spacing w:after="240"/>
        <w:rPr>
          <w:rFonts w:ascii="Times New Roman" w:eastAsia="Times New Roman" w:hAnsi="Times New Roman" w:cs="Times New Roman"/>
          <w:b/>
          <w:bCs/>
          <w:kern w:val="0"/>
          <w:sz w:val="28"/>
          <w:szCs w:val="28"/>
          <w:lang w:eastAsia="en-GB"/>
          <w14:ligatures w14:val="none"/>
        </w:rPr>
      </w:pPr>
      <w:r w:rsidRPr="00AF4AED">
        <w:rPr>
          <w:rFonts w:ascii="Times New Roman" w:eastAsia="Times New Roman" w:hAnsi="Times New Roman" w:cs="Times New Roman"/>
          <w:b/>
          <w:bCs/>
          <w:kern w:val="0"/>
          <w:sz w:val="28"/>
          <w:szCs w:val="28"/>
          <w:lang w:eastAsia="en-GB"/>
          <w14:ligatures w14:val="none"/>
        </w:rPr>
        <w:t>REFERENCES</w:t>
      </w:r>
    </w:p>
    <w:p w14:paraId="2591A640" w14:textId="032C1A6B" w:rsidR="00DB668D" w:rsidRPr="00161D53" w:rsidRDefault="00E45130" w:rsidP="00161D53">
      <w:pPr>
        <w:rPr>
          <w:rFonts w:ascii="Times New Roman" w:eastAsia="Times New Roman" w:hAnsi="Times New Roman" w:cs="Times New Roman"/>
          <w:kern w:val="0"/>
          <w:sz w:val="20"/>
          <w:szCs w:val="20"/>
          <w:lang w:val="en-US" w:eastAsia="en-GB"/>
          <w14:ligatures w14:val="none"/>
        </w:rPr>
      </w:pPr>
      <w:r w:rsidRPr="00E45130">
        <w:rPr>
          <w:rFonts w:ascii="Times New Roman" w:eastAsia="Times New Roman" w:hAnsi="Times New Roman" w:cs="Times New Roman"/>
          <w:kern w:val="0"/>
          <w:sz w:val="20"/>
          <w:szCs w:val="20"/>
          <w:lang w:eastAsia="en-GB"/>
          <w14:ligatures w14:val="none"/>
        </w:rPr>
        <w:t xml:space="preserve">[1] </w:t>
      </w:r>
      <w:r w:rsidR="00161D53" w:rsidRPr="00161D53">
        <w:rPr>
          <w:rFonts w:ascii="Times New Roman" w:eastAsia="Times New Roman" w:hAnsi="Times New Roman" w:cs="Times New Roman"/>
          <w:kern w:val="0"/>
          <w:sz w:val="20"/>
          <w:szCs w:val="20"/>
          <w:lang w:val="en-US" w:eastAsia="en-GB"/>
          <w14:ligatures w14:val="none"/>
        </w:rPr>
        <w:t>Short-term stock market price trend prediction</w:t>
      </w:r>
      <w:r w:rsidR="00161D53">
        <w:rPr>
          <w:rFonts w:ascii="Times New Roman" w:eastAsia="Times New Roman" w:hAnsi="Times New Roman" w:cs="Times New Roman"/>
          <w:kern w:val="0"/>
          <w:sz w:val="20"/>
          <w:szCs w:val="20"/>
          <w:lang w:val="en-US" w:eastAsia="en-GB"/>
          <w14:ligatures w14:val="none"/>
        </w:rPr>
        <w:t>s</w:t>
      </w:r>
      <w:r w:rsidR="00161D53" w:rsidRPr="00161D53">
        <w:t xml:space="preserve"> </w:t>
      </w:r>
      <w:r w:rsidR="00161D53" w:rsidRPr="00161D53">
        <w:rPr>
          <w:rFonts w:ascii="Times New Roman" w:eastAsia="Times New Roman" w:hAnsi="Times New Roman" w:cs="Times New Roman"/>
          <w:kern w:val="0"/>
          <w:sz w:val="20"/>
          <w:szCs w:val="20"/>
          <w:lang w:val="en-US" w:eastAsia="en-GB"/>
          <w14:ligatures w14:val="none"/>
        </w:rPr>
        <w:t>Journal of Big Data</w:t>
      </w:r>
      <w:r w:rsidRPr="00E45130">
        <w:rPr>
          <w:rFonts w:ascii="Times New Roman" w:eastAsia="Times New Roman" w:hAnsi="Times New Roman" w:cs="Times New Roman"/>
          <w:i/>
          <w:iCs/>
          <w:kern w:val="0"/>
          <w:sz w:val="20"/>
          <w:szCs w:val="20"/>
          <w:lang w:eastAsia="en-GB"/>
          <w14:ligatures w14:val="none"/>
        </w:rPr>
        <w:br/>
      </w:r>
      <w:hyperlink r:id="rId6" w:history="1">
        <w:r w:rsidR="00161D53" w:rsidRPr="00AF1E0A">
          <w:rPr>
            <w:rStyle w:val="Hyperlink"/>
            <w:rFonts w:ascii="Times New Roman" w:eastAsia="Times New Roman" w:hAnsi="Times New Roman" w:cs="Times New Roman"/>
            <w:kern w:val="0"/>
            <w:sz w:val="20"/>
            <w:szCs w:val="20"/>
            <w:lang w:eastAsia="en-GB"/>
            <w14:ligatures w14:val="none"/>
          </w:rPr>
          <w:t>https://journalofbigdata.springeropen.com/articles/10.1186/s40537-020-00333-6</w:t>
        </w:r>
      </w:hyperlink>
    </w:p>
    <w:p w14:paraId="4B9C0348" w14:textId="77777777" w:rsidR="00AF1E0A" w:rsidRDefault="00E45130" w:rsidP="00AC3774">
      <w:pPr>
        <w:spacing w:after="240"/>
        <w:rPr>
          <w:rFonts w:ascii="Times New Roman" w:eastAsia="Times New Roman" w:hAnsi="Times New Roman" w:cs="Times New Roman"/>
          <w:kern w:val="0"/>
          <w:sz w:val="20"/>
          <w:szCs w:val="20"/>
          <w:lang w:val="en-US" w:eastAsia="en-GB"/>
          <w14:ligatures w14:val="none"/>
        </w:rPr>
      </w:pPr>
      <w:r w:rsidRPr="00E45130">
        <w:rPr>
          <w:rFonts w:ascii="Times New Roman" w:eastAsia="Times New Roman" w:hAnsi="Times New Roman" w:cs="Times New Roman"/>
          <w:kern w:val="0"/>
          <w:sz w:val="20"/>
          <w:szCs w:val="20"/>
          <w:lang w:eastAsia="en-GB"/>
          <w14:ligatures w14:val="none"/>
        </w:rPr>
        <w:t xml:space="preserve">[2] </w:t>
      </w:r>
      <w:r w:rsidR="00161D53" w:rsidRPr="00161D53">
        <w:rPr>
          <w:rFonts w:ascii="Times New Roman" w:eastAsia="Times New Roman" w:hAnsi="Times New Roman" w:cs="Times New Roman"/>
          <w:kern w:val="0"/>
          <w:sz w:val="20"/>
          <w:szCs w:val="20"/>
          <w:lang w:val="en-US" w:eastAsia="en-GB"/>
          <w14:ligatures w14:val="none"/>
        </w:rPr>
        <w:t>Stock Analysis: Different Methods for Evaluating Stocks</w:t>
      </w:r>
      <w:r w:rsidR="00161D53">
        <w:rPr>
          <w:rFonts w:ascii="Times New Roman" w:eastAsia="Times New Roman" w:hAnsi="Times New Roman" w:cs="Times New Roman"/>
          <w:kern w:val="0"/>
          <w:sz w:val="20"/>
          <w:szCs w:val="20"/>
          <w:lang w:val="en-US" w:eastAsia="en-GB"/>
          <w14:ligatures w14:val="none"/>
        </w:rPr>
        <w:t xml:space="preserve"> By</w:t>
      </w:r>
      <w:r w:rsidR="00161D53" w:rsidRPr="00161D53">
        <w:rPr>
          <w:rFonts w:ascii="Times New Roman" w:eastAsia="Times New Roman" w:hAnsi="Times New Roman" w:cs="Times New Roman"/>
          <w:kern w:val="0"/>
          <w:sz w:val="20"/>
          <w:szCs w:val="20"/>
          <w:lang w:val="en-US" w:eastAsia="en-GB"/>
          <w14:ligatures w14:val="none"/>
        </w:rPr>
        <w:t xml:space="preserve"> James Chen Updated March 11, 2023</w:t>
      </w:r>
      <w:r w:rsidR="00161D53">
        <w:rPr>
          <w:rFonts w:ascii="Times New Roman" w:eastAsia="Times New Roman" w:hAnsi="Times New Roman" w:cs="Times New Roman"/>
          <w:kern w:val="0"/>
          <w:sz w:val="20"/>
          <w:szCs w:val="20"/>
          <w:lang w:val="en-US" w:eastAsia="en-GB"/>
          <w14:ligatures w14:val="none"/>
        </w:rPr>
        <w:t xml:space="preserve">  </w:t>
      </w:r>
      <w:r w:rsidR="00161D53" w:rsidRPr="00161D53">
        <w:rPr>
          <w:rFonts w:ascii="Times New Roman" w:eastAsia="Times New Roman" w:hAnsi="Times New Roman" w:cs="Times New Roman"/>
          <w:kern w:val="0"/>
          <w:sz w:val="20"/>
          <w:szCs w:val="20"/>
          <w:lang w:val="en-US" w:eastAsia="en-GB"/>
          <w14:ligatures w14:val="none"/>
        </w:rPr>
        <w:t>Reviewed by Gordon Scott</w:t>
      </w:r>
      <w:r w:rsidR="00161D53">
        <w:rPr>
          <w:rFonts w:ascii="Times New Roman" w:eastAsia="Times New Roman" w:hAnsi="Times New Roman" w:cs="Times New Roman"/>
          <w:kern w:val="0"/>
          <w:sz w:val="20"/>
          <w:szCs w:val="20"/>
          <w:lang w:val="en-US" w:eastAsia="en-GB"/>
          <w14:ligatures w14:val="none"/>
        </w:rPr>
        <w:t xml:space="preserve"> </w:t>
      </w:r>
      <w:r w:rsidR="00161D53" w:rsidRPr="00161D53">
        <w:rPr>
          <w:rFonts w:ascii="Times New Roman" w:eastAsia="Times New Roman" w:hAnsi="Times New Roman" w:cs="Times New Roman"/>
          <w:kern w:val="0"/>
          <w:sz w:val="20"/>
          <w:szCs w:val="20"/>
          <w:lang w:val="en-US" w:eastAsia="en-GB"/>
          <w14:ligatures w14:val="none"/>
        </w:rPr>
        <w:t xml:space="preserve">Fact checked by </w:t>
      </w:r>
      <w:proofErr w:type="spellStart"/>
      <w:r w:rsidR="00161D53" w:rsidRPr="00161D53">
        <w:rPr>
          <w:rFonts w:ascii="Times New Roman" w:eastAsia="Times New Roman" w:hAnsi="Times New Roman" w:cs="Times New Roman"/>
          <w:kern w:val="0"/>
          <w:sz w:val="20"/>
          <w:szCs w:val="20"/>
          <w:lang w:val="en-US" w:eastAsia="en-GB"/>
          <w14:ligatures w14:val="none"/>
        </w:rPr>
        <w:t>Yarilet</w:t>
      </w:r>
      <w:proofErr w:type="spellEnd"/>
      <w:r w:rsidR="00161D53" w:rsidRPr="00161D53">
        <w:rPr>
          <w:rFonts w:ascii="Times New Roman" w:eastAsia="Times New Roman" w:hAnsi="Times New Roman" w:cs="Times New Roman"/>
          <w:kern w:val="0"/>
          <w:sz w:val="20"/>
          <w:szCs w:val="20"/>
          <w:lang w:val="en-US" w:eastAsia="en-GB"/>
          <w14:ligatures w14:val="none"/>
        </w:rPr>
        <w:t xml:space="preserve"> Perez</w:t>
      </w:r>
      <w:r w:rsidR="00161D53">
        <w:rPr>
          <w:rFonts w:ascii="Times New Roman" w:eastAsia="Times New Roman" w:hAnsi="Times New Roman" w:cs="Times New Roman"/>
          <w:kern w:val="0"/>
          <w:sz w:val="20"/>
          <w:szCs w:val="20"/>
          <w:lang w:val="en-US" w:eastAsia="en-GB"/>
          <w14:ligatures w14:val="none"/>
        </w:rPr>
        <w:t xml:space="preserve">  </w:t>
      </w:r>
    </w:p>
    <w:p w14:paraId="5A35F550" w14:textId="44C94FC1" w:rsidR="00AF1E0A" w:rsidRPr="00AF1E0A" w:rsidRDefault="00000000" w:rsidP="00AC3774">
      <w:pPr>
        <w:spacing w:after="240"/>
        <w:rPr>
          <w:rFonts w:ascii="Times New Roman" w:eastAsia="Times New Roman" w:hAnsi="Times New Roman" w:cs="Times New Roman"/>
          <w:kern w:val="0"/>
          <w:sz w:val="20"/>
          <w:szCs w:val="20"/>
          <w:lang w:val="en-US" w:eastAsia="en-GB"/>
          <w14:ligatures w14:val="none"/>
        </w:rPr>
      </w:pPr>
      <w:hyperlink r:id="rId7" w:anchor=":~:text=Fundamental%20analysis%20is%20a%20method,find%20under%2D%20or%20overvalued%20stocks.&amp;text=Trend%20analysis%20is%20a%20technique,on%20recently%20observed%20trend%20data.." w:history="1">
        <w:r w:rsidR="00AF1E0A" w:rsidRPr="00105766">
          <w:rPr>
            <w:rStyle w:val="Hyperlink"/>
            <w:rFonts w:ascii="Times New Roman" w:eastAsia="Times New Roman" w:hAnsi="Times New Roman" w:cs="Times New Roman"/>
            <w:kern w:val="0"/>
            <w:sz w:val="20"/>
            <w:szCs w:val="20"/>
            <w:lang w:eastAsia="en-GB"/>
            <w14:ligatures w14:val="none"/>
          </w:rPr>
          <w:t>https://www.investopedia.com/terms/s/stock-analysis.asp#:~:text=Fundamental%20analysis%20is%20a%20method,find%20under%2D%20or%20overvalued%20stocks.&amp;text=Trend%20analysis%20is%20a%20technique,on%20recently%20observed%20trend%20data..</w:t>
        </w:r>
      </w:hyperlink>
    </w:p>
    <w:p w14:paraId="35E6B9C5" w14:textId="5A79A042" w:rsidR="00E75C50" w:rsidRPr="00E75C50" w:rsidRDefault="00BD1806" w:rsidP="00AC3774">
      <w:pPr>
        <w:spacing w:after="240"/>
        <w:rPr>
          <w:rFonts w:ascii="Times New Roman" w:eastAsia="Times New Roman" w:hAnsi="Times New Roman" w:cs="Times New Roman"/>
          <w:kern w:val="0"/>
          <w:sz w:val="20"/>
          <w:szCs w:val="20"/>
          <w:lang w:eastAsia="en-GB"/>
          <w14:ligatures w14:val="none"/>
        </w:rPr>
      </w:pPr>
      <w:r>
        <w:rPr>
          <w:rFonts w:ascii="Times New Roman" w:eastAsia="Times New Roman" w:hAnsi="Times New Roman" w:cs="Times New Roman"/>
          <w:kern w:val="0"/>
          <w:sz w:val="20"/>
          <w:szCs w:val="20"/>
          <w:lang w:eastAsia="en-GB"/>
          <w14:ligatures w14:val="none"/>
        </w:rPr>
        <w:t xml:space="preserve">[3] </w:t>
      </w:r>
      <w:proofErr w:type="spellStart"/>
      <w:r w:rsidR="00AC3774" w:rsidRPr="00AC3774">
        <w:rPr>
          <w:rFonts w:ascii="Times New Roman" w:eastAsia="Times New Roman" w:hAnsi="Times New Roman" w:cs="Times New Roman"/>
          <w:kern w:val="0"/>
          <w:sz w:val="20"/>
          <w:szCs w:val="20"/>
          <w:lang w:eastAsia="en-GB"/>
          <w14:ligatures w14:val="none"/>
        </w:rPr>
        <w:t>QuantInsti</w:t>
      </w:r>
      <w:proofErr w:type="spellEnd"/>
      <w:r w:rsidR="00AC3774" w:rsidRPr="00AC3774">
        <w:rPr>
          <w:rFonts w:ascii="Times New Roman" w:eastAsia="Times New Roman" w:hAnsi="Times New Roman" w:cs="Times New Roman"/>
          <w:kern w:val="0"/>
          <w:sz w:val="20"/>
          <w:szCs w:val="20"/>
          <w:lang w:eastAsia="en-GB"/>
          <w14:ligatures w14:val="none"/>
        </w:rPr>
        <w:t xml:space="preserve"> Blog "Stock Market Data: Obtaining Data, Visualization &amp; Analysis in Python"</w:t>
      </w:r>
      <w:r w:rsidR="00AC3774">
        <w:rPr>
          <w:rFonts w:ascii="Times New Roman" w:eastAsia="Times New Roman" w:hAnsi="Times New Roman" w:cs="Times New Roman"/>
          <w:i/>
          <w:iCs/>
          <w:kern w:val="0"/>
          <w:sz w:val="20"/>
          <w:szCs w:val="20"/>
          <w:lang w:eastAsia="en-GB"/>
          <w14:ligatures w14:val="none"/>
        </w:rPr>
        <w:t xml:space="preserve"> </w:t>
      </w:r>
      <w:r w:rsidR="00E75C50">
        <w:rPr>
          <w:rFonts w:ascii="Times New Roman" w:eastAsia="Times New Roman" w:hAnsi="Times New Roman" w:cs="Times New Roman"/>
          <w:i/>
          <w:iCs/>
          <w:kern w:val="0"/>
          <w:sz w:val="20"/>
          <w:szCs w:val="20"/>
          <w:lang w:eastAsia="en-GB"/>
          <w14:ligatures w14:val="none"/>
        </w:rPr>
        <w:br/>
      </w:r>
      <w:hyperlink r:id="rId8" w:history="1">
        <w:r w:rsidR="00AC3774" w:rsidRPr="00AF1E0A">
          <w:rPr>
            <w:rStyle w:val="Hyperlink"/>
            <w:rFonts w:ascii="Times New Roman" w:eastAsia="Times New Roman" w:hAnsi="Times New Roman" w:cs="Times New Roman"/>
            <w:kern w:val="0"/>
            <w:sz w:val="20"/>
            <w:szCs w:val="20"/>
            <w:lang w:eastAsia="en-GB"/>
            <w14:ligatures w14:val="none"/>
          </w:rPr>
          <w:t>https://blog.quantinsti.com/stock-market-data-analysis-python/</w:t>
        </w:r>
      </w:hyperlink>
    </w:p>
    <w:sectPr w:rsidR="00E75C50" w:rsidRPr="00E75C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1F1F88"/>
    <w:multiLevelType w:val="hybridMultilevel"/>
    <w:tmpl w:val="9996A2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50072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6D2"/>
    <w:rsid w:val="000B17CC"/>
    <w:rsid w:val="0014257A"/>
    <w:rsid w:val="001522C6"/>
    <w:rsid w:val="00161D53"/>
    <w:rsid w:val="0018710B"/>
    <w:rsid w:val="001F4642"/>
    <w:rsid w:val="002849AE"/>
    <w:rsid w:val="002A689F"/>
    <w:rsid w:val="004117D2"/>
    <w:rsid w:val="00411931"/>
    <w:rsid w:val="00454E00"/>
    <w:rsid w:val="004A3569"/>
    <w:rsid w:val="004A5F27"/>
    <w:rsid w:val="005776D2"/>
    <w:rsid w:val="006508E1"/>
    <w:rsid w:val="00653981"/>
    <w:rsid w:val="0073469B"/>
    <w:rsid w:val="00774FE9"/>
    <w:rsid w:val="007D702B"/>
    <w:rsid w:val="007F6FB5"/>
    <w:rsid w:val="00867391"/>
    <w:rsid w:val="008C6AB2"/>
    <w:rsid w:val="008E5F56"/>
    <w:rsid w:val="00974BD7"/>
    <w:rsid w:val="009D601F"/>
    <w:rsid w:val="009E5434"/>
    <w:rsid w:val="00A207F3"/>
    <w:rsid w:val="00A725C5"/>
    <w:rsid w:val="00A76A10"/>
    <w:rsid w:val="00AC3774"/>
    <w:rsid w:val="00AF1E0A"/>
    <w:rsid w:val="00AF4AED"/>
    <w:rsid w:val="00BD1806"/>
    <w:rsid w:val="00C61DC2"/>
    <w:rsid w:val="00D25A88"/>
    <w:rsid w:val="00DB668D"/>
    <w:rsid w:val="00E45130"/>
    <w:rsid w:val="00E75C50"/>
    <w:rsid w:val="00EE44AC"/>
    <w:rsid w:val="00F2524B"/>
    <w:rsid w:val="00F40B98"/>
    <w:rsid w:val="00F67697"/>
    <w:rsid w:val="00FE50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FC54"/>
  <w15:chartTrackingRefBased/>
  <w15:docId w15:val="{896BB636-9A16-2842-87DB-A0CF260B0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E00"/>
  </w:style>
  <w:style w:type="paragraph" w:styleId="Heading1">
    <w:name w:val="heading 1"/>
    <w:basedOn w:val="Normal"/>
    <w:next w:val="Normal"/>
    <w:link w:val="Heading1Char"/>
    <w:uiPriority w:val="9"/>
    <w:qFormat/>
    <w:rsid w:val="005776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76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76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76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76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76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76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76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76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6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76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76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76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76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76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76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76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76D2"/>
    <w:rPr>
      <w:rFonts w:eastAsiaTheme="majorEastAsia" w:cstheme="majorBidi"/>
      <w:color w:val="272727" w:themeColor="text1" w:themeTint="D8"/>
    </w:rPr>
  </w:style>
  <w:style w:type="paragraph" w:styleId="Title">
    <w:name w:val="Title"/>
    <w:basedOn w:val="Normal"/>
    <w:next w:val="Normal"/>
    <w:link w:val="TitleChar"/>
    <w:uiPriority w:val="10"/>
    <w:qFormat/>
    <w:rsid w:val="005776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76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76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76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76D2"/>
    <w:pPr>
      <w:spacing w:before="160"/>
      <w:jc w:val="center"/>
    </w:pPr>
    <w:rPr>
      <w:i/>
      <w:iCs/>
      <w:color w:val="404040" w:themeColor="text1" w:themeTint="BF"/>
    </w:rPr>
  </w:style>
  <w:style w:type="character" w:customStyle="1" w:styleId="QuoteChar">
    <w:name w:val="Quote Char"/>
    <w:basedOn w:val="DefaultParagraphFont"/>
    <w:link w:val="Quote"/>
    <w:uiPriority w:val="29"/>
    <w:rsid w:val="005776D2"/>
    <w:rPr>
      <w:i/>
      <w:iCs/>
      <w:color w:val="404040" w:themeColor="text1" w:themeTint="BF"/>
    </w:rPr>
  </w:style>
  <w:style w:type="paragraph" w:styleId="ListParagraph">
    <w:name w:val="List Paragraph"/>
    <w:basedOn w:val="Normal"/>
    <w:uiPriority w:val="34"/>
    <w:qFormat/>
    <w:rsid w:val="005776D2"/>
    <w:pPr>
      <w:ind w:left="720"/>
      <w:contextualSpacing/>
    </w:pPr>
  </w:style>
  <w:style w:type="character" w:styleId="IntenseEmphasis">
    <w:name w:val="Intense Emphasis"/>
    <w:basedOn w:val="DefaultParagraphFont"/>
    <w:uiPriority w:val="21"/>
    <w:qFormat/>
    <w:rsid w:val="005776D2"/>
    <w:rPr>
      <w:i/>
      <w:iCs/>
      <w:color w:val="0F4761" w:themeColor="accent1" w:themeShade="BF"/>
    </w:rPr>
  </w:style>
  <w:style w:type="paragraph" w:styleId="IntenseQuote">
    <w:name w:val="Intense Quote"/>
    <w:basedOn w:val="Normal"/>
    <w:next w:val="Normal"/>
    <w:link w:val="IntenseQuoteChar"/>
    <w:uiPriority w:val="30"/>
    <w:qFormat/>
    <w:rsid w:val="005776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76D2"/>
    <w:rPr>
      <w:i/>
      <w:iCs/>
      <w:color w:val="0F4761" w:themeColor="accent1" w:themeShade="BF"/>
    </w:rPr>
  </w:style>
  <w:style w:type="character" w:styleId="IntenseReference">
    <w:name w:val="Intense Reference"/>
    <w:basedOn w:val="DefaultParagraphFont"/>
    <w:uiPriority w:val="32"/>
    <w:qFormat/>
    <w:rsid w:val="005776D2"/>
    <w:rPr>
      <w:b/>
      <w:bCs/>
      <w:smallCaps/>
      <w:color w:val="0F4761" w:themeColor="accent1" w:themeShade="BF"/>
      <w:spacing w:val="5"/>
    </w:rPr>
  </w:style>
  <w:style w:type="character" w:styleId="Hyperlink">
    <w:name w:val="Hyperlink"/>
    <w:basedOn w:val="DefaultParagraphFont"/>
    <w:uiPriority w:val="99"/>
    <w:unhideWhenUsed/>
    <w:rsid w:val="004A3569"/>
    <w:rPr>
      <w:color w:val="467886" w:themeColor="hyperlink"/>
      <w:u w:val="single"/>
    </w:rPr>
  </w:style>
  <w:style w:type="character" w:styleId="UnresolvedMention">
    <w:name w:val="Unresolved Mention"/>
    <w:basedOn w:val="DefaultParagraphFont"/>
    <w:uiPriority w:val="99"/>
    <w:semiHidden/>
    <w:unhideWhenUsed/>
    <w:rsid w:val="004A3569"/>
    <w:rPr>
      <w:color w:val="605E5C"/>
      <w:shd w:val="clear" w:color="auto" w:fill="E1DFDD"/>
    </w:rPr>
  </w:style>
  <w:style w:type="character" w:styleId="FollowedHyperlink">
    <w:name w:val="FollowedHyperlink"/>
    <w:basedOn w:val="DefaultParagraphFont"/>
    <w:uiPriority w:val="99"/>
    <w:semiHidden/>
    <w:unhideWhenUsed/>
    <w:rsid w:val="004A5F27"/>
    <w:rPr>
      <w:color w:val="96607D" w:themeColor="followedHyperlink"/>
      <w:u w:val="single"/>
    </w:rPr>
  </w:style>
  <w:style w:type="paragraph" w:styleId="NormalWeb">
    <w:name w:val="Normal (Web)"/>
    <w:basedOn w:val="Normal"/>
    <w:uiPriority w:val="99"/>
    <w:semiHidden/>
    <w:unhideWhenUsed/>
    <w:rsid w:val="0018710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98716">
      <w:bodyDiv w:val="1"/>
      <w:marLeft w:val="0"/>
      <w:marRight w:val="0"/>
      <w:marTop w:val="0"/>
      <w:marBottom w:val="0"/>
      <w:divBdr>
        <w:top w:val="none" w:sz="0" w:space="0" w:color="auto"/>
        <w:left w:val="none" w:sz="0" w:space="0" w:color="auto"/>
        <w:bottom w:val="none" w:sz="0" w:space="0" w:color="auto"/>
        <w:right w:val="none" w:sz="0" w:space="0" w:color="auto"/>
      </w:divBdr>
    </w:div>
    <w:div w:id="315426296">
      <w:bodyDiv w:val="1"/>
      <w:marLeft w:val="0"/>
      <w:marRight w:val="0"/>
      <w:marTop w:val="0"/>
      <w:marBottom w:val="0"/>
      <w:divBdr>
        <w:top w:val="none" w:sz="0" w:space="0" w:color="auto"/>
        <w:left w:val="none" w:sz="0" w:space="0" w:color="auto"/>
        <w:bottom w:val="none" w:sz="0" w:space="0" w:color="auto"/>
        <w:right w:val="none" w:sz="0" w:space="0" w:color="auto"/>
      </w:divBdr>
    </w:div>
    <w:div w:id="507789472">
      <w:bodyDiv w:val="1"/>
      <w:marLeft w:val="0"/>
      <w:marRight w:val="0"/>
      <w:marTop w:val="0"/>
      <w:marBottom w:val="0"/>
      <w:divBdr>
        <w:top w:val="none" w:sz="0" w:space="0" w:color="auto"/>
        <w:left w:val="none" w:sz="0" w:space="0" w:color="auto"/>
        <w:bottom w:val="none" w:sz="0" w:space="0" w:color="auto"/>
        <w:right w:val="none" w:sz="0" w:space="0" w:color="auto"/>
      </w:divBdr>
      <w:divsChild>
        <w:div w:id="375394689">
          <w:marLeft w:val="0"/>
          <w:marRight w:val="0"/>
          <w:marTop w:val="0"/>
          <w:marBottom w:val="0"/>
          <w:divBdr>
            <w:top w:val="none" w:sz="0" w:space="0" w:color="auto"/>
            <w:left w:val="none" w:sz="0" w:space="0" w:color="auto"/>
            <w:bottom w:val="none" w:sz="0" w:space="0" w:color="auto"/>
            <w:right w:val="none" w:sz="0" w:space="0" w:color="auto"/>
          </w:divBdr>
          <w:divsChild>
            <w:div w:id="1662662723">
              <w:marLeft w:val="0"/>
              <w:marRight w:val="0"/>
              <w:marTop w:val="0"/>
              <w:marBottom w:val="0"/>
              <w:divBdr>
                <w:top w:val="none" w:sz="0" w:space="0" w:color="auto"/>
                <w:left w:val="none" w:sz="0" w:space="0" w:color="auto"/>
                <w:bottom w:val="none" w:sz="0" w:space="0" w:color="auto"/>
                <w:right w:val="none" w:sz="0" w:space="0" w:color="auto"/>
              </w:divBdr>
              <w:divsChild>
                <w:div w:id="1790667002">
                  <w:marLeft w:val="0"/>
                  <w:marRight w:val="0"/>
                  <w:marTop w:val="0"/>
                  <w:marBottom w:val="0"/>
                  <w:divBdr>
                    <w:top w:val="none" w:sz="0" w:space="0" w:color="auto"/>
                    <w:left w:val="none" w:sz="0" w:space="0" w:color="auto"/>
                    <w:bottom w:val="none" w:sz="0" w:space="0" w:color="auto"/>
                    <w:right w:val="none" w:sz="0" w:space="0" w:color="auto"/>
                  </w:divBdr>
                  <w:divsChild>
                    <w:div w:id="1394550202">
                      <w:marLeft w:val="0"/>
                      <w:marRight w:val="0"/>
                      <w:marTop w:val="0"/>
                      <w:marBottom w:val="0"/>
                      <w:divBdr>
                        <w:top w:val="none" w:sz="0" w:space="0" w:color="auto"/>
                        <w:left w:val="none" w:sz="0" w:space="0" w:color="auto"/>
                        <w:bottom w:val="none" w:sz="0" w:space="0" w:color="auto"/>
                        <w:right w:val="none" w:sz="0" w:space="0" w:color="auto"/>
                      </w:divBdr>
                      <w:divsChild>
                        <w:div w:id="899898300">
                          <w:marLeft w:val="0"/>
                          <w:marRight w:val="0"/>
                          <w:marTop w:val="75"/>
                          <w:marBottom w:val="0"/>
                          <w:divBdr>
                            <w:top w:val="single" w:sz="6" w:space="0" w:color="BBBBBB"/>
                            <w:left w:val="single" w:sz="6" w:space="0" w:color="BBBBBB"/>
                            <w:bottom w:val="single" w:sz="6" w:space="0" w:color="BBBBBB"/>
                            <w:right w:val="single" w:sz="6" w:space="0" w:color="BBBBBB"/>
                          </w:divBdr>
                          <w:divsChild>
                            <w:div w:id="299503197">
                              <w:marLeft w:val="0"/>
                              <w:marRight w:val="0"/>
                              <w:marTop w:val="0"/>
                              <w:marBottom w:val="0"/>
                              <w:divBdr>
                                <w:top w:val="none" w:sz="0" w:space="0" w:color="auto"/>
                                <w:left w:val="none" w:sz="0" w:space="0" w:color="auto"/>
                                <w:bottom w:val="none" w:sz="0" w:space="0" w:color="auto"/>
                                <w:right w:val="none" w:sz="0" w:space="0" w:color="auto"/>
                              </w:divBdr>
                              <w:divsChild>
                                <w:div w:id="1976786508">
                                  <w:marLeft w:val="0"/>
                                  <w:marRight w:val="0"/>
                                  <w:marTop w:val="0"/>
                                  <w:marBottom w:val="0"/>
                                  <w:divBdr>
                                    <w:top w:val="none" w:sz="0" w:space="0" w:color="auto"/>
                                    <w:left w:val="none" w:sz="0" w:space="0" w:color="auto"/>
                                    <w:bottom w:val="none" w:sz="0" w:space="0" w:color="auto"/>
                                    <w:right w:val="none" w:sz="0" w:space="0" w:color="auto"/>
                                  </w:divBdr>
                                  <w:divsChild>
                                    <w:div w:id="2103253600">
                                      <w:marLeft w:val="0"/>
                                      <w:marRight w:val="0"/>
                                      <w:marTop w:val="0"/>
                                      <w:marBottom w:val="0"/>
                                      <w:divBdr>
                                        <w:top w:val="none" w:sz="0" w:space="0" w:color="auto"/>
                                        <w:left w:val="none" w:sz="0" w:space="0" w:color="auto"/>
                                        <w:bottom w:val="none" w:sz="0" w:space="0" w:color="auto"/>
                                        <w:right w:val="none" w:sz="0" w:space="0" w:color="auto"/>
                                      </w:divBdr>
                                    </w:div>
                                  </w:divsChild>
                                </w:div>
                                <w:div w:id="389768314">
                                  <w:marLeft w:val="0"/>
                                  <w:marRight w:val="0"/>
                                  <w:marTop w:val="0"/>
                                  <w:marBottom w:val="0"/>
                                  <w:divBdr>
                                    <w:top w:val="none" w:sz="0" w:space="0" w:color="auto"/>
                                    <w:left w:val="none" w:sz="0" w:space="0" w:color="auto"/>
                                    <w:bottom w:val="none" w:sz="0" w:space="0" w:color="auto"/>
                                    <w:right w:val="none" w:sz="0" w:space="0" w:color="auto"/>
                                  </w:divBdr>
                                </w:div>
                                <w:div w:id="1034840645">
                                  <w:marLeft w:val="0"/>
                                  <w:marRight w:val="0"/>
                                  <w:marTop w:val="0"/>
                                  <w:marBottom w:val="195"/>
                                  <w:divBdr>
                                    <w:top w:val="none" w:sz="0" w:space="0" w:color="auto"/>
                                    <w:left w:val="none" w:sz="0" w:space="0" w:color="auto"/>
                                    <w:bottom w:val="none" w:sz="0" w:space="0" w:color="auto"/>
                                    <w:right w:val="none" w:sz="0" w:space="0" w:color="auto"/>
                                  </w:divBdr>
                                </w:div>
                              </w:divsChild>
                            </w:div>
                            <w:div w:id="1432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28632">
              <w:marLeft w:val="0"/>
              <w:marRight w:val="0"/>
              <w:marTop w:val="0"/>
              <w:marBottom w:val="0"/>
              <w:divBdr>
                <w:top w:val="none" w:sz="0" w:space="0" w:color="auto"/>
                <w:left w:val="none" w:sz="0" w:space="0" w:color="auto"/>
                <w:bottom w:val="none" w:sz="0" w:space="0" w:color="auto"/>
                <w:right w:val="none" w:sz="0" w:space="0" w:color="auto"/>
              </w:divBdr>
            </w:div>
          </w:divsChild>
        </w:div>
        <w:div w:id="742532956">
          <w:marLeft w:val="0"/>
          <w:marRight w:val="0"/>
          <w:marTop w:val="0"/>
          <w:marBottom w:val="0"/>
          <w:divBdr>
            <w:top w:val="none" w:sz="0" w:space="0" w:color="auto"/>
            <w:left w:val="none" w:sz="0" w:space="0" w:color="auto"/>
            <w:bottom w:val="none" w:sz="0" w:space="0" w:color="auto"/>
            <w:right w:val="none" w:sz="0" w:space="0" w:color="auto"/>
          </w:divBdr>
          <w:divsChild>
            <w:div w:id="106315034">
              <w:marLeft w:val="0"/>
              <w:marRight w:val="0"/>
              <w:marTop w:val="0"/>
              <w:marBottom w:val="0"/>
              <w:divBdr>
                <w:top w:val="none" w:sz="0" w:space="0" w:color="auto"/>
                <w:left w:val="none" w:sz="0" w:space="0" w:color="auto"/>
                <w:bottom w:val="none" w:sz="0" w:space="0" w:color="auto"/>
                <w:right w:val="none" w:sz="0" w:space="0" w:color="auto"/>
              </w:divBdr>
              <w:divsChild>
                <w:div w:id="28863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5643">
          <w:marLeft w:val="0"/>
          <w:marRight w:val="0"/>
          <w:marTop w:val="0"/>
          <w:marBottom w:val="0"/>
          <w:divBdr>
            <w:top w:val="none" w:sz="0" w:space="0" w:color="auto"/>
            <w:left w:val="none" w:sz="0" w:space="0" w:color="auto"/>
            <w:bottom w:val="none" w:sz="0" w:space="0" w:color="auto"/>
            <w:right w:val="none" w:sz="0" w:space="0" w:color="auto"/>
          </w:divBdr>
          <w:divsChild>
            <w:div w:id="904529373">
              <w:marLeft w:val="0"/>
              <w:marRight w:val="0"/>
              <w:marTop w:val="0"/>
              <w:marBottom w:val="0"/>
              <w:divBdr>
                <w:top w:val="none" w:sz="0" w:space="0" w:color="auto"/>
                <w:left w:val="none" w:sz="0" w:space="0" w:color="auto"/>
                <w:bottom w:val="none" w:sz="0" w:space="0" w:color="auto"/>
                <w:right w:val="none" w:sz="0" w:space="0" w:color="auto"/>
              </w:divBdr>
              <w:divsChild>
                <w:div w:id="31726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454214">
      <w:bodyDiv w:val="1"/>
      <w:marLeft w:val="0"/>
      <w:marRight w:val="0"/>
      <w:marTop w:val="0"/>
      <w:marBottom w:val="0"/>
      <w:divBdr>
        <w:top w:val="none" w:sz="0" w:space="0" w:color="auto"/>
        <w:left w:val="none" w:sz="0" w:space="0" w:color="auto"/>
        <w:bottom w:val="none" w:sz="0" w:space="0" w:color="auto"/>
        <w:right w:val="none" w:sz="0" w:space="0" w:color="auto"/>
      </w:divBdr>
      <w:divsChild>
        <w:div w:id="1979921707">
          <w:marLeft w:val="0"/>
          <w:marRight w:val="0"/>
          <w:marTop w:val="0"/>
          <w:marBottom w:val="0"/>
          <w:divBdr>
            <w:top w:val="none" w:sz="0" w:space="0" w:color="auto"/>
            <w:left w:val="none" w:sz="0" w:space="0" w:color="auto"/>
            <w:bottom w:val="none" w:sz="0" w:space="0" w:color="auto"/>
            <w:right w:val="none" w:sz="0" w:space="0" w:color="auto"/>
          </w:divBdr>
          <w:divsChild>
            <w:div w:id="2053724970">
              <w:marLeft w:val="0"/>
              <w:marRight w:val="0"/>
              <w:marTop w:val="0"/>
              <w:marBottom w:val="0"/>
              <w:divBdr>
                <w:top w:val="none" w:sz="0" w:space="0" w:color="auto"/>
                <w:left w:val="none" w:sz="0" w:space="0" w:color="auto"/>
                <w:bottom w:val="none" w:sz="0" w:space="0" w:color="auto"/>
                <w:right w:val="none" w:sz="0" w:space="0" w:color="auto"/>
              </w:divBdr>
              <w:divsChild>
                <w:div w:id="279533504">
                  <w:marLeft w:val="0"/>
                  <w:marRight w:val="0"/>
                  <w:marTop w:val="0"/>
                  <w:marBottom w:val="0"/>
                  <w:divBdr>
                    <w:top w:val="none" w:sz="0" w:space="0" w:color="auto"/>
                    <w:left w:val="none" w:sz="0" w:space="0" w:color="auto"/>
                    <w:bottom w:val="none" w:sz="0" w:space="0" w:color="auto"/>
                    <w:right w:val="none" w:sz="0" w:space="0" w:color="auto"/>
                  </w:divBdr>
                </w:div>
              </w:divsChild>
            </w:div>
            <w:div w:id="186801048">
              <w:marLeft w:val="0"/>
              <w:marRight w:val="0"/>
              <w:marTop w:val="0"/>
              <w:marBottom w:val="0"/>
              <w:divBdr>
                <w:top w:val="none" w:sz="0" w:space="0" w:color="auto"/>
                <w:left w:val="none" w:sz="0" w:space="0" w:color="auto"/>
                <w:bottom w:val="none" w:sz="0" w:space="0" w:color="auto"/>
                <w:right w:val="none" w:sz="0" w:space="0" w:color="auto"/>
              </w:divBdr>
            </w:div>
          </w:divsChild>
        </w:div>
        <w:div w:id="1816796771">
          <w:marLeft w:val="0"/>
          <w:marRight w:val="0"/>
          <w:marTop w:val="0"/>
          <w:marBottom w:val="0"/>
          <w:divBdr>
            <w:top w:val="none" w:sz="0" w:space="0" w:color="auto"/>
            <w:left w:val="none" w:sz="0" w:space="0" w:color="auto"/>
            <w:bottom w:val="none" w:sz="0" w:space="0" w:color="auto"/>
            <w:right w:val="none" w:sz="0" w:space="0" w:color="auto"/>
          </w:divBdr>
          <w:divsChild>
            <w:div w:id="1040083311">
              <w:marLeft w:val="0"/>
              <w:marRight w:val="0"/>
              <w:marTop w:val="0"/>
              <w:marBottom w:val="0"/>
              <w:divBdr>
                <w:top w:val="none" w:sz="0" w:space="0" w:color="auto"/>
                <w:left w:val="none" w:sz="0" w:space="0" w:color="auto"/>
                <w:bottom w:val="none" w:sz="0" w:space="0" w:color="auto"/>
                <w:right w:val="none" w:sz="0" w:space="0" w:color="auto"/>
              </w:divBdr>
              <w:divsChild>
                <w:div w:id="144396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10991">
          <w:marLeft w:val="0"/>
          <w:marRight w:val="0"/>
          <w:marTop w:val="0"/>
          <w:marBottom w:val="0"/>
          <w:divBdr>
            <w:top w:val="none" w:sz="0" w:space="0" w:color="auto"/>
            <w:left w:val="none" w:sz="0" w:space="0" w:color="auto"/>
            <w:bottom w:val="none" w:sz="0" w:space="0" w:color="auto"/>
            <w:right w:val="none" w:sz="0" w:space="0" w:color="auto"/>
          </w:divBdr>
          <w:divsChild>
            <w:div w:id="807282453">
              <w:marLeft w:val="0"/>
              <w:marRight w:val="0"/>
              <w:marTop w:val="0"/>
              <w:marBottom w:val="0"/>
              <w:divBdr>
                <w:top w:val="none" w:sz="0" w:space="0" w:color="auto"/>
                <w:left w:val="none" w:sz="0" w:space="0" w:color="auto"/>
                <w:bottom w:val="none" w:sz="0" w:space="0" w:color="auto"/>
                <w:right w:val="none" w:sz="0" w:space="0" w:color="auto"/>
              </w:divBdr>
              <w:divsChild>
                <w:div w:id="641618651">
                  <w:marLeft w:val="0"/>
                  <w:marRight w:val="0"/>
                  <w:marTop w:val="0"/>
                  <w:marBottom w:val="0"/>
                  <w:divBdr>
                    <w:top w:val="none" w:sz="0" w:space="0" w:color="auto"/>
                    <w:left w:val="none" w:sz="0" w:space="0" w:color="auto"/>
                    <w:bottom w:val="none" w:sz="0" w:space="0" w:color="auto"/>
                    <w:right w:val="none" w:sz="0" w:space="0" w:color="auto"/>
                  </w:divBdr>
                  <w:divsChild>
                    <w:div w:id="840778210">
                      <w:marLeft w:val="0"/>
                      <w:marRight w:val="0"/>
                      <w:marTop w:val="0"/>
                      <w:marBottom w:val="0"/>
                      <w:divBdr>
                        <w:top w:val="none" w:sz="0" w:space="0" w:color="auto"/>
                        <w:left w:val="none" w:sz="0" w:space="0" w:color="auto"/>
                        <w:bottom w:val="none" w:sz="0" w:space="0" w:color="auto"/>
                        <w:right w:val="none" w:sz="0" w:space="0" w:color="auto"/>
                      </w:divBdr>
                      <w:divsChild>
                        <w:div w:id="874931322">
                          <w:marLeft w:val="0"/>
                          <w:marRight w:val="0"/>
                          <w:marTop w:val="75"/>
                          <w:marBottom w:val="0"/>
                          <w:divBdr>
                            <w:top w:val="single" w:sz="6" w:space="0" w:color="BBBBBB"/>
                            <w:left w:val="single" w:sz="6" w:space="0" w:color="BBBBBB"/>
                            <w:bottom w:val="single" w:sz="6" w:space="0" w:color="BBBBBB"/>
                            <w:right w:val="single" w:sz="6" w:space="0" w:color="BBBBBB"/>
                          </w:divBdr>
                          <w:divsChild>
                            <w:div w:id="412166702">
                              <w:marLeft w:val="0"/>
                              <w:marRight w:val="0"/>
                              <w:marTop w:val="0"/>
                              <w:marBottom w:val="0"/>
                              <w:divBdr>
                                <w:top w:val="none" w:sz="0" w:space="0" w:color="auto"/>
                                <w:left w:val="none" w:sz="0" w:space="0" w:color="auto"/>
                                <w:bottom w:val="none" w:sz="0" w:space="0" w:color="auto"/>
                                <w:right w:val="none" w:sz="0" w:space="0" w:color="auto"/>
                              </w:divBdr>
                              <w:divsChild>
                                <w:div w:id="2044134731">
                                  <w:marLeft w:val="0"/>
                                  <w:marRight w:val="0"/>
                                  <w:marTop w:val="0"/>
                                  <w:marBottom w:val="0"/>
                                  <w:divBdr>
                                    <w:top w:val="none" w:sz="0" w:space="0" w:color="auto"/>
                                    <w:left w:val="none" w:sz="0" w:space="0" w:color="auto"/>
                                    <w:bottom w:val="none" w:sz="0" w:space="0" w:color="auto"/>
                                    <w:right w:val="none" w:sz="0" w:space="0" w:color="auto"/>
                                  </w:divBdr>
                                  <w:divsChild>
                                    <w:div w:id="1045981218">
                                      <w:marLeft w:val="0"/>
                                      <w:marRight w:val="0"/>
                                      <w:marTop w:val="0"/>
                                      <w:marBottom w:val="0"/>
                                      <w:divBdr>
                                        <w:top w:val="none" w:sz="0" w:space="0" w:color="auto"/>
                                        <w:left w:val="none" w:sz="0" w:space="0" w:color="auto"/>
                                        <w:bottom w:val="none" w:sz="0" w:space="0" w:color="auto"/>
                                        <w:right w:val="none" w:sz="0" w:space="0" w:color="auto"/>
                                      </w:divBdr>
                                    </w:div>
                                  </w:divsChild>
                                </w:div>
                                <w:div w:id="699546808">
                                  <w:marLeft w:val="0"/>
                                  <w:marRight w:val="0"/>
                                  <w:marTop w:val="0"/>
                                  <w:marBottom w:val="0"/>
                                  <w:divBdr>
                                    <w:top w:val="none" w:sz="0" w:space="0" w:color="auto"/>
                                    <w:left w:val="none" w:sz="0" w:space="0" w:color="auto"/>
                                    <w:bottom w:val="none" w:sz="0" w:space="0" w:color="auto"/>
                                    <w:right w:val="none" w:sz="0" w:space="0" w:color="auto"/>
                                  </w:divBdr>
                                </w:div>
                                <w:div w:id="119298954">
                                  <w:marLeft w:val="0"/>
                                  <w:marRight w:val="0"/>
                                  <w:marTop w:val="0"/>
                                  <w:marBottom w:val="0"/>
                                  <w:divBdr>
                                    <w:top w:val="none" w:sz="0" w:space="0" w:color="auto"/>
                                    <w:left w:val="none" w:sz="0" w:space="0" w:color="auto"/>
                                    <w:bottom w:val="none" w:sz="0" w:space="0" w:color="auto"/>
                                    <w:right w:val="none" w:sz="0" w:space="0" w:color="auto"/>
                                  </w:divBdr>
                                </w:div>
                                <w:div w:id="1760447344">
                                  <w:marLeft w:val="0"/>
                                  <w:marRight w:val="0"/>
                                  <w:marTop w:val="0"/>
                                  <w:marBottom w:val="195"/>
                                  <w:divBdr>
                                    <w:top w:val="none" w:sz="0" w:space="0" w:color="auto"/>
                                    <w:left w:val="none" w:sz="0" w:space="0" w:color="auto"/>
                                    <w:bottom w:val="none" w:sz="0" w:space="0" w:color="auto"/>
                                    <w:right w:val="none" w:sz="0" w:space="0" w:color="auto"/>
                                  </w:divBdr>
                                </w:div>
                              </w:divsChild>
                            </w:div>
                            <w:div w:id="99033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1588800">
      <w:bodyDiv w:val="1"/>
      <w:marLeft w:val="0"/>
      <w:marRight w:val="0"/>
      <w:marTop w:val="0"/>
      <w:marBottom w:val="0"/>
      <w:divBdr>
        <w:top w:val="none" w:sz="0" w:space="0" w:color="auto"/>
        <w:left w:val="none" w:sz="0" w:space="0" w:color="auto"/>
        <w:bottom w:val="none" w:sz="0" w:space="0" w:color="auto"/>
        <w:right w:val="none" w:sz="0" w:space="0" w:color="auto"/>
      </w:divBdr>
    </w:div>
    <w:div w:id="1103722389">
      <w:bodyDiv w:val="1"/>
      <w:marLeft w:val="0"/>
      <w:marRight w:val="0"/>
      <w:marTop w:val="0"/>
      <w:marBottom w:val="0"/>
      <w:divBdr>
        <w:top w:val="none" w:sz="0" w:space="0" w:color="auto"/>
        <w:left w:val="none" w:sz="0" w:space="0" w:color="auto"/>
        <w:bottom w:val="none" w:sz="0" w:space="0" w:color="auto"/>
        <w:right w:val="none" w:sz="0" w:space="0" w:color="auto"/>
      </w:divBdr>
      <w:divsChild>
        <w:div w:id="941491183">
          <w:marLeft w:val="0"/>
          <w:marRight w:val="0"/>
          <w:marTop w:val="0"/>
          <w:marBottom w:val="0"/>
          <w:divBdr>
            <w:top w:val="none" w:sz="0" w:space="0" w:color="auto"/>
            <w:left w:val="none" w:sz="0" w:space="0" w:color="auto"/>
            <w:bottom w:val="none" w:sz="0" w:space="0" w:color="auto"/>
            <w:right w:val="none" w:sz="0" w:space="0" w:color="auto"/>
          </w:divBdr>
          <w:divsChild>
            <w:div w:id="1655530640">
              <w:marLeft w:val="0"/>
              <w:marRight w:val="0"/>
              <w:marTop w:val="0"/>
              <w:marBottom w:val="0"/>
              <w:divBdr>
                <w:top w:val="none" w:sz="0" w:space="0" w:color="auto"/>
                <w:left w:val="none" w:sz="0" w:space="0" w:color="auto"/>
                <w:bottom w:val="none" w:sz="0" w:space="0" w:color="auto"/>
                <w:right w:val="none" w:sz="0" w:space="0" w:color="auto"/>
              </w:divBdr>
              <w:divsChild>
                <w:div w:id="1073701387">
                  <w:marLeft w:val="0"/>
                  <w:marRight w:val="0"/>
                  <w:marTop w:val="0"/>
                  <w:marBottom w:val="0"/>
                  <w:divBdr>
                    <w:top w:val="none" w:sz="0" w:space="0" w:color="auto"/>
                    <w:left w:val="none" w:sz="0" w:space="0" w:color="auto"/>
                    <w:bottom w:val="none" w:sz="0" w:space="0" w:color="auto"/>
                    <w:right w:val="none" w:sz="0" w:space="0" w:color="auto"/>
                  </w:divBdr>
                  <w:divsChild>
                    <w:div w:id="926428889">
                      <w:marLeft w:val="0"/>
                      <w:marRight w:val="0"/>
                      <w:marTop w:val="0"/>
                      <w:marBottom w:val="0"/>
                      <w:divBdr>
                        <w:top w:val="none" w:sz="0" w:space="0" w:color="auto"/>
                        <w:left w:val="none" w:sz="0" w:space="0" w:color="auto"/>
                        <w:bottom w:val="none" w:sz="0" w:space="0" w:color="auto"/>
                        <w:right w:val="none" w:sz="0" w:space="0" w:color="auto"/>
                      </w:divBdr>
                      <w:divsChild>
                        <w:div w:id="1721514860">
                          <w:marLeft w:val="0"/>
                          <w:marRight w:val="0"/>
                          <w:marTop w:val="75"/>
                          <w:marBottom w:val="0"/>
                          <w:divBdr>
                            <w:top w:val="single" w:sz="6" w:space="0" w:color="BBBBBB"/>
                            <w:left w:val="single" w:sz="6" w:space="0" w:color="BBBBBB"/>
                            <w:bottom w:val="single" w:sz="6" w:space="0" w:color="BBBBBB"/>
                            <w:right w:val="single" w:sz="6" w:space="0" w:color="BBBBBB"/>
                          </w:divBdr>
                          <w:divsChild>
                            <w:div w:id="1619530335">
                              <w:marLeft w:val="0"/>
                              <w:marRight w:val="0"/>
                              <w:marTop w:val="0"/>
                              <w:marBottom w:val="0"/>
                              <w:divBdr>
                                <w:top w:val="none" w:sz="0" w:space="0" w:color="auto"/>
                                <w:left w:val="none" w:sz="0" w:space="0" w:color="auto"/>
                                <w:bottom w:val="none" w:sz="0" w:space="0" w:color="auto"/>
                                <w:right w:val="none" w:sz="0" w:space="0" w:color="auto"/>
                              </w:divBdr>
                              <w:divsChild>
                                <w:div w:id="1941715000">
                                  <w:marLeft w:val="0"/>
                                  <w:marRight w:val="0"/>
                                  <w:marTop w:val="0"/>
                                  <w:marBottom w:val="0"/>
                                  <w:divBdr>
                                    <w:top w:val="none" w:sz="0" w:space="0" w:color="auto"/>
                                    <w:left w:val="none" w:sz="0" w:space="0" w:color="auto"/>
                                    <w:bottom w:val="none" w:sz="0" w:space="0" w:color="auto"/>
                                    <w:right w:val="none" w:sz="0" w:space="0" w:color="auto"/>
                                  </w:divBdr>
                                  <w:divsChild>
                                    <w:div w:id="1305698193">
                                      <w:marLeft w:val="0"/>
                                      <w:marRight w:val="0"/>
                                      <w:marTop w:val="0"/>
                                      <w:marBottom w:val="0"/>
                                      <w:divBdr>
                                        <w:top w:val="none" w:sz="0" w:space="0" w:color="auto"/>
                                        <w:left w:val="none" w:sz="0" w:space="0" w:color="auto"/>
                                        <w:bottom w:val="none" w:sz="0" w:space="0" w:color="auto"/>
                                        <w:right w:val="none" w:sz="0" w:space="0" w:color="auto"/>
                                      </w:divBdr>
                                    </w:div>
                                  </w:divsChild>
                                </w:div>
                                <w:div w:id="500312581">
                                  <w:marLeft w:val="0"/>
                                  <w:marRight w:val="0"/>
                                  <w:marTop w:val="0"/>
                                  <w:marBottom w:val="0"/>
                                  <w:divBdr>
                                    <w:top w:val="none" w:sz="0" w:space="0" w:color="auto"/>
                                    <w:left w:val="none" w:sz="0" w:space="0" w:color="auto"/>
                                    <w:bottom w:val="none" w:sz="0" w:space="0" w:color="auto"/>
                                    <w:right w:val="none" w:sz="0" w:space="0" w:color="auto"/>
                                  </w:divBdr>
                                </w:div>
                                <w:div w:id="57637038">
                                  <w:marLeft w:val="0"/>
                                  <w:marRight w:val="0"/>
                                  <w:marTop w:val="0"/>
                                  <w:marBottom w:val="195"/>
                                  <w:divBdr>
                                    <w:top w:val="none" w:sz="0" w:space="0" w:color="auto"/>
                                    <w:left w:val="none" w:sz="0" w:space="0" w:color="auto"/>
                                    <w:bottom w:val="none" w:sz="0" w:space="0" w:color="auto"/>
                                    <w:right w:val="none" w:sz="0" w:space="0" w:color="auto"/>
                                  </w:divBdr>
                                </w:div>
                              </w:divsChild>
                            </w:div>
                            <w:div w:id="123073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338212">
              <w:marLeft w:val="0"/>
              <w:marRight w:val="0"/>
              <w:marTop w:val="0"/>
              <w:marBottom w:val="0"/>
              <w:divBdr>
                <w:top w:val="none" w:sz="0" w:space="0" w:color="auto"/>
                <w:left w:val="none" w:sz="0" w:space="0" w:color="auto"/>
                <w:bottom w:val="none" w:sz="0" w:space="0" w:color="auto"/>
                <w:right w:val="none" w:sz="0" w:space="0" w:color="auto"/>
              </w:divBdr>
            </w:div>
          </w:divsChild>
        </w:div>
        <w:div w:id="446240711">
          <w:marLeft w:val="0"/>
          <w:marRight w:val="0"/>
          <w:marTop w:val="0"/>
          <w:marBottom w:val="0"/>
          <w:divBdr>
            <w:top w:val="none" w:sz="0" w:space="0" w:color="auto"/>
            <w:left w:val="none" w:sz="0" w:space="0" w:color="auto"/>
            <w:bottom w:val="none" w:sz="0" w:space="0" w:color="auto"/>
            <w:right w:val="none" w:sz="0" w:space="0" w:color="auto"/>
          </w:divBdr>
          <w:divsChild>
            <w:div w:id="444081625">
              <w:marLeft w:val="0"/>
              <w:marRight w:val="0"/>
              <w:marTop w:val="0"/>
              <w:marBottom w:val="0"/>
              <w:divBdr>
                <w:top w:val="none" w:sz="0" w:space="0" w:color="auto"/>
                <w:left w:val="none" w:sz="0" w:space="0" w:color="auto"/>
                <w:bottom w:val="none" w:sz="0" w:space="0" w:color="auto"/>
                <w:right w:val="none" w:sz="0" w:space="0" w:color="auto"/>
              </w:divBdr>
              <w:divsChild>
                <w:div w:id="194788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51302">
          <w:marLeft w:val="0"/>
          <w:marRight w:val="0"/>
          <w:marTop w:val="0"/>
          <w:marBottom w:val="0"/>
          <w:divBdr>
            <w:top w:val="none" w:sz="0" w:space="0" w:color="auto"/>
            <w:left w:val="none" w:sz="0" w:space="0" w:color="auto"/>
            <w:bottom w:val="none" w:sz="0" w:space="0" w:color="auto"/>
            <w:right w:val="none" w:sz="0" w:space="0" w:color="auto"/>
          </w:divBdr>
          <w:divsChild>
            <w:div w:id="1382482420">
              <w:marLeft w:val="0"/>
              <w:marRight w:val="0"/>
              <w:marTop w:val="0"/>
              <w:marBottom w:val="0"/>
              <w:divBdr>
                <w:top w:val="none" w:sz="0" w:space="0" w:color="auto"/>
                <w:left w:val="none" w:sz="0" w:space="0" w:color="auto"/>
                <w:bottom w:val="none" w:sz="0" w:space="0" w:color="auto"/>
                <w:right w:val="none" w:sz="0" w:space="0" w:color="auto"/>
              </w:divBdr>
              <w:divsChild>
                <w:div w:id="121453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447227">
      <w:bodyDiv w:val="1"/>
      <w:marLeft w:val="0"/>
      <w:marRight w:val="0"/>
      <w:marTop w:val="0"/>
      <w:marBottom w:val="0"/>
      <w:divBdr>
        <w:top w:val="none" w:sz="0" w:space="0" w:color="auto"/>
        <w:left w:val="none" w:sz="0" w:space="0" w:color="auto"/>
        <w:bottom w:val="none" w:sz="0" w:space="0" w:color="auto"/>
        <w:right w:val="none" w:sz="0" w:space="0" w:color="auto"/>
      </w:divBdr>
    </w:div>
    <w:div w:id="1336567735">
      <w:bodyDiv w:val="1"/>
      <w:marLeft w:val="0"/>
      <w:marRight w:val="0"/>
      <w:marTop w:val="0"/>
      <w:marBottom w:val="0"/>
      <w:divBdr>
        <w:top w:val="none" w:sz="0" w:space="0" w:color="auto"/>
        <w:left w:val="none" w:sz="0" w:space="0" w:color="auto"/>
        <w:bottom w:val="none" w:sz="0" w:space="0" w:color="auto"/>
        <w:right w:val="none" w:sz="0" w:space="0" w:color="auto"/>
      </w:divBdr>
    </w:div>
    <w:div w:id="1412965492">
      <w:bodyDiv w:val="1"/>
      <w:marLeft w:val="0"/>
      <w:marRight w:val="0"/>
      <w:marTop w:val="0"/>
      <w:marBottom w:val="0"/>
      <w:divBdr>
        <w:top w:val="none" w:sz="0" w:space="0" w:color="auto"/>
        <w:left w:val="none" w:sz="0" w:space="0" w:color="auto"/>
        <w:bottom w:val="none" w:sz="0" w:space="0" w:color="auto"/>
        <w:right w:val="none" w:sz="0" w:space="0" w:color="auto"/>
      </w:divBdr>
    </w:div>
    <w:div w:id="1627855498">
      <w:bodyDiv w:val="1"/>
      <w:marLeft w:val="0"/>
      <w:marRight w:val="0"/>
      <w:marTop w:val="0"/>
      <w:marBottom w:val="0"/>
      <w:divBdr>
        <w:top w:val="none" w:sz="0" w:space="0" w:color="auto"/>
        <w:left w:val="none" w:sz="0" w:space="0" w:color="auto"/>
        <w:bottom w:val="none" w:sz="0" w:space="0" w:color="auto"/>
        <w:right w:val="none" w:sz="0" w:space="0" w:color="auto"/>
      </w:divBdr>
    </w:div>
    <w:div w:id="1693216139">
      <w:bodyDiv w:val="1"/>
      <w:marLeft w:val="0"/>
      <w:marRight w:val="0"/>
      <w:marTop w:val="0"/>
      <w:marBottom w:val="0"/>
      <w:divBdr>
        <w:top w:val="none" w:sz="0" w:space="0" w:color="auto"/>
        <w:left w:val="none" w:sz="0" w:space="0" w:color="auto"/>
        <w:bottom w:val="none" w:sz="0" w:space="0" w:color="auto"/>
        <w:right w:val="none" w:sz="0" w:space="0" w:color="auto"/>
      </w:divBdr>
    </w:div>
    <w:div w:id="1810590419">
      <w:bodyDiv w:val="1"/>
      <w:marLeft w:val="0"/>
      <w:marRight w:val="0"/>
      <w:marTop w:val="0"/>
      <w:marBottom w:val="0"/>
      <w:divBdr>
        <w:top w:val="none" w:sz="0" w:space="0" w:color="auto"/>
        <w:left w:val="none" w:sz="0" w:space="0" w:color="auto"/>
        <w:bottom w:val="none" w:sz="0" w:space="0" w:color="auto"/>
        <w:right w:val="none" w:sz="0" w:space="0" w:color="auto"/>
      </w:divBdr>
    </w:div>
    <w:div w:id="1960867292">
      <w:bodyDiv w:val="1"/>
      <w:marLeft w:val="0"/>
      <w:marRight w:val="0"/>
      <w:marTop w:val="0"/>
      <w:marBottom w:val="0"/>
      <w:divBdr>
        <w:top w:val="none" w:sz="0" w:space="0" w:color="auto"/>
        <w:left w:val="none" w:sz="0" w:space="0" w:color="auto"/>
        <w:bottom w:val="none" w:sz="0" w:space="0" w:color="auto"/>
        <w:right w:val="none" w:sz="0" w:space="0" w:color="auto"/>
      </w:divBdr>
      <w:divsChild>
        <w:div w:id="155146884">
          <w:marLeft w:val="0"/>
          <w:marRight w:val="0"/>
          <w:marTop w:val="0"/>
          <w:marBottom w:val="0"/>
          <w:divBdr>
            <w:top w:val="none" w:sz="0" w:space="0" w:color="auto"/>
            <w:left w:val="none" w:sz="0" w:space="0" w:color="auto"/>
            <w:bottom w:val="none" w:sz="0" w:space="0" w:color="auto"/>
            <w:right w:val="none" w:sz="0" w:space="0" w:color="auto"/>
          </w:divBdr>
          <w:divsChild>
            <w:div w:id="188760915">
              <w:marLeft w:val="0"/>
              <w:marRight w:val="0"/>
              <w:marTop w:val="0"/>
              <w:marBottom w:val="0"/>
              <w:divBdr>
                <w:top w:val="none" w:sz="0" w:space="0" w:color="auto"/>
                <w:left w:val="none" w:sz="0" w:space="0" w:color="auto"/>
                <w:bottom w:val="none" w:sz="0" w:space="0" w:color="auto"/>
                <w:right w:val="none" w:sz="0" w:space="0" w:color="auto"/>
              </w:divBdr>
              <w:divsChild>
                <w:div w:id="1472212201">
                  <w:marLeft w:val="0"/>
                  <w:marRight w:val="0"/>
                  <w:marTop w:val="0"/>
                  <w:marBottom w:val="0"/>
                  <w:divBdr>
                    <w:top w:val="none" w:sz="0" w:space="0" w:color="auto"/>
                    <w:left w:val="none" w:sz="0" w:space="0" w:color="auto"/>
                    <w:bottom w:val="none" w:sz="0" w:space="0" w:color="auto"/>
                    <w:right w:val="none" w:sz="0" w:space="0" w:color="auto"/>
                  </w:divBdr>
                </w:div>
              </w:divsChild>
            </w:div>
            <w:div w:id="1739202909">
              <w:marLeft w:val="0"/>
              <w:marRight w:val="0"/>
              <w:marTop w:val="0"/>
              <w:marBottom w:val="0"/>
              <w:divBdr>
                <w:top w:val="none" w:sz="0" w:space="0" w:color="auto"/>
                <w:left w:val="none" w:sz="0" w:space="0" w:color="auto"/>
                <w:bottom w:val="none" w:sz="0" w:space="0" w:color="auto"/>
                <w:right w:val="none" w:sz="0" w:space="0" w:color="auto"/>
              </w:divBdr>
            </w:div>
          </w:divsChild>
        </w:div>
        <w:div w:id="1476218663">
          <w:marLeft w:val="0"/>
          <w:marRight w:val="0"/>
          <w:marTop w:val="0"/>
          <w:marBottom w:val="0"/>
          <w:divBdr>
            <w:top w:val="none" w:sz="0" w:space="0" w:color="auto"/>
            <w:left w:val="none" w:sz="0" w:space="0" w:color="auto"/>
            <w:bottom w:val="none" w:sz="0" w:space="0" w:color="auto"/>
            <w:right w:val="none" w:sz="0" w:space="0" w:color="auto"/>
          </w:divBdr>
          <w:divsChild>
            <w:div w:id="1418549944">
              <w:marLeft w:val="0"/>
              <w:marRight w:val="0"/>
              <w:marTop w:val="0"/>
              <w:marBottom w:val="0"/>
              <w:divBdr>
                <w:top w:val="none" w:sz="0" w:space="0" w:color="auto"/>
                <w:left w:val="none" w:sz="0" w:space="0" w:color="auto"/>
                <w:bottom w:val="none" w:sz="0" w:space="0" w:color="auto"/>
                <w:right w:val="none" w:sz="0" w:space="0" w:color="auto"/>
              </w:divBdr>
              <w:divsChild>
                <w:div w:id="1738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86901">
          <w:marLeft w:val="0"/>
          <w:marRight w:val="0"/>
          <w:marTop w:val="0"/>
          <w:marBottom w:val="0"/>
          <w:divBdr>
            <w:top w:val="none" w:sz="0" w:space="0" w:color="auto"/>
            <w:left w:val="none" w:sz="0" w:space="0" w:color="auto"/>
            <w:bottom w:val="none" w:sz="0" w:space="0" w:color="auto"/>
            <w:right w:val="none" w:sz="0" w:space="0" w:color="auto"/>
          </w:divBdr>
          <w:divsChild>
            <w:div w:id="862940442">
              <w:marLeft w:val="0"/>
              <w:marRight w:val="0"/>
              <w:marTop w:val="0"/>
              <w:marBottom w:val="0"/>
              <w:divBdr>
                <w:top w:val="none" w:sz="0" w:space="0" w:color="auto"/>
                <w:left w:val="none" w:sz="0" w:space="0" w:color="auto"/>
                <w:bottom w:val="none" w:sz="0" w:space="0" w:color="auto"/>
                <w:right w:val="none" w:sz="0" w:space="0" w:color="auto"/>
              </w:divBdr>
              <w:divsChild>
                <w:div w:id="896933868">
                  <w:marLeft w:val="0"/>
                  <w:marRight w:val="0"/>
                  <w:marTop w:val="0"/>
                  <w:marBottom w:val="0"/>
                  <w:divBdr>
                    <w:top w:val="none" w:sz="0" w:space="0" w:color="auto"/>
                    <w:left w:val="none" w:sz="0" w:space="0" w:color="auto"/>
                    <w:bottom w:val="none" w:sz="0" w:space="0" w:color="auto"/>
                    <w:right w:val="none" w:sz="0" w:space="0" w:color="auto"/>
                  </w:divBdr>
                  <w:divsChild>
                    <w:div w:id="200213689">
                      <w:marLeft w:val="0"/>
                      <w:marRight w:val="0"/>
                      <w:marTop w:val="0"/>
                      <w:marBottom w:val="0"/>
                      <w:divBdr>
                        <w:top w:val="none" w:sz="0" w:space="0" w:color="auto"/>
                        <w:left w:val="none" w:sz="0" w:space="0" w:color="auto"/>
                        <w:bottom w:val="none" w:sz="0" w:space="0" w:color="auto"/>
                        <w:right w:val="none" w:sz="0" w:space="0" w:color="auto"/>
                      </w:divBdr>
                      <w:divsChild>
                        <w:div w:id="885145535">
                          <w:marLeft w:val="0"/>
                          <w:marRight w:val="0"/>
                          <w:marTop w:val="75"/>
                          <w:marBottom w:val="0"/>
                          <w:divBdr>
                            <w:top w:val="single" w:sz="6" w:space="0" w:color="BBBBBB"/>
                            <w:left w:val="single" w:sz="6" w:space="0" w:color="BBBBBB"/>
                            <w:bottom w:val="single" w:sz="6" w:space="0" w:color="BBBBBB"/>
                            <w:right w:val="single" w:sz="6" w:space="0" w:color="BBBBBB"/>
                          </w:divBdr>
                          <w:divsChild>
                            <w:div w:id="1264336887">
                              <w:marLeft w:val="0"/>
                              <w:marRight w:val="0"/>
                              <w:marTop w:val="0"/>
                              <w:marBottom w:val="0"/>
                              <w:divBdr>
                                <w:top w:val="none" w:sz="0" w:space="0" w:color="auto"/>
                                <w:left w:val="none" w:sz="0" w:space="0" w:color="auto"/>
                                <w:bottom w:val="none" w:sz="0" w:space="0" w:color="auto"/>
                                <w:right w:val="none" w:sz="0" w:space="0" w:color="auto"/>
                              </w:divBdr>
                              <w:divsChild>
                                <w:div w:id="1041588013">
                                  <w:marLeft w:val="0"/>
                                  <w:marRight w:val="0"/>
                                  <w:marTop w:val="0"/>
                                  <w:marBottom w:val="0"/>
                                  <w:divBdr>
                                    <w:top w:val="none" w:sz="0" w:space="0" w:color="auto"/>
                                    <w:left w:val="none" w:sz="0" w:space="0" w:color="auto"/>
                                    <w:bottom w:val="none" w:sz="0" w:space="0" w:color="auto"/>
                                    <w:right w:val="none" w:sz="0" w:space="0" w:color="auto"/>
                                  </w:divBdr>
                                  <w:divsChild>
                                    <w:div w:id="499151661">
                                      <w:marLeft w:val="0"/>
                                      <w:marRight w:val="0"/>
                                      <w:marTop w:val="0"/>
                                      <w:marBottom w:val="0"/>
                                      <w:divBdr>
                                        <w:top w:val="none" w:sz="0" w:space="0" w:color="auto"/>
                                        <w:left w:val="none" w:sz="0" w:space="0" w:color="auto"/>
                                        <w:bottom w:val="none" w:sz="0" w:space="0" w:color="auto"/>
                                        <w:right w:val="none" w:sz="0" w:space="0" w:color="auto"/>
                                      </w:divBdr>
                                    </w:div>
                                  </w:divsChild>
                                </w:div>
                                <w:div w:id="1580600089">
                                  <w:marLeft w:val="0"/>
                                  <w:marRight w:val="0"/>
                                  <w:marTop w:val="0"/>
                                  <w:marBottom w:val="0"/>
                                  <w:divBdr>
                                    <w:top w:val="none" w:sz="0" w:space="0" w:color="auto"/>
                                    <w:left w:val="none" w:sz="0" w:space="0" w:color="auto"/>
                                    <w:bottom w:val="none" w:sz="0" w:space="0" w:color="auto"/>
                                    <w:right w:val="none" w:sz="0" w:space="0" w:color="auto"/>
                                  </w:divBdr>
                                </w:div>
                                <w:div w:id="1779713797">
                                  <w:marLeft w:val="0"/>
                                  <w:marRight w:val="0"/>
                                  <w:marTop w:val="0"/>
                                  <w:marBottom w:val="0"/>
                                  <w:divBdr>
                                    <w:top w:val="none" w:sz="0" w:space="0" w:color="auto"/>
                                    <w:left w:val="none" w:sz="0" w:space="0" w:color="auto"/>
                                    <w:bottom w:val="none" w:sz="0" w:space="0" w:color="auto"/>
                                    <w:right w:val="none" w:sz="0" w:space="0" w:color="auto"/>
                                  </w:divBdr>
                                </w:div>
                                <w:div w:id="869951050">
                                  <w:marLeft w:val="0"/>
                                  <w:marRight w:val="0"/>
                                  <w:marTop w:val="0"/>
                                  <w:marBottom w:val="195"/>
                                  <w:divBdr>
                                    <w:top w:val="none" w:sz="0" w:space="0" w:color="auto"/>
                                    <w:left w:val="none" w:sz="0" w:space="0" w:color="auto"/>
                                    <w:bottom w:val="none" w:sz="0" w:space="0" w:color="auto"/>
                                    <w:right w:val="none" w:sz="0" w:space="0" w:color="auto"/>
                                  </w:divBdr>
                                </w:div>
                              </w:divsChild>
                            </w:div>
                            <w:div w:id="29996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quantinsti.com/stock-market-data-analysis-python/" TargetMode="External"/><Relationship Id="rId3" Type="http://schemas.openxmlformats.org/officeDocument/2006/relationships/settings" Target="settings.xml"/><Relationship Id="rId7" Type="http://schemas.openxmlformats.org/officeDocument/2006/relationships/hyperlink" Target="https://www.investopedia.com/terms/s/stock-analysis.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ournalofbigdata.springeropen.com/articles/10.1186/s40537-020-00333-6"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790</Words>
  <Characters>4508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Singh</dc:creator>
  <cp:keywords/>
  <dc:description/>
  <cp:lastModifiedBy>Shubham Singh</cp:lastModifiedBy>
  <cp:revision>17</cp:revision>
  <dcterms:created xsi:type="dcterms:W3CDTF">2024-07-28T03:40:00Z</dcterms:created>
  <dcterms:modified xsi:type="dcterms:W3CDTF">2024-08-13T07:07:00Z</dcterms:modified>
</cp:coreProperties>
</file>