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14C" w:rsidRDefault="007702FF">
      <w:pPr>
        <w:pStyle w:val="Heading1"/>
      </w:pPr>
      <w:r>
        <w:t>AI Threat Intelligence Platform - Project Documentation</w:t>
      </w:r>
    </w:p>
    <w:p w:rsidR="007B314C" w:rsidRDefault="007702FF">
      <w:r>
        <w:rPr>
          <w:i/>
        </w:rPr>
        <w:t>Document Version: 1.0</w:t>
      </w:r>
      <w:r>
        <w:rPr>
          <w:i/>
        </w:rPr>
        <w:tab/>
        <w:t>Date: June 02, 2025</w:t>
      </w:r>
    </w:p>
    <w:p w:rsidR="007B314C" w:rsidRDefault="007B314C">
      <w:pPr>
        <w:pBdr>
          <w:bottom w:val="single" w:sz="6" w:space="1" w:color="000000"/>
        </w:pBdr>
      </w:pPr>
    </w:p>
    <w:p w:rsidR="007B314C" w:rsidRDefault="007702FF">
      <w:pPr>
        <w:pStyle w:val="Heading2"/>
      </w:pPr>
      <w:r>
        <w:t>1. Introduction</w:t>
      </w:r>
    </w:p>
    <w:p w:rsidR="007B314C" w:rsidRDefault="007702FF">
      <w:r>
        <w:t xml:space="preserve">This document provides comprehensive documentation for the AI Threat Intelligence Platform project. The platform is designed to collect, </w:t>
      </w:r>
      <w:r>
        <w:t>analyze, and display threat data from various sources, enabling security teams to proactively manage and mitigate potential cyber threats.</w:t>
      </w:r>
    </w:p>
    <w:p w:rsidR="007B314C" w:rsidRDefault="007B314C">
      <w:pPr>
        <w:pBdr>
          <w:bottom w:val="single" w:sz="6" w:space="1" w:color="000000"/>
        </w:pBdr>
      </w:pPr>
    </w:p>
    <w:p w:rsidR="007B314C" w:rsidRDefault="007702FF">
      <w:pPr>
        <w:pStyle w:val="Heading2"/>
      </w:pPr>
      <w:r>
        <w:t>2. Project Overview</w:t>
      </w:r>
    </w:p>
    <w:p w:rsidR="007B314C" w:rsidRDefault="007702FF">
      <w:r>
        <w:t>The AI Threat Intelligence Platform comprises a backend developed with FastAPI and a frontend bu</w:t>
      </w:r>
      <w:r>
        <w:t>ilt using Angular. The backend manages threat data ingestion, validation, and storage in</w:t>
      </w:r>
      <w:bookmarkStart w:id="0" w:name="_GoBack"/>
      <w:bookmarkEnd w:id="0"/>
      <w:r>
        <w:t xml:space="preserve"> an in-memory database, while the frontend delivers an intuitive user interface for interacting with threat intelligence data.</w:t>
      </w:r>
    </w:p>
    <w:p w:rsidR="007B314C" w:rsidRDefault="007B314C">
      <w:pPr>
        <w:pBdr>
          <w:bottom w:val="single" w:sz="6" w:space="1" w:color="000000"/>
        </w:pBdr>
      </w:pPr>
    </w:p>
    <w:p w:rsidR="007B314C" w:rsidRDefault="007702FF">
      <w:pPr>
        <w:pStyle w:val="Heading2"/>
      </w:pPr>
      <w:r>
        <w:t>3. System Architecture</w:t>
      </w:r>
    </w:p>
    <w:p w:rsidR="007B314C" w:rsidRDefault="007702FF">
      <w:r>
        <w:t>Backend (FastAPI)</w:t>
      </w:r>
      <w:r>
        <w:t>: Manages API endpoints for threat analysis, log retrieval, and health status checks.</w:t>
      </w:r>
    </w:p>
    <w:p w:rsidR="007B314C" w:rsidRDefault="007702FF">
      <w:r>
        <w:t>Frontend (Angular): Offers a web-based dashboard for visualizing and managing threat logs.</w:t>
      </w:r>
    </w:p>
    <w:p w:rsidR="007B314C" w:rsidRDefault="007702FF">
      <w:r>
        <w:t>In-Memory Database: Serves as a temporary storage solution for threat logs duri</w:t>
      </w:r>
      <w:r>
        <w:t>ng runtime.</w:t>
      </w:r>
    </w:p>
    <w:p w:rsidR="007B314C" w:rsidRDefault="007702FF">
      <w:r>
        <w:t>CORS Middleware: Facilitates cross-origin resource sharing between the frontend and backend.</w:t>
      </w:r>
    </w:p>
    <w:p w:rsidR="007B314C" w:rsidRDefault="007B314C">
      <w:pPr>
        <w:pBdr>
          <w:bottom w:val="single" w:sz="6" w:space="1" w:color="000000"/>
        </w:pBdr>
      </w:pPr>
    </w:p>
    <w:p w:rsidR="007B314C" w:rsidRDefault="007702FF">
      <w:pPr>
        <w:pStyle w:val="Heading2"/>
      </w:pPr>
      <w:r>
        <w:t>4. Directory Structure</w:t>
      </w:r>
    </w:p>
    <w:p w:rsidR="007B314C" w:rsidRDefault="007702FF">
      <w:r>
        <w:t>Final_AI_Threat_Intelligence_Platform/</w:t>
      </w:r>
      <w:r>
        <w:br/>
        <w:t xml:space="preserve">    backend/</w:t>
      </w:r>
      <w:r>
        <w:br/>
        <w:t xml:space="preserve">        main.py</w:t>
      </w:r>
      <w:r>
        <w:br/>
        <w:t xml:space="preserve">        requirements.txt</w:t>
      </w:r>
      <w:r>
        <w:br/>
        <w:t xml:space="preserve">    frontend/</w:t>
      </w:r>
      <w:r>
        <w:br/>
        <w:t xml:space="preserve">        angular.json</w:t>
      </w:r>
      <w:r>
        <w:br/>
        <w:t xml:space="preserve">        package.json</w:t>
      </w:r>
      <w:r>
        <w:br/>
        <w:t xml:space="preserve">        tailwind.config.js</w:t>
      </w:r>
      <w:r>
        <w:br/>
        <w:t xml:space="preserve">        tsconfig.json</w:t>
      </w:r>
      <w:r>
        <w:br/>
      </w:r>
      <w:r>
        <w:lastRenderedPageBreak/>
        <w:t xml:space="preserve">        src/</w:t>
      </w:r>
      <w:r>
        <w:br/>
        <w:t xml:space="preserve">            index.html</w:t>
      </w:r>
      <w:r>
        <w:br/>
        <w:t xml:space="preserve">            main.ts</w:t>
      </w:r>
      <w:r>
        <w:br/>
        <w:t xml:space="preserve">            app/</w:t>
      </w:r>
      <w:r>
        <w:br/>
        <w:t xml:space="preserve">                app.component.ts</w:t>
      </w:r>
      <w:r>
        <w:br/>
        <w:t xml:space="preserve">                app.module.ts</w:t>
      </w:r>
      <w:r>
        <w:br/>
        <w:t xml:space="preserve">            environments/</w:t>
      </w:r>
    </w:p>
    <w:p w:rsidR="007B314C" w:rsidRDefault="007B314C">
      <w:pPr>
        <w:pBdr>
          <w:bottom w:val="single" w:sz="6" w:space="1" w:color="000000"/>
        </w:pBdr>
      </w:pPr>
    </w:p>
    <w:p w:rsidR="007B314C" w:rsidRDefault="007702FF">
      <w:pPr>
        <w:pStyle w:val="Heading2"/>
      </w:pPr>
      <w:r>
        <w:t>5. Technology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B314C">
        <w:tc>
          <w:tcPr>
            <w:tcW w:w="4320" w:type="dxa"/>
          </w:tcPr>
          <w:p w:rsidR="007B314C" w:rsidRDefault="007702FF">
            <w:r>
              <w:rPr>
                <w:b/>
              </w:rPr>
              <w:t>Ca</w:t>
            </w:r>
            <w:r>
              <w:rPr>
                <w:b/>
              </w:rPr>
              <w:t>tegory</w:t>
            </w:r>
          </w:p>
        </w:tc>
        <w:tc>
          <w:tcPr>
            <w:tcW w:w="4320" w:type="dxa"/>
          </w:tcPr>
          <w:p w:rsidR="007B314C" w:rsidRDefault="007702FF">
            <w:r>
              <w:rPr>
                <w:b/>
              </w:rPr>
              <w:t>Technologies</w:t>
            </w:r>
          </w:p>
        </w:tc>
      </w:tr>
      <w:tr w:rsidR="007B314C">
        <w:tc>
          <w:tcPr>
            <w:tcW w:w="4320" w:type="dxa"/>
          </w:tcPr>
          <w:p w:rsidR="007B314C" w:rsidRDefault="007702FF">
            <w:r>
              <w:rPr>
                <w:b/>
              </w:rPr>
              <w:t>Backend</w:t>
            </w:r>
          </w:p>
        </w:tc>
        <w:tc>
          <w:tcPr>
            <w:tcW w:w="4320" w:type="dxa"/>
          </w:tcPr>
          <w:p w:rsidR="007B314C" w:rsidRDefault="007702FF">
            <w:r>
              <w:t>Python 3.9+, FastAPI, Uvicorn, Pydantic</w:t>
            </w:r>
          </w:p>
        </w:tc>
      </w:tr>
      <w:tr w:rsidR="007B314C">
        <w:tc>
          <w:tcPr>
            <w:tcW w:w="4320" w:type="dxa"/>
          </w:tcPr>
          <w:p w:rsidR="007B314C" w:rsidRDefault="007702FF">
            <w:r>
              <w:rPr>
                <w:b/>
              </w:rPr>
              <w:t>Frontend</w:t>
            </w:r>
          </w:p>
        </w:tc>
        <w:tc>
          <w:tcPr>
            <w:tcW w:w="4320" w:type="dxa"/>
          </w:tcPr>
          <w:p w:rsidR="007B314C" w:rsidRDefault="007702FF">
            <w:r>
              <w:t>Angular 15+, TypeScript, Tailwind CSS</w:t>
            </w:r>
          </w:p>
        </w:tc>
      </w:tr>
      <w:tr w:rsidR="007B314C">
        <w:tc>
          <w:tcPr>
            <w:tcW w:w="4320" w:type="dxa"/>
          </w:tcPr>
          <w:p w:rsidR="007B314C" w:rsidRDefault="007702FF">
            <w:r>
              <w:rPr>
                <w:b/>
              </w:rPr>
              <w:t>Other Tools</w:t>
            </w:r>
          </w:p>
        </w:tc>
        <w:tc>
          <w:tcPr>
            <w:tcW w:w="4320" w:type="dxa"/>
          </w:tcPr>
          <w:p w:rsidR="007B314C" w:rsidRDefault="007702FF">
            <w:r>
              <w:t>Git &amp; GitHub, Node.js &amp; NPM, python-docx</w:t>
            </w:r>
          </w:p>
        </w:tc>
      </w:tr>
    </w:tbl>
    <w:p w:rsidR="007B314C" w:rsidRDefault="007B314C">
      <w:pPr>
        <w:pBdr>
          <w:bottom w:val="single" w:sz="6" w:space="1" w:color="000000"/>
        </w:pBdr>
      </w:pPr>
    </w:p>
    <w:p w:rsidR="007B314C" w:rsidRDefault="007702FF">
      <w:pPr>
        <w:pStyle w:val="Heading2"/>
      </w:pPr>
      <w:r>
        <w:t>6. Backend Details</w:t>
      </w:r>
    </w:p>
    <w:p w:rsidR="007B314C" w:rsidRDefault="007702FF">
      <w:pPr>
        <w:pStyle w:val="Heading3"/>
      </w:pPr>
      <w:r>
        <w:t>6.1. main.py Overview</w:t>
      </w:r>
    </w:p>
    <w:p w:rsidR="007B314C" w:rsidRDefault="007702FF">
      <w:r>
        <w:t xml:space="preserve">The main.py file defines the FastAPI </w:t>
      </w:r>
      <w:r>
        <w:t>application with the following components:</w:t>
      </w:r>
    </w:p>
    <w:p w:rsidR="007B314C" w:rsidRDefault="007702FF">
      <w:r>
        <w:t>ThreatData Model: A Pydantic model enforcing data validation for threat entries (e.g., source IP, destination IP, threat type, severity, timestamp).</w:t>
      </w:r>
    </w:p>
    <w:p w:rsidR="007B314C" w:rsidRDefault="007702FF">
      <w:r>
        <w:t>CORS Middleware: Configured to allow all origins, methods, and h</w:t>
      </w:r>
      <w:r>
        <w:t>eaders.</w:t>
      </w:r>
    </w:p>
    <w:p w:rsidR="007B314C" w:rsidRDefault="007702FF">
      <w:r>
        <w:t>In-Memory Database (threat_log_db): A list storing threat logs during runtime.</w:t>
      </w:r>
    </w:p>
    <w:p w:rsidR="007B314C" w:rsidRDefault="007702FF">
      <w:r>
        <w:t>Utility Functions:</w:t>
      </w:r>
    </w:p>
    <w:p w:rsidR="007B314C" w:rsidRDefault="007702FF">
      <w:r>
        <w:t xml:space="preserve">   - ip_in_blacklist(ip: str) -&gt; bool: Verifies if an IP is blacklisted.</w:t>
      </w:r>
    </w:p>
    <w:p w:rsidR="007B314C" w:rsidRDefault="007702FF">
      <w:pPr>
        <w:pStyle w:val="Heading3"/>
      </w:pPr>
      <w:r>
        <w:t>6.2. API Endpoints</w:t>
      </w:r>
    </w:p>
    <w:p w:rsidR="007B314C" w:rsidRDefault="007702FF">
      <w:pPr>
        <w:pStyle w:val="Heading3"/>
      </w:pPr>
      <w:r>
        <w:t>6.2.1. POST /analyze-threat/</w:t>
      </w:r>
    </w:p>
    <w:p w:rsidR="007B314C" w:rsidRDefault="007702FF">
      <w:r>
        <w:t>Description: Accepts a JSON p</w:t>
      </w:r>
      <w:r>
        <w:t>ayload matching the ThreatData model, validates it, applies blacklist checks and severity thresholds, and stores valid threats.</w:t>
      </w:r>
    </w:p>
    <w:p w:rsidR="007B314C" w:rsidRDefault="007702FF">
      <w:r>
        <w:t>Request Body (Example):</w:t>
      </w:r>
    </w:p>
    <w:p w:rsidR="007B314C" w:rsidRDefault="007702FF"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/>
        <w:t xml:space="preserve">  "source_ip": "192.168.1.15",</w:t>
      </w:r>
      <w:r>
        <w:rPr>
          <w:rFonts w:ascii="Courier New" w:hAnsi="Courier New"/>
          <w:sz w:val="20"/>
        </w:rPr>
        <w:br/>
        <w:t xml:space="preserve">  "destination_ip": "10.0.0.20",</w:t>
      </w:r>
      <w:r>
        <w:rPr>
          <w:rFonts w:ascii="Courier New" w:hAnsi="Courier New"/>
          <w:sz w:val="20"/>
        </w:rPr>
        <w:br/>
        <w:t xml:space="preserve">  "threat_type": "DDoS",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"severity": 8,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"timestamp": "2025-05-30T14:30:00Z"</w:t>
      </w:r>
      <w:r>
        <w:rPr>
          <w:rFonts w:ascii="Courier New" w:hAnsi="Courier New"/>
          <w:sz w:val="20"/>
        </w:rPr>
        <w:br/>
        <w:t>}</w:t>
      </w:r>
    </w:p>
    <w:p w:rsidR="007B314C" w:rsidRDefault="007702FF">
      <w:r>
        <w:t>Responses:</w:t>
      </w:r>
    </w:p>
    <w:p w:rsidR="007B314C" w:rsidRDefault="007702FF">
      <w:r>
        <w:t>200 OK: Success message with threat data.</w:t>
      </w:r>
    </w:p>
    <w:p w:rsidR="007B314C" w:rsidRDefault="007702FF">
      <w:r>
        <w:t>400 Bad Request: Validation errors (e.g., invalid IP, future timestamp).</w:t>
      </w:r>
    </w:p>
    <w:p w:rsidR="007B314C" w:rsidRDefault="007702FF">
      <w:r>
        <w:t>403 Forbidden: Blacklisted source IP.</w:t>
      </w:r>
    </w:p>
    <w:p w:rsidR="007B314C" w:rsidRDefault="007702FF">
      <w:pPr>
        <w:pStyle w:val="Heading3"/>
      </w:pPr>
      <w:r>
        <w:t>6.2.2. GET /threats/</w:t>
      </w:r>
    </w:p>
    <w:p w:rsidR="007B314C" w:rsidRDefault="007702FF">
      <w:r>
        <w:t>Description: R</w:t>
      </w:r>
      <w:r>
        <w:t>eturns all stored threat logs.</w:t>
      </w:r>
    </w:p>
    <w:p w:rsidR="007B314C" w:rsidRDefault="007702FF">
      <w:r>
        <w:t>Response (Example):</w:t>
      </w:r>
    </w:p>
    <w:p w:rsidR="007B314C" w:rsidRDefault="007702FF"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"source_ip": "192.168.1.15",</w:t>
      </w:r>
      <w:r>
        <w:rPr>
          <w:rFonts w:ascii="Courier New" w:hAnsi="Courier New"/>
          <w:sz w:val="20"/>
        </w:rPr>
        <w:br/>
        <w:t xml:space="preserve">    "destination_ip": "10.0.0.20",</w:t>
      </w:r>
      <w:r>
        <w:rPr>
          <w:rFonts w:ascii="Courier New" w:hAnsi="Courier New"/>
          <w:sz w:val="20"/>
        </w:rPr>
        <w:br/>
        <w:t xml:space="preserve">    "threat_type": "DDoS",</w:t>
      </w:r>
      <w:r>
        <w:rPr>
          <w:rFonts w:ascii="Courier New" w:hAnsi="Courier New"/>
          <w:sz w:val="20"/>
        </w:rPr>
        <w:br/>
        <w:t xml:space="preserve">    "severity": 8,</w:t>
      </w:r>
      <w:r>
        <w:rPr>
          <w:rFonts w:ascii="Courier New" w:hAnsi="Courier New"/>
          <w:sz w:val="20"/>
        </w:rPr>
        <w:br/>
        <w:t xml:space="preserve">    "timestamp": "2025-05-30T14:30:00Z"</w:t>
      </w:r>
      <w:r>
        <w:rPr>
          <w:rFonts w:ascii="Courier New" w:hAnsi="Courier New"/>
          <w:sz w:val="20"/>
        </w:rPr>
        <w:br/>
        <w:t xml:space="preserve">  }</w:t>
      </w:r>
      <w:r>
        <w:rPr>
          <w:rFonts w:ascii="Courier New" w:hAnsi="Courier New"/>
          <w:sz w:val="20"/>
        </w:rPr>
        <w:br/>
        <w:t>]</w:t>
      </w:r>
    </w:p>
    <w:p w:rsidR="007B314C" w:rsidRDefault="007702FF">
      <w:pPr>
        <w:pStyle w:val="Heading3"/>
      </w:pPr>
      <w:r>
        <w:t>6.2.3. GET /threats/{source_ip}</w:t>
      </w:r>
    </w:p>
    <w:p w:rsidR="007B314C" w:rsidRDefault="007702FF">
      <w:r>
        <w:t>Descrip</w:t>
      </w:r>
      <w:r>
        <w:t>tion: Retrieves threat logs for a specified source IP.</w:t>
      </w:r>
    </w:p>
    <w:p w:rsidR="007B314C" w:rsidRDefault="007702FF">
      <w:r>
        <w:t>Path Parameter: source_ip (string, IP address format)</w:t>
      </w:r>
    </w:p>
    <w:p w:rsidR="007B314C" w:rsidRDefault="007702FF">
      <w:r>
        <w:t>Responses:</w:t>
      </w:r>
    </w:p>
    <w:p w:rsidR="007B314C" w:rsidRDefault="007702FF">
      <w:r>
        <w:t>200 OK: List of matching threat logs.</w:t>
      </w:r>
    </w:p>
    <w:p w:rsidR="007B314C" w:rsidRDefault="007702FF">
      <w:r>
        <w:t>400 Bad Request: Invalid IP format.</w:t>
      </w:r>
    </w:p>
    <w:p w:rsidR="007B314C" w:rsidRDefault="007702FF">
      <w:r>
        <w:t>404 Not Found: No threats found for the source IP.</w:t>
      </w:r>
    </w:p>
    <w:p w:rsidR="007B314C" w:rsidRDefault="007702FF">
      <w:pPr>
        <w:pStyle w:val="Heading3"/>
      </w:pPr>
      <w:r>
        <w:t xml:space="preserve">6.2.4. GET </w:t>
      </w:r>
      <w:r>
        <w:t>/health</w:t>
      </w:r>
    </w:p>
    <w:p w:rsidR="007B314C" w:rsidRDefault="007702FF">
      <w:r>
        <w:t>Description: Confirms the application is running.</w:t>
      </w:r>
    </w:p>
    <w:p w:rsidR="007B314C" w:rsidRDefault="007702FF">
      <w:r>
        <w:t>Response:</w:t>
      </w:r>
    </w:p>
    <w:p w:rsidR="007B314C" w:rsidRDefault="007702FF"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/>
        <w:t xml:space="preserve">  "status": "running"</w:t>
      </w:r>
      <w:r>
        <w:rPr>
          <w:rFonts w:ascii="Courier New" w:hAnsi="Courier New"/>
          <w:sz w:val="20"/>
        </w:rPr>
        <w:br/>
        <w:t>}</w:t>
      </w:r>
    </w:p>
    <w:p w:rsidR="007B314C" w:rsidRDefault="007B314C">
      <w:pPr>
        <w:pBdr>
          <w:bottom w:val="single" w:sz="6" w:space="1" w:color="000000"/>
        </w:pBdr>
      </w:pPr>
    </w:p>
    <w:p w:rsidR="007B314C" w:rsidRDefault="007702FF">
      <w:pPr>
        <w:pStyle w:val="Heading2"/>
      </w:pPr>
      <w:r>
        <w:lastRenderedPageBreak/>
        <w:t>7. Frontend Details</w:t>
      </w:r>
    </w:p>
    <w:p w:rsidR="007B314C" w:rsidRDefault="007702FF">
      <w:pPr>
        <w:pStyle w:val="Heading3"/>
      </w:pPr>
      <w:r>
        <w:t>7.1. Overview</w:t>
      </w:r>
    </w:p>
    <w:p w:rsidR="007B314C" w:rsidRDefault="007702FF">
      <w:r>
        <w:t>The frontend, built with Angular, provides a responsive UI for managing threat intelligence data. Key files include:</w:t>
      </w:r>
    </w:p>
    <w:p w:rsidR="007B314C" w:rsidRDefault="007702FF">
      <w:r>
        <w:t>angular.js</w:t>
      </w:r>
      <w:r>
        <w:t>on: Angular CLI configuration.</w:t>
      </w:r>
    </w:p>
    <w:p w:rsidR="007B314C" w:rsidRDefault="007702FF">
      <w:r>
        <w:t>package.json: Frontend dependencies and scripts.</w:t>
      </w:r>
    </w:p>
    <w:p w:rsidR="007B314C" w:rsidRDefault="007702FF">
      <w:r>
        <w:t>src/index.html: Main HTML file.</w:t>
      </w:r>
    </w:p>
    <w:p w:rsidR="007B314C" w:rsidRDefault="007702FF">
      <w:r>
        <w:t>src/main.ts: Bootstraps the Angular application.</w:t>
      </w:r>
    </w:p>
    <w:p w:rsidR="007B314C" w:rsidRDefault="007702FF">
      <w:r>
        <w:t>src/app/app.module.ts: Root module.</w:t>
      </w:r>
    </w:p>
    <w:p w:rsidR="007B314C" w:rsidRDefault="007702FF">
      <w:r>
        <w:t>src/app/app.component.ts: Root component.</w:t>
      </w:r>
    </w:p>
    <w:p w:rsidR="007B314C" w:rsidRDefault="007702FF">
      <w:r>
        <w:t xml:space="preserve">Tailwind CSS: </w:t>
      </w:r>
      <w:r>
        <w:t>Configured via tailwind.config.js and styles.css for styling.</w:t>
      </w:r>
    </w:p>
    <w:p w:rsidR="007B314C" w:rsidRDefault="007B314C">
      <w:pPr>
        <w:pBdr>
          <w:bottom w:val="single" w:sz="6" w:space="1" w:color="000000"/>
        </w:pBdr>
      </w:pPr>
    </w:p>
    <w:p w:rsidR="007B314C" w:rsidRDefault="007702FF">
      <w:pPr>
        <w:pStyle w:val="Heading2"/>
      </w:pPr>
      <w:r>
        <w:t>8. Installation and Setup</w:t>
      </w:r>
    </w:p>
    <w:p w:rsidR="007B314C" w:rsidRDefault="007702FF">
      <w:pPr>
        <w:pStyle w:val="Heading3"/>
      </w:pPr>
      <w:r>
        <w:t>8.1. Prerequisites</w:t>
      </w:r>
    </w:p>
    <w:p w:rsidR="007B314C" w:rsidRDefault="007702FF">
      <w:r>
        <w:t>Python 3.9 or higher</w:t>
      </w:r>
    </w:p>
    <w:p w:rsidR="007B314C" w:rsidRDefault="007702FF">
      <w:r>
        <w:t>Node.js v14.x or higher</w:t>
      </w:r>
    </w:p>
    <w:p w:rsidR="007B314C" w:rsidRDefault="007702FF">
      <w:r>
        <w:t>Git</w:t>
      </w:r>
    </w:p>
    <w:p w:rsidR="007B314C" w:rsidRDefault="007702FF">
      <w:pPr>
        <w:pStyle w:val="Heading3"/>
      </w:pPr>
      <w:r>
        <w:t>8.2. Backend Setup</w:t>
      </w:r>
    </w:p>
    <w:p w:rsidR="007B314C" w:rsidRDefault="007702FF">
      <w:r>
        <w:t>Navigate to the backend directory:</w:t>
      </w:r>
    </w:p>
    <w:p w:rsidR="007B314C" w:rsidRDefault="007702FF">
      <w:r>
        <w:t>cd Final_AI_Threat_Intelligence_Platform/back</w:t>
      </w:r>
      <w:r>
        <w:t>end</w:t>
      </w:r>
    </w:p>
    <w:p w:rsidR="007B314C" w:rsidRDefault="007702FF">
      <w:r>
        <w:t>(Optional) Create and activate a virtual environment:</w:t>
      </w:r>
    </w:p>
    <w:p w:rsidR="007B314C" w:rsidRDefault="007702FF">
      <w:r>
        <w:rPr>
          <w:rFonts w:ascii="Courier New" w:hAnsi="Courier New"/>
          <w:sz w:val="20"/>
        </w:rPr>
        <w:t>python -m venv venv</w:t>
      </w:r>
      <w:r>
        <w:rPr>
          <w:rFonts w:ascii="Courier New" w:hAnsi="Courier New"/>
          <w:sz w:val="20"/>
        </w:rPr>
        <w:br/>
        <w:t>source venv/bin/activate  # Linux/Mac</w:t>
      </w:r>
      <w:r>
        <w:rPr>
          <w:rFonts w:ascii="Courier New" w:hAnsi="Courier New"/>
          <w:sz w:val="20"/>
        </w:rPr>
        <w:br/>
        <w:t>venv\Scripts\activate    # Windows</w:t>
      </w:r>
    </w:p>
    <w:p w:rsidR="007B314C" w:rsidRDefault="007702FF">
      <w:r>
        <w:t>Install dependencies:</w:t>
      </w:r>
    </w:p>
    <w:p w:rsidR="007B314C" w:rsidRDefault="007702FF">
      <w:r>
        <w:t>pip install -r requirements.txt</w:t>
      </w:r>
    </w:p>
    <w:p w:rsidR="007B314C" w:rsidRDefault="007702FF">
      <w:pPr>
        <w:pStyle w:val="Heading3"/>
      </w:pPr>
      <w:r>
        <w:t>8.3. Frontend Setup</w:t>
      </w:r>
    </w:p>
    <w:p w:rsidR="007B314C" w:rsidRDefault="007702FF">
      <w:r>
        <w:t>Navigate to the frontend direct</w:t>
      </w:r>
      <w:r>
        <w:t>ory:</w:t>
      </w:r>
    </w:p>
    <w:p w:rsidR="007B314C" w:rsidRDefault="007702FF">
      <w:r>
        <w:rPr>
          <w:rFonts w:ascii="Courier New" w:hAnsi="Courier New"/>
          <w:sz w:val="20"/>
        </w:rPr>
        <w:lastRenderedPageBreak/>
        <w:t>cd Final_AI_Threat_Intelligence_Platform/frontend</w:t>
      </w:r>
    </w:p>
    <w:p w:rsidR="007B314C" w:rsidRDefault="007702FF">
      <w:r>
        <w:t>Install dependencies:</w:t>
      </w:r>
    </w:p>
    <w:p w:rsidR="007B314C" w:rsidRDefault="007702FF">
      <w:r>
        <w:rPr>
          <w:rFonts w:ascii="Courier New" w:hAnsi="Courier New"/>
          <w:sz w:val="20"/>
        </w:rPr>
        <w:t>npm install</w:t>
      </w:r>
    </w:p>
    <w:p w:rsidR="007B314C" w:rsidRDefault="007B314C">
      <w:pPr>
        <w:pBdr>
          <w:bottom w:val="single" w:sz="6" w:space="1" w:color="000000"/>
        </w:pBdr>
      </w:pPr>
    </w:p>
    <w:p w:rsidR="007B314C" w:rsidRDefault="007702FF">
      <w:pPr>
        <w:pStyle w:val="Heading2"/>
      </w:pPr>
      <w:r>
        <w:t>9. Running the Application</w:t>
      </w:r>
    </w:p>
    <w:p w:rsidR="007B314C" w:rsidRDefault="007702FF">
      <w:pPr>
        <w:pStyle w:val="Heading3"/>
      </w:pPr>
      <w:r>
        <w:t>9.1. Backend</w:t>
      </w:r>
    </w:p>
    <w:p w:rsidR="007B314C" w:rsidRDefault="007702FF">
      <w:r>
        <w:rPr>
          <w:rFonts w:ascii="Courier New" w:hAnsi="Courier New"/>
          <w:sz w:val="20"/>
        </w:rPr>
        <w:t>cd Final_AI_Threat_Intelligence_Platform/backend</w:t>
      </w:r>
    </w:p>
    <w:p w:rsidR="007B314C" w:rsidRDefault="007702FF">
      <w:r>
        <w:rPr>
          <w:rFonts w:ascii="Courier New" w:hAnsi="Courier New"/>
          <w:sz w:val="20"/>
        </w:rPr>
        <w:t>uvicorn main:app --reload --host 0.0.0.0 --port 8000</w:t>
      </w:r>
    </w:p>
    <w:p w:rsidR="007B314C" w:rsidRDefault="007702FF">
      <w:pPr>
        <w:pStyle w:val="Heading3"/>
      </w:pPr>
      <w:r>
        <w:t>9.2. Frontend</w:t>
      </w:r>
    </w:p>
    <w:p w:rsidR="007B314C" w:rsidRDefault="007702FF">
      <w:r>
        <w:rPr>
          <w:rFonts w:ascii="Courier New" w:hAnsi="Courier New"/>
          <w:sz w:val="20"/>
        </w:rPr>
        <w:t xml:space="preserve">cd </w:t>
      </w:r>
      <w:r>
        <w:rPr>
          <w:rFonts w:ascii="Courier New" w:hAnsi="Courier New"/>
          <w:sz w:val="20"/>
        </w:rPr>
        <w:t>Final_AI_Threat_Intelligence_Platform/frontend</w:t>
      </w:r>
    </w:p>
    <w:p w:rsidR="007B314C" w:rsidRDefault="007702FF">
      <w:r>
        <w:rPr>
          <w:rFonts w:ascii="Courier New" w:hAnsi="Courier New"/>
          <w:sz w:val="20"/>
        </w:rPr>
        <w:t>ng serve --open</w:t>
      </w:r>
    </w:p>
    <w:p w:rsidR="007B314C" w:rsidRDefault="007B314C">
      <w:pPr>
        <w:pBdr>
          <w:bottom w:val="single" w:sz="6" w:space="1" w:color="000000"/>
        </w:pBdr>
      </w:pPr>
    </w:p>
    <w:p w:rsidR="007B314C" w:rsidRDefault="007702FF">
      <w:pPr>
        <w:pStyle w:val="Heading2"/>
      </w:pPr>
      <w:r>
        <w:t>10. Future Enhancements</w:t>
      </w:r>
    </w:p>
    <w:p w:rsidR="007B314C" w:rsidRDefault="007702FF">
      <w:r>
        <w:t>Implement persistent storage (e.g., PostgreSQL, MongoDB).</w:t>
      </w:r>
    </w:p>
    <w:p w:rsidR="007B314C" w:rsidRDefault="007702FF">
      <w:r>
        <w:t>Add data visualization dashboards (charts, graphs) to the frontend.</w:t>
      </w:r>
    </w:p>
    <w:p w:rsidR="007B314C" w:rsidRDefault="007702FF">
      <w:r>
        <w:t>Introduce user authentication and role-bas</w:t>
      </w:r>
      <w:r>
        <w:t>ed access control.</w:t>
      </w:r>
    </w:p>
    <w:p w:rsidR="007B314C" w:rsidRDefault="007702FF">
      <w:r>
        <w:t>Integrate real-time threat feeds from external APIs.</w:t>
      </w:r>
    </w:p>
    <w:p w:rsidR="007B314C" w:rsidRDefault="007702FF">
      <w:r>
        <w:t>Deploy using Docker and Kubernetes for scalability.</w:t>
      </w:r>
    </w:p>
    <w:p w:rsidR="007B314C" w:rsidRDefault="007B314C">
      <w:pPr>
        <w:pBdr>
          <w:bottom w:val="single" w:sz="6" w:space="1" w:color="000000"/>
        </w:pBdr>
      </w:pPr>
    </w:p>
    <w:p w:rsidR="007B314C" w:rsidRDefault="007702FF">
      <w:pPr>
        <w:pStyle w:val="Heading2"/>
      </w:pPr>
      <w:r>
        <w:t>11. License</w:t>
      </w:r>
    </w:p>
    <w:p w:rsidR="007B314C" w:rsidRDefault="007702FF">
      <w:r>
        <w:t>This project is licensed under the MIT License. See the LICENSE file for details.</w:t>
      </w:r>
    </w:p>
    <w:sectPr w:rsidR="007B314C" w:rsidSect="00A72ED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2FF" w:rsidRDefault="007702FF">
      <w:pPr>
        <w:spacing w:after="0" w:line="240" w:lineRule="auto"/>
      </w:pPr>
      <w:r>
        <w:separator/>
      </w:r>
    </w:p>
  </w:endnote>
  <w:endnote w:type="continuationSeparator" w:id="0">
    <w:p w:rsidR="007702FF" w:rsidRDefault="0077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14C" w:rsidRDefault="007702FF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A72ED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A72ED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2FF" w:rsidRDefault="007702FF">
      <w:pPr>
        <w:spacing w:after="0" w:line="240" w:lineRule="auto"/>
      </w:pPr>
      <w:r>
        <w:separator/>
      </w:r>
    </w:p>
  </w:footnote>
  <w:footnote w:type="continuationSeparator" w:id="0">
    <w:p w:rsidR="007702FF" w:rsidRDefault="0077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14C" w:rsidRDefault="007702FF">
    <w:r>
      <w:t>AI Threat Intelligence Platform - Project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02FF"/>
    <w:rsid w:val="007B314C"/>
    <w:rsid w:val="00A72E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F58A9BA-C998-4E3C-AA1F-3D6DC382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BB5005-BF53-47F7-A7C1-7ECBDBBD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</cp:lastModifiedBy>
  <cp:revision>2</cp:revision>
  <dcterms:created xsi:type="dcterms:W3CDTF">2013-12-23T23:15:00Z</dcterms:created>
  <dcterms:modified xsi:type="dcterms:W3CDTF">2025-06-02T06:26:00Z</dcterms:modified>
  <cp:category/>
</cp:coreProperties>
</file>