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5"/>
      </w:tblGrid>
      <w:tr>
        <w:trPr/>
        <w:tc>
          <w:tcPr>
            <w:tcW w:w="4620"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c>
          <w:tcPr>
            <w:tcW w:w="4135"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5"/>
        <w:gridCol w:w="2128"/>
        <w:gridCol w:w="2692"/>
        <w:gridCol w:w="2807"/>
      </w:tblGrid>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7" w:type="dxa"/>
            <w:vMerge w:val="restart"/>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7"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7"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7"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5" w:type="dxa"/>
            <w:tcBorders/>
          </w:tcPr>
          <w:p>
            <w:pPr>
              <w:pStyle w:val="Normal"/>
              <w:widowControl/>
              <w:suppressAutoHyphens w:val="true"/>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7" w:type="dxa"/>
            <w:vMerge w:val="continue"/>
            <w:tcBorders/>
          </w:tcPr>
          <w:p>
            <w:pPr>
              <w:pStyle w:val="Normal"/>
              <w:widowControl/>
              <w:suppressAutoHyphens w:val="true"/>
              <w:spacing w:lineRule="auto" w:line="360" w:before="0" w:after="0"/>
              <w:jc w:val="left"/>
              <w:rPr>
                <w:rFonts w:ascii="Times New Roman" w:hAnsi="Times New Roman" w:cs="Times New Roman"/>
                <w:b/>
                <w:bCs/>
              </w:rPr>
            </w:pPr>
            <w:r>
              <w:rPr>
                <w:rFonts w:cs="Times New Roman" w:ascii="Times New Roman" w:hAnsi="Times New Roman"/>
                <w:b/>
                <w:bCs/>
                <w:sz w:val="22"/>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0" w:type="dxa"/>
        <w:tblLayout w:type="fixed"/>
        <w:tblCellMar>
          <w:top w:w="0" w:type="dxa"/>
          <w:left w:w="108" w:type="dxa"/>
          <w:bottom w:w="0" w:type="dxa"/>
          <w:right w:w="108" w:type="dxa"/>
        </w:tblCellMar>
        <w:tblLook w:val="04a0"/>
      </w:tblPr>
      <w:tblGrid>
        <w:gridCol w:w="2029"/>
        <w:gridCol w:w="657"/>
        <w:gridCol w:w="1363"/>
        <w:gridCol w:w="2022"/>
        <w:gridCol w:w="2005"/>
        <w:gridCol w:w="1992"/>
      </w:tblGrid>
      <w:tr>
        <w:trPr>
          <w:trHeight w:val="253" w:hRule="atLeast"/>
        </w:trPr>
        <w:tc>
          <w:tcPr>
            <w:tcW w:w="2029"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20"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2026-27 (ODD)</w:t>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29"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20"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29"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20"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t>65</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t>Shubham Dnyaneshwar Umredkar</w:t>
            </w:r>
          </w:p>
        </w:tc>
      </w:tr>
      <w:tr>
        <w:trPr>
          <w:trHeight w:val="253" w:hRule="atLeast"/>
        </w:trPr>
        <w:tc>
          <w:tcPr>
            <w:tcW w:w="2029"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0" w:type="dxa"/>
            <w:gridSpan w:val="2"/>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05"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199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5</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JavaScript — Events &amp;amp; Interactivity</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Build an interactive Calculator that responds to button clicks and key presses and updates the result dynamically.</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BodyText"/>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JavaScript events are actions that occur when a user interacts with a web page. Examples of events include mouse clicks, key presses, form submission, and button presses. JavaScript event handling allows a web page to respond to these actions and make the page interactive. In this practical, a simple calculator is created using HTML and JavaScript. The calculator accepts numbers and operators through button clicks and keyboard input. Event handlers are used to perform calculations, clear the display, and delete values. DOM manipulation is also used to update the calculator display dynamically without reloading the webpage.</w:t>
            </w:r>
          </w:p>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tc>
      </w:tr>
      <w:tr>
        <w:trPr>
          <w:trHeight w:val="3808" w:hRule="atLeast"/>
        </w:trPr>
        <w:tc>
          <w:tcPr>
            <w:tcW w:w="2686" w:type="dxa"/>
            <w:gridSpan w:val="2"/>
            <w:vMerge w:val="restart"/>
            <w:tcBorders/>
          </w:tcPr>
          <w:p>
            <w:pPr>
              <w:pStyle w:val="NormalWeb"/>
              <w:widowControl/>
              <w:suppressAutoHyphens w:val="true"/>
              <w:spacing w:before="0" w:after="0"/>
              <w:jc w:val="left"/>
              <w:rPr>
                <w:bCs/>
                <w:color w:val="000000"/>
              </w:rPr>
            </w:pPr>
            <w:r>
              <w:rPr>
                <w:bCs/>
                <w:color w:val="000000"/>
                <w:lang w:val="en-IN" w:bidi="ar-SA"/>
              </w:rPr>
              <w:t>Procedure and Execution</w:t>
            </w:r>
          </w:p>
          <w:p>
            <w:pPr>
              <w:pStyle w:val="NormalWeb"/>
              <w:widowControl/>
              <w:suppressAutoHyphens w:val="true"/>
              <w:spacing w:before="280" w:after="0"/>
              <w:jc w:val="left"/>
              <w:rPr>
                <w:bCs/>
              </w:rPr>
            </w:pPr>
            <w:r>
              <w:rPr>
                <w:bCs/>
                <w:color w:val="000000"/>
                <w:lang w:val="en-IN" w:bidi="ar-SA"/>
              </w:rPr>
              <w:t>(100 Words)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Step for Implementation:</w:t>
            </w:r>
          </w:p>
          <w:p>
            <w:pPr>
              <w:pStyle w:val="BodyText"/>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ise likho:</w:t>
            </w:r>
          </w:p>
          <w:p>
            <w:pPr>
              <w:pStyle w:val="BodyText"/>
              <w:numPr>
                <w:ilvl w:val="0"/>
                <w:numId w:val="2"/>
              </w:numPr>
              <w:tabs>
                <w:tab w:val="clear" w:pos="720"/>
                <w:tab w:val="left" w:pos="0" w:leader="none"/>
              </w:tabs>
              <w:suppressAutoHyphens w:val="true"/>
              <w:bidi w:val="0"/>
              <w:spacing w:lineRule="auto" w:line="240" w:before="0" w:after="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w:t>
            </w:r>
            <w:r>
              <w:rPr>
                <w:rStyle w:val="SourceText"/>
                <w:rFonts w:ascii="Times New Roman" w:hAnsi="Times New Roman"/>
                <w:bCs/>
                <w:sz w:val="24"/>
                <w:szCs w:val="24"/>
              </w:rPr>
              <w:t>index.html</w:t>
            </w:r>
            <w:r>
              <w:rPr>
                <w:rFonts w:eastAsia="Times New Roman" w:cs="Times New Roman" w:ascii="Times New Roman" w:hAnsi="Times New Roman"/>
                <w:bCs/>
                <w:sz w:val="24"/>
                <w:szCs w:val="24"/>
              </w:rPr>
              <w:t xml:space="preserve"> and </w:t>
            </w:r>
            <w:r>
              <w:rPr>
                <w:rStyle w:val="SourceText"/>
                <w:rFonts w:ascii="Times New Roman" w:hAnsi="Times New Roman"/>
                <w:bCs/>
                <w:sz w:val="24"/>
                <w:szCs w:val="24"/>
              </w:rPr>
              <w:t>script.js</w:t>
            </w:r>
            <w:r>
              <w:rPr>
                <w:rFonts w:eastAsia="Times New Roman" w:cs="Times New Roman" w:ascii="Times New Roman" w:hAnsi="Times New Roman"/>
                <w:bCs/>
                <w:sz w:val="24"/>
                <w:szCs w:val="24"/>
              </w:rPr>
              <w:t xml:space="preserve"> files.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Create the calculator layout with number and operator buttons.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Create a function to add numbers and operators to the display.</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functions to </w:t>
            </w:r>
            <w:r>
              <w:rPr>
                <w:rStyle w:val="Strong"/>
                <w:rFonts w:eastAsia="Times New Roman" w:cs="Times New Roman" w:ascii="Times New Roman" w:hAnsi="Times New Roman"/>
                <w:sz w:val="24"/>
                <w:szCs w:val="24"/>
              </w:rPr>
              <w:t>clear</w:t>
            </w:r>
            <w:r>
              <w:rPr>
                <w:rFonts w:eastAsia="Times New Roman" w:cs="Times New Roman" w:ascii="Times New Roman" w:hAnsi="Times New Roman"/>
                <w:bCs/>
                <w:sz w:val="24"/>
                <w:szCs w:val="24"/>
              </w:rPr>
              <w:t xml:space="preserve">, </w:t>
            </w:r>
            <w:r>
              <w:rPr>
                <w:rStyle w:val="Strong"/>
                <w:rFonts w:eastAsia="Times New Roman" w:cs="Times New Roman" w:ascii="Times New Roman" w:hAnsi="Times New Roman"/>
                <w:sz w:val="24"/>
                <w:szCs w:val="24"/>
              </w:rPr>
              <w:t>delete</w:t>
            </w:r>
            <w:r>
              <w:rPr>
                <w:rFonts w:eastAsia="Times New Roman" w:cs="Times New Roman" w:ascii="Times New Roman" w:hAnsi="Times New Roman"/>
                <w:bCs/>
                <w:sz w:val="24"/>
                <w:szCs w:val="24"/>
              </w:rPr>
              <w:t xml:space="preserve">, and </w:t>
            </w:r>
            <w:r>
              <w:rPr>
                <w:rStyle w:val="Strong"/>
                <w:rFonts w:eastAsia="Times New Roman" w:cs="Times New Roman" w:ascii="Times New Roman" w:hAnsi="Times New Roman"/>
                <w:sz w:val="24"/>
                <w:szCs w:val="24"/>
              </w:rPr>
              <w:t>calculate</w:t>
            </w:r>
            <w:r>
              <w:rPr>
                <w:rFonts w:eastAsia="Times New Roman" w:cs="Times New Roman" w:ascii="Times New Roman" w:hAnsi="Times New Roman"/>
                <w:bCs/>
                <w:sz w:val="24"/>
                <w:szCs w:val="24"/>
              </w:rPr>
              <w:t xml:space="preserve"> the result.</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click events to call these functions.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a keyboard event for user input.</w:t>
            </w:r>
          </w:p>
          <w:p>
            <w:pPr>
              <w:pStyle w:val="BodyText"/>
              <w:numPr>
                <w:ilvl w:val="0"/>
                <w:numId w:val="2"/>
              </w:numPr>
              <w:tabs>
                <w:tab w:val="clear" w:pos="720"/>
                <w:tab w:val="left" w:pos="0" w:leader="none"/>
              </w:tabs>
              <w:suppressAutoHyphens w:val="true"/>
              <w:spacing w:lineRule="auto" w:line="24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Run the calculator in the browser and test it.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HTML:</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Droid Sans Mono;monospace" w:hAnsi="Droid Sans Mono;monospace"/>
                <w:b w:val="false"/>
                <w:bCs/>
                <w:color w:val="808080"/>
                <w:sz w:val="21"/>
                <w:szCs w:val="24"/>
                <w:shd w:fill="121314" w:val="clear"/>
                <w:lang w:val="en-IN" w:bidi="ar-SA"/>
              </w:rPr>
              <w:t>&lt;!</w:t>
            </w:r>
            <w:r>
              <w:rPr>
                <w:rFonts w:eastAsia="Times New Roman" w:cs="Times New Roman" w:ascii="Droid Sans Mono;monospace" w:hAnsi="Droid Sans Mono;monospace"/>
                <w:b w:val="false"/>
                <w:bCs/>
                <w:color w:val="7EE787"/>
                <w:sz w:val="21"/>
                <w:szCs w:val="24"/>
                <w:shd w:fill="121314" w:val="clear"/>
                <w:lang w:val="en-IN" w:bidi="ar-SA"/>
              </w:rPr>
              <w:t>DOCTYPE</w:t>
            </w:r>
            <w:r>
              <w:rPr>
                <w:rFonts w:eastAsia="Times New Roman" w:cs="Times New Roman" w:ascii="Droid Sans Mono;monospace" w:hAnsi="Droid Sans Mono;monospace"/>
                <w:b w:val="false"/>
                <w:bCs/>
                <w:color w:val="BBBEBF"/>
                <w:sz w:val="21"/>
                <w:szCs w:val="24"/>
                <w:shd w:fill="121314" w:val="clear"/>
                <w:lang w:val="en-IN" w:bidi="ar-SA"/>
              </w:rPr>
              <w:t xml:space="preserve"> </w:t>
            </w:r>
            <w:r>
              <w:rPr>
                <w:rFonts w:eastAsia="Times New Roman" w:cs="Times New Roman" w:ascii="Droid Sans Mono;monospace" w:hAnsi="Droid Sans Mono;monospace"/>
                <w:b w:val="false"/>
                <w:bCs/>
                <w:color w:val="9CDCFE"/>
                <w:sz w:val="21"/>
                <w:szCs w:val="24"/>
                <w:shd w:fill="121314" w:val="clear"/>
                <w:lang w:val="en-IN" w:bidi="ar-SA"/>
              </w:rPr>
              <w:t>html</w:t>
            </w:r>
            <w:r>
              <w:rPr>
                <w:rFonts w:eastAsia="Times New Roman" w:cs="Times New Roman" w:ascii="Droid Sans Mono;monospace" w:hAnsi="Droid Sans Mono;monospace"/>
                <w:b w:val="false"/>
                <w:bCs/>
                <w:color w:val="808080"/>
                <w:sz w:val="21"/>
                <w:szCs w:val="24"/>
                <w:shd w:fill="121314" w:val="clear"/>
                <w:lang w:val="en-IN" w:bidi="ar-SA"/>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html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head</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title</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JavaScript Calculator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title</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head</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body</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h1</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Calculator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h1</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"text"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"display"</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readonly</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clearDisplay</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deleteLast</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DEL</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('7')"</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7</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('8')"</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8</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('9')"</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9</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('4')"</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4</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('5')"</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5</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('6')"</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6</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('1')"</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1</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('2')"</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2</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('3')"</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3</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calculate</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('0')"</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0</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addValue</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p</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"message"</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p</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script</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9CDCFE"/>
                <w:sz w:val="21"/>
                <w:shd w:fill="121314" w:val="clear"/>
              </w:rPr>
              <w:t>src</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"Practicle_5.js"</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script</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body</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html</w:t>
            </w:r>
            <w:r>
              <w:rPr>
                <w:rFonts w:ascii="Droid Sans Mono;monospace" w:hAnsi="Droid Sans Mono;monospace"/>
                <w:b w:val="false"/>
                <w:color w:val="808080"/>
                <w:sz w:val="21"/>
                <w:shd w:fill="121314" w:val="clear"/>
              </w:rPr>
              <w: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Javascript: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Droid Sans Mono;monospace" w:hAnsi="Droid Sans Mono;monospace"/>
                <w:b w:val="false"/>
                <w:bCs/>
                <w:color w:val="FF7B72"/>
                <w:sz w:val="21"/>
                <w:szCs w:val="24"/>
                <w:shd w:fill="121314" w:val="clear"/>
                <w:lang w:val="en-IN" w:bidi="ar-SA"/>
              </w:rPr>
              <w:t>const</w:t>
            </w:r>
            <w:r>
              <w:rPr>
                <w:rFonts w:eastAsia="Times New Roman" w:cs="Times New Roman" w:ascii="Droid Sans Mono;monospace" w:hAnsi="Droid Sans Mono;monospace"/>
                <w:b w:val="false"/>
                <w:bCs/>
                <w:color w:val="BBBEBF"/>
                <w:sz w:val="21"/>
                <w:szCs w:val="24"/>
                <w:shd w:fill="121314" w:val="clear"/>
                <w:lang w:val="en-IN" w:bidi="ar-SA"/>
              </w:rPr>
              <w:t xml:space="preserve"> </w:t>
            </w:r>
            <w:r>
              <w:rPr>
                <w:rFonts w:eastAsia="Times New Roman" w:cs="Times New Roman" w:ascii="Droid Sans Mono;monospace" w:hAnsi="Droid Sans Mono;monospace"/>
                <w:b w:val="false"/>
                <w:bCs/>
                <w:color w:val="79C0FF"/>
                <w:sz w:val="21"/>
                <w:szCs w:val="24"/>
                <w:shd w:fill="121314" w:val="clear"/>
                <w:lang w:val="en-IN" w:bidi="ar-SA"/>
              </w:rPr>
              <w:t>display</w:t>
            </w:r>
            <w:r>
              <w:rPr>
                <w:rFonts w:eastAsia="Times New Roman" w:cs="Times New Roman" w:ascii="Droid Sans Mono;monospace" w:hAnsi="Droid Sans Mono;monospace"/>
                <w:b w:val="false"/>
                <w:bCs/>
                <w:color w:val="BBBEBF"/>
                <w:sz w:val="21"/>
                <w:szCs w:val="24"/>
                <w:shd w:fill="121314" w:val="clear"/>
                <w:lang w:val="en-IN" w:bidi="ar-SA"/>
              </w:rPr>
              <w:t xml:space="preserve"> </w:t>
            </w:r>
            <w:r>
              <w:rPr>
                <w:rFonts w:eastAsia="Times New Roman" w:cs="Times New Roman" w:ascii="Droid Sans Mono;monospace" w:hAnsi="Droid Sans Mono;monospace"/>
                <w:b w:val="false"/>
                <w:bCs/>
                <w:color w:val="D4D4D4"/>
                <w:sz w:val="21"/>
                <w:szCs w:val="24"/>
                <w:shd w:fill="121314" w:val="clear"/>
                <w:lang w:val="en-IN" w:bidi="ar-SA"/>
              </w:rPr>
              <w:t>=</w:t>
            </w:r>
            <w:r>
              <w:rPr>
                <w:rFonts w:eastAsia="Times New Roman" w:cs="Times New Roman" w:ascii="Droid Sans Mono;monospace" w:hAnsi="Droid Sans Mono;monospace"/>
                <w:b w:val="false"/>
                <w:bCs/>
                <w:color w:val="BBBEBF"/>
                <w:sz w:val="21"/>
                <w:szCs w:val="24"/>
                <w:shd w:fill="121314" w:val="clear"/>
                <w:lang w:val="en-IN" w:bidi="ar-SA"/>
              </w:rPr>
              <w:t xml:space="preserve"> </w:t>
            </w:r>
            <w:r>
              <w:rPr>
                <w:rFonts w:eastAsia="Times New Roman" w:cs="Times New Roman" w:ascii="Droid Sans Mono;monospace" w:hAnsi="Droid Sans Mono;monospace"/>
                <w:b w:val="false"/>
                <w:bCs/>
                <w:color w:val="79C0FF"/>
                <w:sz w:val="21"/>
                <w:szCs w:val="24"/>
                <w:shd w:fill="121314" w:val="clear"/>
                <w:lang w:val="en-IN" w:bidi="ar-SA"/>
              </w:rPr>
              <w:t>document</w:t>
            </w:r>
            <w:r>
              <w:rPr>
                <w:rFonts w:eastAsia="Times New Roman" w:cs="Times New Roman" w:ascii="Droid Sans Mono;monospace" w:hAnsi="Droid Sans Mono;monospace"/>
                <w:b w:val="false"/>
                <w:bCs/>
                <w:color w:val="BBBEBF"/>
                <w:sz w:val="21"/>
                <w:szCs w:val="24"/>
                <w:shd w:fill="121314" w:val="clear"/>
                <w:lang w:val="en-IN" w:bidi="ar-SA"/>
              </w:rPr>
              <w:t>.</w:t>
            </w:r>
            <w:r>
              <w:rPr>
                <w:rFonts w:eastAsia="Times New Roman" w:cs="Times New Roman" w:ascii="Droid Sans Mono;monospace" w:hAnsi="Droid Sans Mono;monospace"/>
                <w:b w:val="false"/>
                <w:bCs/>
                <w:color w:val="D2A8FF"/>
                <w:sz w:val="21"/>
                <w:szCs w:val="24"/>
                <w:shd w:fill="121314" w:val="clear"/>
                <w:lang w:val="en-IN" w:bidi="ar-SA"/>
              </w:rPr>
              <w:t>getElementById</w:t>
            </w:r>
            <w:r>
              <w:rPr>
                <w:rFonts w:eastAsia="Times New Roman" w:cs="Times New Roman" w:ascii="Droid Sans Mono;monospace" w:hAnsi="Droid Sans Mono;monospace"/>
                <w:b w:val="false"/>
                <w:bCs/>
                <w:color w:val="BBBEBF"/>
                <w:sz w:val="21"/>
                <w:szCs w:val="24"/>
                <w:shd w:fill="121314" w:val="clear"/>
                <w:lang w:val="en-IN" w:bidi="ar-SA"/>
              </w:rPr>
              <w:t>(</w:t>
            </w:r>
            <w:r>
              <w:rPr>
                <w:rFonts w:eastAsia="Times New Roman" w:cs="Times New Roman" w:ascii="Droid Sans Mono;monospace" w:hAnsi="Droid Sans Mono;monospace"/>
                <w:b w:val="false"/>
                <w:bCs/>
                <w:color w:val="A5D6FF"/>
                <w:sz w:val="21"/>
                <w:szCs w:val="24"/>
                <w:shd w:fill="121314" w:val="clear"/>
                <w:lang w:val="en-IN" w:bidi="ar-SA"/>
              </w:rPr>
              <w:t>"display"</w:t>
            </w:r>
            <w:r>
              <w:rPr>
                <w:rFonts w:eastAsia="Times New Roman" w:cs="Times New Roman" w:ascii="Droid Sans Mono;monospace" w:hAnsi="Droid Sans Mono;monospace"/>
                <w:b w:val="false"/>
                <w:bCs/>
                <w:color w:val="BBBEBF"/>
                <w:sz w:val="21"/>
                <w:szCs w:val="24"/>
                <w:shd w:fill="121314" w:val="clear"/>
                <w:lang w:val="en-IN" w:bidi="ar-SA"/>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const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79C0FF"/>
                <w:sz w:val="21"/>
                <w:shd w:fill="121314" w:val="clear"/>
              </w:rPr>
              <w:t>message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"message"</w:t>
            </w:r>
            <w:r>
              <w:rPr>
                <w:rFonts w:ascii="Droid Sans Mono;monospace" w:hAnsi="Droid Sans Mono;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function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addValue</w:t>
            </w:r>
            <w:r>
              <w:rPr>
                <w:rFonts w:ascii="Droid Sans Mono;monospace" w:hAnsi="Droid Sans Mono;monospace"/>
                <w:b w:val="false"/>
                <w:color w:val="BBBEBF"/>
                <w:sz w:val="21"/>
                <w:shd w:fill="121314" w:val="clear"/>
              </w:rPr>
              <w:t>(</w:t>
            </w:r>
            <w:r>
              <w:rPr>
                <w:rFonts w:ascii="Droid Sans Mono;monospace" w:hAnsi="Droid Sans Mono;monospace"/>
                <w:b w:val="false"/>
                <w:color w:val="FFA657"/>
                <w:sz w:val="21"/>
                <w:shd w:fill="121314" w:val="clear"/>
              </w:rPr>
              <w:t>value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 xml:space="preserve">.value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 xml:space="preserve">.value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A657"/>
                <w:sz w:val="21"/>
                <w:shd w:fill="121314" w:val="clear"/>
              </w:rPr>
              <w:t>value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function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clearDisplay</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 xml:space="preserve">.value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message</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innerText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function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deleteLast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 xml:space="preserve">.value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.value.</w:t>
            </w:r>
            <w:r>
              <w:rPr>
                <w:rFonts w:ascii="Droid Sans Mono;monospace" w:hAnsi="Droid Sans Mono;monospace"/>
                <w:b w:val="false"/>
                <w:color w:val="D2A8FF"/>
                <w:sz w:val="21"/>
                <w:shd w:fill="121314" w:val="clear"/>
              </w:rPr>
              <w:t>slice</w:t>
            </w:r>
            <w:r>
              <w:rPr>
                <w:rFonts w:ascii="Droid Sans Mono;monospace" w:hAnsi="Droid Sans Mono;monospace"/>
                <w:b w:val="false"/>
                <w:color w:val="C9D1D9"/>
                <w:sz w:val="21"/>
                <w:shd w:fill="121314" w:val="clear"/>
              </w:rPr>
              <w:t>(</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function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calculate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 xml:space="preserve">.value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message</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innerText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"Please enter a calculation"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try</w:t>
            </w:r>
            <w:r>
              <w:rPr>
                <w:rFonts w:ascii="Droid Sans Mono;monospace" w:hAnsi="Droid Sans Mono;monospace"/>
                <w:b w:val="false"/>
                <w:color w:val="C9D1D9"/>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result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CDCAA"/>
                <w:sz w:val="21"/>
                <w:shd w:fill="121314" w:val="clear"/>
              </w:rPr>
              <w:t>eval</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.value);</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display</w:t>
            </w:r>
            <w:r>
              <w:rPr>
                <w:rFonts w:ascii="Droid Sans Mono;monospace" w:hAnsi="Droid Sans Mono;monospace"/>
                <w:b w:val="false"/>
                <w:color w:val="C9D1D9"/>
                <w:sz w:val="21"/>
                <w:shd w:fill="121314" w:val="clear"/>
              </w:rPr>
              <w:t xml:space="preserve">.value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result;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message</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innerText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"Calculation Successful"</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catch</w:t>
            </w:r>
            <w:r>
              <w:rPr>
                <w:rFonts w:ascii="Droid Sans Mono;monospace" w:hAnsi="Droid Sans Mono;monospace"/>
                <w:b w:val="false"/>
                <w:color w:val="C9D1D9"/>
                <w:sz w:val="21"/>
                <w:shd w:fill="121314" w:val="clear"/>
              </w:rPr>
              <w:t xml:space="preserve"> (error)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message</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innerText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"Invalid Calculation"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document</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addEventListener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"keydown"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FF7B72"/>
                <w:sz w:val="21"/>
                <w:shd w:fill="121314" w:val="clear"/>
              </w:rPr>
              <w:t>function</w:t>
            </w:r>
            <w:r>
              <w:rPr>
                <w:rFonts w:ascii="Droid Sans Mono;monospace" w:hAnsi="Droid Sans Mono;monospace"/>
                <w:b w:val="false"/>
                <w:color w:val="BBBEBF"/>
                <w:sz w:val="21"/>
                <w:shd w:fill="121314" w:val="clear"/>
              </w:rPr>
              <w:t>(</w:t>
            </w:r>
            <w:r>
              <w:rPr>
                <w:rFonts w:ascii="Droid Sans Mono;monospace" w:hAnsi="Droid Sans Mono;monospace"/>
                <w:b w:val="false"/>
                <w:color w:val="FFA657"/>
                <w:sz w:val="21"/>
                <w:shd w:fill="121314" w:val="clear"/>
              </w:rPr>
              <w:t>event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const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A657"/>
                <w:sz w:val="21"/>
                <w:shd w:fill="121314" w:val="clear"/>
              </w:rPr>
              <w:t>event</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&gt;=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"0"</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&amp;&amp;</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"9"</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addValue</w:t>
            </w:r>
            <w:r>
              <w:rPr>
                <w:rFonts w:ascii="Droid Sans Mono;monospace" w:hAnsi="Droid Sans Mono;monospace"/>
                <w:b w:val="false"/>
                <w:color w:val="C9D1D9"/>
                <w:sz w:val="21"/>
                <w:shd w:fill="121314" w:val="clear"/>
              </w:rPr>
              <w:t>(</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else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"Enter"</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calculate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else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"Backspace"</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deleteLast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else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key</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"Escape"</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clearDisplay</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w:t>
            </w:r>
            <w:r>
              <w:rPr>
                <w:rFonts w:ascii="Droid Sans Mono;monospace" w:hAnsi="Droid Sans Mono;monospace"/>
                <w:b w:val="false"/>
                <w:color w:val="BBBEBF"/>
                <w:sz w:val="21"/>
                <w:shd w:fill="121314" w:val="clear"/>
              </w:rPr>
              <w: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550410" cy="21361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50410" cy="2136140"/>
                          </a:xfrm>
                          <a:prstGeom prst="rect">
                            <a:avLst/>
                          </a:prstGeom>
                          <a:noFill/>
                        </pic:spPr>
                      </pic:pic>
                    </a:graphicData>
                  </a:graphic>
                </wp:anchor>
              </w:drawing>
            </w:r>
          </w:p>
        </w:tc>
      </w:tr>
      <w:tr>
        <w:trPr>
          <w:trHeight w:val="1489"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val="false"/>
                <w:bCs w:val="false"/>
                <w:sz w:val="24"/>
                <w:szCs w:val="24"/>
              </w:rPr>
              <w:t xml:space="preserve">The calculator accepts input through </w:t>
            </w:r>
            <w:r>
              <w:rPr>
                <w:rStyle w:val="Strong"/>
                <w:rFonts w:eastAsia="Times New Roman" w:cs="Times New Roman" w:ascii="Times New Roman" w:hAnsi="Times New Roman"/>
                <w:b w:val="false"/>
                <w:bCs w:val="false"/>
                <w:sz w:val="24"/>
                <w:szCs w:val="24"/>
              </w:rPr>
              <w:t>button clicks and keyboard keys</w:t>
            </w:r>
            <w:r>
              <w:rPr>
                <w:rFonts w:eastAsia="Times New Roman" w:cs="Times New Roman" w:ascii="Times New Roman" w:hAnsi="Times New Roman"/>
                <w:b w:val="false"/>
                <w:bCs w:val="false"/>
                <w:sz w:val="24"/>
                <w:szCs w:val="24"/>
              </w:rPr>
              <w:t xml:space="preserve">. When the user enters numbers and operators, they are displayed on the screen. Pressing the </w:t>
            </w:r>
            <w:r>
              <w:rPr>
                <w:rStyle w:val="SourceText"/>
                <w:rFonts w:ascii="Times New Roman" w:hAnsi="Times New Roman"/>
                <w:b w:val="false"/>
                <w:bCs w:val="false"/>
                <w:sz w:val="24"/>
                <w:szCs w:val="24"/>
              </w:rPr>
              <w:t>=</w:t>
            </w:r>
            <w:r>
              <w:rPr>
                <w:rFonts w:eastAsia="Times New Roman" w:cs="Times New Roman" w:ascii="Times New Roman" w:hAnsi="Times New Roman"/>
                <w:b w:val="false"/>
                <w:bCs w:val="false"/>
                <w:sz w:val="24"/>
                <w:szCs w:val="24"/>
              </w:rPr>
              <w:t xml:space="preserve"> button or </w:t>
            </w:r>
            <w:r>
              <w:rPr>
                <w:rStyle w:val="Strong"/>
                <w:rFonts w:eastAsia="Times New Roman" w:cs="Times New Roman" w:ascii="Times New Roman" w:hAnsi="Times New Roman"/>
                <w:b w:val="false"/>
                <w:bCs w:val="false"/>
                <w:sz w:val="24"/>
                <w:szCs w:val="24"/>
              </w:rPr>
              <w:t>Enter key</w:t>
            </w:r>
            <w:r>
              <w:rPr>
                <w:rFonts w:eastAsia="Times New Roman" w:cs="Times New Roman" w:ascii="Times New Roman" w:hAnsi="Times New Roman"/>
                <w:b w:val="false"/>
                <w:bCs w:val="false"/>
                <w:sz w:val="24"/>
                <w:szCs w:val="24"/>
              </w:rPr>
              <w:t xml:space="preserve"> calculates and displays the result. The </w:t>
            </w:r>
            <w:r>
              <w:rPr>
                <w:rStyle w:val="Strong"/>
                <w:rFonts w:eastAsia="Times New Roman" w:cs="Times New Roman" w:ascii="Times New Roman" w:hAnsi="Times New Roman"/>
                <w:b w:val="false"/>
                <w:bCs w:val="false"/>
                <w:sz w:val="24"/>
                <w:szCs w:val="24"/>
              </w:rPr>
              <w:t>C</w:t>
            </w:r>
            <w:r>
              <w:rPr>
                <w:rFonts w:eastAsia="Times New Roman" w:cs="Times New Roman" w:ascii="Times New Roman" w:hAnsi="Times New Roman"/>
                <w:b w:val="false"/>
                <w:bCs w:val="false"/>
                <w:sz w:val="24"/>
                <w:szCs w:val="24"/>
              </w:rPr>
              <w:t xml:space="preserve"> button clears the display, while </w:t>
            </w:r>
            <w:r>
              <w:rPr>
                <w:rStyle w:val="Strong"/>
                <w:rFonts w:eastAsia="Times New Roman" w:cs="Times New Roman" w:ascii="Times New Roman" w:hAnsi="Times New Roman"/>
                <w:b w:val="false"/>
                <w:bCs w:val="false"/>
                <w:sz w:val="24"/>
                <w:szCs w:val="24"/>
              </w:rPr>
              <w:t>DEL</w:t>
            </w:r>
            <w:r>
              <w:rPr>
                <w:rFonts w:eastAsia="Times New Roman" w:cs="Times New Roman" w:ascii="Times New Roman" w:hAnsi="Times New Roman"/>
                <w:b w:val="false"/>
                <w:bCs w:val="false"/>
                <w:sz w:val="24"/>
                <w:szCs w:val="24"/>
              </w:rPr>
              <w:t xml:space="preserve"> or </w:t>
            </w:r>
            <w:r>
              <w:rPr>
                <w:rStyle w:val="Strong"/>
                <w:rFonts w:eastAsia="Times New Roman" w:cs="Times New Roman" w:ascii="Times New Roman" w:hAnsi="Times New Roman"/>
                <w:b w:val="false"/>
                <w:bCs w:val="false"/>
                <w:sz w:val="24"/>
                <w:szCs w:val="24"/>
              </w:rPr>
              <w:t>Backspace</w:t>
            </w:r>
            <w:r>
              <w:rPr>
                <w:rFonts w:eastAsia="Times New Roman" w:cs="Times New Roman" w:ascii="Times New Roman" w:hAnsi="Times New Roman"/>
                <w:b w:val="false"/>
                <w:bCs w:val="false"/>
                <w:sz w:val="24"/>
                <w:szCs w:val="24"/>
              </w:rPr>
              <w:t xml:space="preserve"> removes the last entered value. The output updates dynamically using JavaScript without reloading the webpage.</w:t>
            </w:r>
          </w:p>
        </w:tc>
      </w:tr>
      <w:tr>
        <w:trPr>
          <w:trHeight w:val="1925"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https://github.com/shubham07-codes/Web-Technology-Lab</w:t>
            </w:r>
          </w:p>
        </w:tc>
      </w:tr>
      <w:tr>
        <w:trPr>
          <w:trHeight w:val="554"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BodyText"/>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In this practical, I learned how to use JavaScript click and keyboard events to create an interactive calculator and dynamically update the webpage.</w:t>
            </w:r>
          </w:p>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tc>
      </w:tr>
      <w:tr>
        <w:trPr>
          <w:trHeight w:val="692"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6"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22/09/26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3"/>
      <w:headerReference w:type="default" r:id="rId4"/>
      <w:headerReference w:type="first" r:id="rId5"/>
      <w:type w:val="nextPage"/>
      <w:pgSz w:w="11906" w:h="16838"/>
      <w:pgMar w:left="1440" w:right="1440" w:gutter="0" w:header="142"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Droid Sans Mono">
    <w:altName w:val="monospace"/>
    <w:charset w:val="01"/>
    <w:family w:val="auto"/>
    <w:pitch w:val="default"/>
  </w:font>
  <w:font w:name="Arial">
    <w:charset w:val="01"/>
    <w:family w:val="swiss"/>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8"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5"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22"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4"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30"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5"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8"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5"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22"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8"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30"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9"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6"/>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suppressAutoHyphens w:val="true"/>
      <w:bidi w:val="0"/>
      <w:spacing w:lineRule="auto" w:line="276" w:before="0" w:after="200"/>
      <w:jc w:val="left"/>
    </w:pPr>
    <w:rPr>
      <w:rFonts w:ascii="Calibri" w:hAnsi="Calibri" w:eastAsia="Calibri" w:cs="Calibri" w:asciiTheme="minorHAnsi" w:eastAsiaTheme="minorHAnsi"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LibreOffice/26.2.5.2$Linux_X86_64 LibreOffice_project/61ce4735733fc982d62cda794bbbc193ac1508e5</Application>
  <AppVersion>15.0000</AppVersion>
  <Pages>7</Pages>
  <Words>1008</Words>
  <Characters>6879</Characters>
  <CharactersWithSpaces>7819</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2026-09-29T21:59:03Z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