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Disease Prediction Report</w:t>
      </w:r>
    </w:p>
    <w:p>
      <w:r>
        <w:t xml:space="preserve">This is the report generated from the analysis of video captured by the drone </w:t>
      </w:r>
    </w:p>
    <w:p>
      <w:pPr>
        <w:pStyle w:val="Heading1"/>
      </w:pPr>
      <w:r>
        <w:t>Statistical analysis</w:t>
      </w:r>
    </w:p>
    <w:p>
      <w:pPr>
        <w:pStyle w:val="IntenseQuote"/>
      </w:pPr>
      <w:r>
        <w:t>The below graph shows the distribution of various disease as per our prediction. The prediction is done on the video captured from the drone</w:t>
      </w:r>
    </w:p>
    <w:p>
      <w:r>
        <w:drawing>
          <wp:inline xmlns:a="http://schemas.openxmlformats.org/drawingml/2006/main" xmlns:pic="http://schemas.openxmlformats.org/drawingml/2006/picture">
            <wp:extent cx="3886200" cy="2914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Most Severe Disease</w:t>
      </w:r>
    </w:p>
    <w:p>
      <w:r>
        <w:t>The two most severe diseases are:</w:t>
      </w:r>
    </w:p>
    <w:p>
      <w:pPr>
        <w:pStyle w:val="ListNumber"/>
      </w:pPr>
      <w:r>
        <w:t>raspberry healthy</w:t>
      </w:r>
    </w:p>
    <w:p>
      <w:pPr>
        <w:pStyle w:val="ListNumber"/>
      </w:pPr>
      <w:r>
        <w:t>apple black rot</w:t>
      </w:r>
    </w:p>
    <w:p>
      <w:pPr>
        <w:pStyle w:val="Heading1"/>
      </w:pPr>
      <w:r>
        <w:t>Cure Of Severe Diseases Found</w:t>
      </w:r>
    </w:p>
    <w:p>
      <w:r>
        <w:t>The cure of disease are:</w:t>
      </w:r>
    </w:p>
    <w:p>
      <w:pPr>
        <w:pStyle w:val="ListBullet"/>
      </w:pPr>
      <w:r>
        <w:t>raspberry healthy</w:t>
      </w:r>
    </w:p>
    <w:p/>
    <w:p/>
    <w:p>
      <w:pPr>
        <w:pStyle w:val="Heading1"/>
      </w:pPr>
      <w:r>
        <w:t>Detailed Analysis</w:t>
      </w:r>
    </w:p>
    <w:p>
      <w:r>
        <w:t>Below is the indepth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Disease1</w:t>
            </w:r>
          </w:p>
        </w:tc>
        <w:tc>
          <w:tcPr>
            <w:tcW w:type="dxa" w:w="2880"/>
          </w:tcPr>
          <w:p>
            <w:r>
              <w:t>Disease2</w:t>
            </w:r>
          </w:p>
        </w:tc>
      </w:tr>
      <w:tr>
        <w:tc>
          <w:tcPr>
            <w:tcW w:type="dxa" w:w="2880"/>
          </w:tcPr>
          <w:p>
            <w:r>
              <w:t>1111.JPG</w:t>
            </w:r>
          </w:p>
        </w:tc>
        <w:tc>
          <w:tcPr>
            <w:tcW w:type="dxa" w:w="2880"/>
          </w:tcPr>
          <w:p>
            <w:r>
              <w:t>corn maize cercospora leaf spot gray leaf spot</w:t>
            </w:r>
          </w:p>
        </w:tc>
        <w:tc>
          <w:tcPr>
            <w:tcW w:type="dxa" w:w="2880"/>
          </w:tcPr>
          <w:p>
            <w:r>
              <w:t>corn maize northern leaf blight</w:t>
            </w:r>
          </w:p>
        </w:tc>
      </w:tr>
      <w:tr>
        <w:tc>
          <w:tcPr>
            <w:tcW w:type="dxa" w:w="2880"/>
          </w:tcPr>
          <w:p>
            <w:r>
              <w:t>11111.JPG</w:t>
            </w:r>
          </w:p>
        </w:tc>
        <w:tc>
          <w:tcPr>
            <w:tcW w:type="dxa" w:w="2880"/>
          </w:tcPr>
          <w:p>
            <w:r>
              <w:t>corn maize cercospora leaf spot gray leaf spot</w:t>
            </w:r>
          </w:p>
        </w:tc>
        <w:tc>
          <w:tcPr>
            <w:tcW w:type="dxa" w:w="2880"/>
          </w:tcPr>
          <w:p>
            <w:r>
              <w:t>corn maize northern leaf blight</w:t>
            </w:r>
          </w:p>
        </w:tc>
      </w:tr>
      <w:tr>
        <w:tc>
          <w:tcPr>
            <w:tcW w:type="dxa" w:w="2880"/>
          </w:tcPr>
          <w:p>
            <w:r>
              <w:t>12.jpg</w:t>
            </w:r>
          </w:p>
        </w:tc>
        <w:tc>
          <w:tcPr>
            <w:tcW w:type="dxa" w:w="2880"/>
          </w:tcPr>
          <w:p>
            <w:r>
              <w:t>raspberry healthy</w:t>
            </w:r>
          </w:p>
        </w:tc>
        <w:tc>
          <w:tcPr>
            <w:tcW w:type="dxa" w:w="2880"/>
          </w:tcPr>
          <w:p>
            <w:r>
              <w:t>apple black rot</w:t>
            </w:r>
          </w:p>
        </w:tc>
      </w:tr>
      <w:tr>
        <w:tc>
          <w:tcPr>
            <w:tcW w:type="dxa" w:w="2880"/>
          </w:tcPr>
          <w:p>
            <w:r>
              <w:t>123.jpg</w:t>
            </w:r>
          </w:p>
        </w:tc>
        <w:tc>
          <w:tcPr>
            <w:tcW w:type="dxa" w:w="2880"/>
          </w:tcPr>
          <w:p>
            <w:r>
              <w:t>raspberry healthy</w:t>
            </w:r>
          </w:p>
        </w:tc>
        <w:tc>
          <w:tcPr>
            <w:tcW w:type="dxa" w:w="2880"/>
          </w:tcPr>
          <w:p>
            <w:r>
              <w:t>apple black rot</w:t>
            </w:r>
          </w:p>
        </w:tc>
      </w:tr>
      <w:tr>
        <w:tc>
          <w:tcPr>
            <w:tcW w:type="dxa" w:w="2880"/>
          </w:tcPr>
          <w:p>
            <w:r>
              <w:t>45545.JPG</w:t>
            </w:r>
          </w:p>
        </w:tc>
        <w:tc>
          <w:tcPr>
            <w:tcW w:type="dxa" w:w="2880"/>
          </w:tcPr>
          <w:p>
            <w:r>
              <w:t>potato early blight</w:t>
            </w:r>
          </w:p>
        </w:tc>
        <w:tc>
          <w:tcPr>
            <w:tcW w:type="dxa" w:w="2880"/>
          </w:tcPr>
          <w:p>
            <w:r>
              <w:t>grape leaf blight isariopsis leaf spot</w:t>
            </w:r>
          </w:p>
        </w:tc>
      </w:tr>
      <w:tr>
        <w:tc>
          <w:tcPr>
            <w:tcW w:type="dxa" w:w="2880"/>
          </w:tcPr>
          <w:p>
            <w:r>
              <w:t>image.jpg</w:t>
            </w:r>
          </w:p>
        </w:tc>
        <w:tc>
          <w:tcPr>
            <w:tcW w:type="dxa" w:w="2880"/>
          </w:tcPr>
          <w:p>
            <w:r>
              <w:t>raspberry healthy</w:t>
            </w:r>
          </w:p>
        </w:tc>
        <w:tc>
          <w:tcPr>
            <w:tcW w:type="dxa" w:w="2880"/>
          </w:tcPr>
          <w:p>
            <w:r>
              <w:t>apple black rot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