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88C00B" w14:textId="77777777" w:rsidR="008C0FA1" w:rsidRDefault="008C0FA1" w:rsidP="005F626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  <w:sectPr w:rsidR="008C0FA1" w:rsidSect="00425CE5">
          <w:headerReference w:type="default" r:id="rId7"/>
          <w:footerReference w:type="default" r:id="rId8"/>
          <w:pgSz w:w="12240" w:h="15840"/>
          <w:pgMar w:top="1340" w:right="474" w:bottom="1520" w:left="1080" w:header="583" w:footer="1281" w:gutter="0"/>
          <w:cols w:space="720"/>
        </w:sectPr>
      </w:pPr>
      <w:bookmarkStart w:id="0" w:name="_Hlk213535480"/>
    </w:p>
    <w:p w14:paraId="46834BC1" w14:textId="77777777" w:rsidR="00B74AC2" w:rsidRPr="0012044C" w:rsidRDefault="00B74AC2" w:rsidP="00B74AC2">
      <w:pPr>
        <w:pStyle w:val="Title"/>
        <w:ind w:left="0"/>
        <w:rPr>
          <w:rFonts w:ascii="Times New Roman" w:hAnsi="Times New Roman" w:cs="Times New Roman"/>
          <w:color w:val="1F497D" w:themeColor="text2"/>
          <w:sz w:val="52"/>
          <w:szCs w:val="52"/>
          <w:u w:val="dotDotDash"/>
        </w:rPr>
      </w:pPr>
      <w:r w:rsidRPr="0012044C">
        <w:rPr>
          <w:rFonts w:ascii="Times New Roman" w:hAnsi="Times New Roman" w:cs="Times New Roman"/>
          <w:color w:val="1F497D" w:themeColor="text2"/>
          <w:sz w:val="52"/>
          <w:szCs w:val="52"/>
          <w:u w:val="dotDotDash"/>
        </w:rPr>
        <w:t>Deep Learning</w:t>
      </w:r>
    </w:p>
    <w:p w14:paraId="375C5F5A" w14:textId="77777777" w:rsidR="00B74AC2" w:rsidRDefault="00B74AC2" w:rsidP="00B74AC2">
      <w:pPr>
        <w:spacing w:line="360" w:lineRule="auto"/>
        <w:rPr>
          <w:rFonts w:asciiTheme="majorHAnsi" w:hAnsiTheme="majorHAnsi" w:cstheme="minorHAnsi"/>
          <w:sz w:val="24"/>
          <w:szCs w:val="24"/>
        </w:rPr>
      </w:pPr>
    </w:p>
    <w:p w14:paraId="35FE0CBF" w14:textId="3C46CC26" w:rsidR="00B74AC2" w:rsidRPr="0099536E" w:rsidRDefault="000478F3" w:rsidP="0099536E">
      <w:pPr>
        <w:pStyle w:val="Subtitle"/>
        <w:spacing w:line="276" w:lineRule="auto"/>
        <w:rPr>
          <w:rFonts w:ascii="Times New Roman" w:eastAsia="Consolas" w:hAnsi="Times New Roman" w:cs="Times New Roman"/>
          <w:color w:val="548DD4" w:themeColor="text2" w:themeTint="99"/>
          <w:spacing w:val="0"/>
          <w:sz w:val="28"/>
          <w:szCs w:val="28"/>
        </w:rPr>
      </w:pPr>
      <w:r>
        <w:rPr>
          <w:rFonts w:ascii="Times New Roman" w:eastAsia="Consolas" w:hAnsi="Times New Roman" w:cs="Times New Roman"/>
          <w:color w:val="548DD4" w:themeColor="text2" w:themeTint="99"/>
          <w:spacing w:val="0"/>
          <w:sz w:val="28"/>
          <w:szCs w:val="28"/>
        </w:rPr>
        <w:t>Customer Lifetime Value Prediction in E-Commerce</w:t>
      </w:r>
    </w:p>
    <w:p w14:paraId="6E3BC8DC" w14:textId="77777777" w:rsidR="00B74AC2" w:rsidRPr="0099536E" w:rsidRDefault="00B74AC2" w:rsidP="0099536E">
      <w:pPr>
        <w:pStyle w:val="Subtitle"/>
        <w:spacing w:line="276" w:lineRule="auto"/>
        <w:rPr>
          <w:rFonts w:ascii="Times New Roman" w:eastAsia="Consolas" w:hAnsi="Times New Roman" w:cs="Times New Roman"/>
          <w:color w:val="548DD4" w:themeColor="text2" w:themeTint="99"/>
          <w:spacing w:val="0"/>
          <w:sz w:val="28"/>
          <w:szCs w:val="28"/>
        </w:rPr>
      </w:pPr>
      <w:r w:rsidRPr="0099536E">
        <w:rPr>
          <w:rFonts w:ascii="Times New Roman" w:eastAsia="Consolas" w:hAnsi="Times New Roman" w:cs="Times New Roman"/>
          <w:color w:val="548DD4" w:themeColor="text2" w:themeTint="99"/>
          <w:spacing w:val="0"/>
          <w:sz w:val="28"/>
          <w:szCs w:val="28"/>
        </w:rPr>
        <w:t>Department of Artificial Intelligence</w:t>
      </w:r>
    </w:p>
    <w:p w14:paraId="06959916" w14:textId="77777777" w:rsidR="00B74AC2" w:rsidRPr="0099536E" w:rsidRDefault="00B74AC2" w:rsidP="0099536E">
      <w:pPr>
        <w:pStyle w:val="Subtitle"/>
        <w:spacing w:line="276" w:lineRule="auto"/>
        <w:rPr>
          <w:rFonts w:ascii="Times New Roman" w:eastAsia="Consolas" w:hAnsi="Times New Roman" w:cs="Times New Roman"/>
          <w:color w:val="548DD4" w:themeColor="text2" w:themeTint="99"/>
          <w:spacing w:val="0"/>
          <w:sz w:val="28"/>
          <w:szCs w:val="28"/>
        </w:rPr>
      </w:pPr>
      <w:r w:rsidRPr="0099536E">
        <w:rPr>
          <w:rFonts w:ascii="Times New Roman" w:eastAsia="Consolas" w:hAnsi="Times New Roman" w:cs="Times New Roman"/>
          <w:color w:val="548DD4" w:themeColor="text2" w:themeTint="99"/>
          <w:spacing w:val="0"/>
          <w:sz w:val="28"/>
          <w:szCs w:val="28"/>
        </w:rPr>
        <w:t>Indian Institute of Technology Jodhpur</w:t>
      </w:r>
    </w:p>
    <w:p w14:paraId="7B489D2C" w14:textId="2E64C3CF" w:rsidR="0099536E" w:rsidRPr="00506087" w:rsidRDefault="00B74AC2" w:rsidP="00506087">
      <w:pPr>
        <w:pStyle w:val="Subtitle"/>
        <w:spacing w:line="276" w:lineRule="auto"/>
        <w:rPr>
          <w:rFonts w:ascii="Times New Roman" w:eastAsia="Consolas" w:hAnsi="Times New Roman" w:cs="Times New Roman"/>
          <w:color w:val="548DD4" w:themeColor="text2" w:themeTint="99"/>
          <w:spacing w:val="0"/>
          <w:sz w:val="28"/>
          <w:szCs w:val="28"/>
        </w:rPr>
      </w:pPr>
      <w:r w:rsidRPr="0099536E">
        <w:rPr>
          <w:rFonts w:ascii="Times New Roman" w:eastAsia="Consolas" w:hAnsi="Times New Roman" w:cs="Times New Roman"/>
          <w:color w:val="548DD4" w:themeColor="text2" w:themeTint="99"/>
          <w:spacing w:val="0"/>
          <w:sz w:val="28"/>
          <w:szCs w:val="28"/>
        </w:rPr>
        <w:t>November 2025</w:t>
      </w:r>
    </w:p>
    <w:p w14:paraId="128EE426" w14:textId="6DC2CFA4" w:rsidR="00B74AC2" w:rsidRPr="0099536E" w:rsidRDefault="00B74AC2" w:rsidP="00B74AC2">
      <w:pPr>
        <w:pStyle w:val="Heading1"/>
        <w:spacing w:line="276" w:lineRule="auto"/>
        <w:ind w:left="0"/>
        <w:rPr>
          <w:rFonts w:ascii="Times New Roman" w:eastAsia="Consolas" w:hAnsi="Times New Roman" w:cs="Times New Roman"/>
          <w:color w:val="1F497D" w:themeColor="text2"/>
          <w:sz w:val="28"/>
          <w:szCs w:val="28"/>
        </w:rPr>
      </w:pPr>
      <w:r w:rsidRPr="0099536E">
        <w:rPr>
          <w:rFonts w:ascii="Times New Roman" w:eastAsia="Consolas" w:hAnsi="Times New Roman" w:cs="Times New Roman"/>
          <w:color w:val="1F497D" w:themeColor="text2"/>
          <w:sz w:val="28"/>
          <w:szCs w:val="28"/>
        </w:rPr>
        <w:t>Team Members:</w:t>
      </w:r>
    </w:p>
    <w:p w14:paraId="0ED3530F" w14:textId="59BE3AE2" w:rsidR="00B74AC2" w:rsidRDefault="00506087" w:rsidP="00B74AC2">
      <w:pPr>
        <w:spacing w:line="276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>
        <w:rPr>
          <w:rFonts w:ascii="Times New Roman" w:hAnsi="Times New Roman" w:cs="Times New Roman"/>
          <w:color w:val="595959" w:themeColor="text1" w:themeTint="A6"/>
          <w:sz w:val="24"/>
          <w:szCs w:val="24"/>
        </w:rPr>
        <w:t>Bhavesh Arora</w:t>
      </w:r>
      <w:r w:rsidR="00B74AC2" w:rsidRPr="0012044C">
        <w:rPr>
          <w:rFonts w:ascii="Times New Roman" w:hAnsi="Times New Roman" w:cs="Times New Roman"/>
          <w:color w:val="595959" w:themeColor="text1" w:themeTint="A6"/>
          <w:sz w:val="24"/>
          <w:szCs w:val="24"/>
        </w:rPr>
        <w:t xml:space="preserve"> (</w:t>
      </w:r>
      <w:r w:rsidRPr="00506087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M24DE3022</w:t>
      </w:r>
      <w:r w:rsidR="00B74AC2" w:rsidRPr="0012044C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)</w:t>
      </w:r>
      <w:r w:rsidR="00B74AC2" w:rsidRPr="0012044C">
        <w:rPr>
          <w:rFonts w:ascii="Times New Roman" w:hAnsi="Times New Roman" w:cs="Times New Roman"/>
          <w:color w:val="595959" w:themeColor="text1" w:themeTint="A6"/>
          <w:sz w:val="24"/>
          <w:szCs w:val="24"/>
        </w:rPr>
        <w:br/>
      </w:r>
      <w:r w:rsidRPr="00506087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Kanishka Dhindhwal</w:t>
      </w:r>
      <w:r w:rsidRPr="0012044C">
        <w:rPr>
          <w:rFonts w:ascii="Times New Roman" w:hAnsi="Times New Roman" w:cs="Times New Roman"/>
          <w:color w:val="595959" w:themeColor="text1" w:themeTint="A6"/>
          <w:sz w:val="24"/>
          <w:szCs w:val="24"/>
        </w:rPr>
        <w:t xml:space="preserve"> </w:t>
      </w:r>
      <w:r w:rsidR="00B74AC2" w:rsidRPr="0012044C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(</w:t>
      </w:r>
      <w:r w:rsidRPr="00506087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M24DE3043</w:t>
      </w:r>
      <w:r w:rsidR="00B74AC2" w:rsidRPr="0012044C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)</w:t>
      </w:r>
      <w:r w:rsidR="00B74AC2" w:rsidRPr="0012044C">
        <w:rPr>
          <w:rFonts w:ascii="Times New Roman" w:hAnsi="Times New Roman" w:cs="Times New Roman"/>
          <w:color w:val="595959" w:themeColor="text1" w:themeTint="A6"/>
          <w:sz w:val="24"/>
          <w:szCs w:val="24"/>
        </w:rPr>
        <w:br/>
      </w:r>
      <w:r w:rsidRPr="00506087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Shubham Raj</w:t>
      </w:r>
      <w:r w:rsidRPr="0012044C">
        <w:rPr>
          <w:rFonts w:ascii="Times New Roman" w:hAnsi="Times New Roman" w:cs="Times New Roman"/>
          <w:color w:val="595959" w:themeColor="text1" w:themeTint="A6"/>
          <w:sz w:val="24"/>
          <w:szCs w:val="24"/>
        </w:rPr>
        <w:t xml:space="preserve"> </w:t>
      </w:r>
      <w:r w:rsidR="00B74AC2" w:rsidRPr="0012044C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(</w:t>
      </w:r>
      <w:r w:rsidRPr="00506087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M24DE3076</w:t>
      </w:r>
      <w:r w:rsidR="00B74AC2" w:rsidRPr="0012044C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)</w:t>
      </w:r>
    </w:p>
    <w:p w14:paraId="64E51DCD" w14:textId="001ED3A5" w:rsidR="0099536E" w:rsidRPr="00506087" w:rsidRDefault="00506087" w:rsidP="00B74AC2">
      <w:pPr>
        <w:spacing w:line="276" w:lineRule="auto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506087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Jatin Shrivas</w:t>
      </w:r>
      <w:r>
        <w:rPr>
          <w:rFonts w:ascii="Times New Roman" w:hAnsi="Times New Roman" w:cs="Times New Roman"/>
          <w:color w:val="595959" w:themeColor="text1" w:themeTint="A6"/>
          <w:sz w:val="24"/>
          <w:szCs w:val="24"/>
        </w:rPr>
        <w:t xml:space="preserve"> (</w:t>
      </w:r>
      <w:r w:rsidRPr="00506087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M24DE3039)</w:t>
      </w:r>
    </w:p>
    <w:p w14:paraId="4C196306" w14:textId="65011561" w:rsidR="0099536E" w:rsidRPr="0099536E" w:rsidRDefault="0099536E" w:rsidP="0099536E">
      <w:pPr>
        <w:pStyle w:val="Heading1"/>
        <w:ind w:left="0"/>
        <w:rPr>
          <w:rFonts w:ascii="Times New Roman" w:eastAsia="Consolas" w:hAnsi="Times New Roman" w:cs="Times New Roman"/>
          <w:color w:val="0070C0"/>
        </w:rPr>
      </w:pPr>
      <w:r w:rsidRPr="0099536E">
        <w:rPr>
          <w:rFonts w:ascii="Times New Roman" w:eastAsia="Consolas" w:hAnsi="Times New Roman" w:cs="Times New Roman"/>
          <w:color w:val="0070C0"/>
        </w:rPr>
        <w:t>Abstract</w:t>
      </w:r>
    </w:p>
    <w:p w14:paraId="757D991A" w14:textId="612F2F6B" w:rsidR="00582E9F" w:rsidRPr="00582E9F" w:rsidRDefault="00582E9F" w:rsidP="00582E9F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82E9F">
        <w:rPr>
          <w:rFonts w:ascii="Times New Roman" w:hAnsi="Times New Roman" w:cs="Times New Roman"/>
          <w:sz w:val="24"/>
          <w:szCs w:val="24"/>
        </w:rPr>
        <w:t xml:space="preserve">One of the key goals in e-commerce analytics is predicting Customer Lifetime Value (CLV). </w:t>
      </w:r>
      <w:r w:rsidRPr="00A77F78">
        <w:rPr>
          <w:rFonts w:ascii="Times New Roman" w:hAnsi="Times New Roman" w:cs="Times New Roman"/>
          <w:b/>
          <w:bCs/>
          <w:sz w:val="24"/>
          <w:szCs w:val="24"/>
        </w:rPr>
        <w:t>This project implements a deep learning-based CLV prediction model using PyTorch on the Olist Brazilian E-commerce dataset.</w:t>
      </w:r>
      <w:r w:rsidRPr="00582E9F">
        <w:rPr>
          <w:rFonts w:ascii="Times New Roman" w:hAnsi="Times New Roman" w:cs="Times New Roman"/>
          <w:sz w:val="24"/>
          <w:szCs w:val="24"/>
        </w:rPr>
        <w:t xml:space="preserve"> CLV helps businesses estimate the total revenue a customer is likely to generate over time.</w:t>
      </w:r>
    </w:p>
    <w:p w14:paraId="6E676763" w14:textId="3AC76492" w:rsidR="00582E9F" w:rsidRPr="00582E9F" w:rsidRDefault="00582E9F" w:rsidP="00582E9F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82E9F">
        <w:rPr>
          <w:rFonts w:ascii="Times New Roman" w:hAnsi="Times New Roman" w:cs="Times New Roman"/>
          <w:sz w:val="24"/>
          <w:szCs w:val="24"/>
        </w:rPr>
        <w:t>The framework covers the entire pipeline</w:t>
      </w:r>
      <w:r w:rsidR="00607417">
        <w:rPr>
          <w:rFonts w:ascii="Times New Roman" w:hAnsi="Times New Roman" w:cs="Times New Roman"/>
          <w:sz w:val="24"/>
          <w:szCs w:val="24"/>
        </w:rPr>
        <w:t>-</w:t>
      </w:r>
      <w:r w:rsidRPr="00582E9F">
        <w:rPr>
          <w:rFonts w:ascii="Times New Roman" w:hAnsi="Times New Roman" w:cs="Times New Roman"/>
          <w:sz w:val="24"/>
          <w:szCs w:val="24"/>
        </w:rPr>
        <w:t>from data preprocessing and feature engineering to model training and deployment. A deep feedforward neural network with batch normalization, dropout, and learning rate scheduling was used to capture non-linear customer behavior patterns.</w:t>
      </w:r>
    </w:p>
    <w:p w14:paraId="77A35C88" w14:textId="13B8A92B" w:rsidR="00B74AC2" w:rsidRPr="00087011" w:rsidRDefault="00582E9F" w:rsidP="00087011">
      <w:pPr>
        <w:pStyle w:val="BodyText"/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582E9F">
        <w:rPr>
          <w:rFonts w:ascii="Times New Roman" w:hAnsi="Times New Roman" w:cs="Times New Roman"/>
          <w:sz w:val="24"/>
          <w:szCs w:val="24"/>
        </w:rPr>
        <w:t xml:space="preserve">The final model achieved strong performance with </w:t>
      </w:r>
      <w:r w:rsidRPr="00582E9F">
        <w:rPr>
          <w:rFonts w:ascii="Times New Roman" w:hAnsi="Times New Roman" w:cs="Times New Roman"/>
          <w:b/>
          <w:bCs/>
          <w:sz w:val="24"/>
          <w:szCs w:val="24"/>
        </w:rPr>
        <w:t xml:space="preserve">R² = </w:t>
      </w:r>
      <w:r w:rsidR="00092FBA">
        <w:rPr>
          <w:rFonts w:ascii="Times New Roman" w:hAnsi="Times New Roman" w:cs="Times New Roman"/>
          <w:b/>
          <w:bCs/>
          <w:sz w:val="24"/>
          <w:szCs w:val="24"/>
        </w:rPr>
        <w:t>0.79</w:t>
      </w:r>
      <w:r w:rsidRPr="00582E9F">
        <w:rPr>
          <w:rFonts w:ascii="Times New Roman" w:hAnsi="Times New Roman" w:cs="Times New Roman"/>
          <w:b/>
          <w:bCs/>
          <w:sz w:val="24"/>
          <w:szCs w:val="24"/>
        </w:rPr>
        <w:t xml:space="preserve">, RMSE = </w:t>
      </w:r>
      <w:r w:rsidR="00092FBA">
        <w:rPr>
          <w:rFonts w:ascii="Times New Roman" w:hAnsi="Times New Roman" w:cs="Times New Roman"/>
          <w:b/>
          <w:bCs/>
          <w:sz w:val="24"/>
          <w:szCs w:val="24"/>
        </w:rPr>
        <w:t>58</w:t>
      </w:r>
      <w:r w:rsidRPr="00582E9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92FBA">
        <w:rPr>
          <w:rFonts w:ascii="Times New Roman" w:hAnsi="Times New Roman" w:cs="Times New Roman"/>
          <w:b/>
          <w:bCs/>
          <w:sz w:val="24"/>
          <w:szCs w:val="24"/>
        </w:rPr>
        <w:t>46</w:t>
      </w:r>
      <w:r w:rsidRPr="00582E9F">
        <w:rPr>
          <w:rFonts w:ascii="Times New Roman" w:hAnsi="Times New Roman" w:cs="Times New Roman"/>
          <w:b/>
          <w:bCs/>
          <w:sz w:val="24"/>
          <w:szCs w:val="24"/>
        </w:rPr>
        <w:t xml:space="preserve">, and MAE = </w:t>
      </w:r>
      <w:r w:rsidR="00092FBA">
        <w:rPr>
          <w:rFonts w:ascii="Times New Roman" w:hAnsi="Times New Roman" w:cs="Times New Roman"/>
          <w:b/>
          <w:bCs/>
          <w:sz w:val="24"/>
          <w:szCs w:val="24"/>
        </w:rPr>
        <w:t>44</w:t>
      </w:r>
      <w:r w:rsidRPr="00582E9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92FBA">
        <w:rPr>
          <w:rFonts w:ascii="Times New Roman" w:hAnsi="Times New Roman" w:cs="Times New Roman"/>
          <w:b/>
          <w:bCs/>
          <w:sz w:val="24"/>
          <w:szCs w:val="24"/>
        </w:rPr>
        <w:t>07</w:t>
      </w:r>
      <w:r w:rsidRPr="00582E9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82E9F">
        <w:rPr>
          <w:rFonts w:ascii="Times New Roman" w:hAnsi="Times New Roman" w:cs="Times New Roman"/>
          <w:sz w:val="24"/>
          <w:szCs w:val="24"/>
        </w:rPr>
        <w:t xml:space="preserve"> A Flask-based web app</w:t>
      </w:r>
      <w:r w:rsidR="00087011">
        <w:rPr>
          <w:rFonts w:ascii="Times New Roman" w:hAnsi="Times New Roman" w:cs="Times New Roman"/>
          <w:sz w:val="24"/>
          <w:szCs w:val="24"/>
        </w:rPr>
        <w:t xml:space="preserve"> </w:t>
      </w:r>
      <w:r w:rsidR="00087011" w:rsidRPr="00087011">
        <w:rPr>
          <w:rFonts w:ascii="Times New Roman" w:hAnsi="Times New Roman" w:cs="Times New Roman"/>
          <w:b/>
          <w:bCs/>
          <w:sz w:val="24"/>
          <w:szCs w:val="24"/>
        </w:rPr>
        <w:t>(http://13.50.9.79:5173/login)</w:t>
      </w:r>
      <w:r w:rsidRPr="00582E9F">
        <w:rPr>
          <w:rFonts w:ascii="Times New Roman" w:hAnsi="Times New Roman" w:cs="Times New Roman"/>
          <w:sz w:val="24"/>
          <w:szCs w:val="24"/>
        </w:rPr>
        <w:t xml:space="preserve"> was also developed for real-time prediction and business use. This project highlights how deep learning can enhance customer segmentation and data-driven decision-making in e-commerce.</w:t>
      </w:r>
    </w:p>
    <w:p w14:paraId="274F2795" w14:textId="77777777" w:rsidR="00343F15" w:rsidRPr="00343F15" w:rsidRDefault="00343F15" w:rsidP="000870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43EECD" w14:textId="22AE3E38" w:rsidR="00A6238B" w:rsidRPr="00343F15" w:rsidRDefault="00A77A67" w:rsidP="005F626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1.</w:t>
      </w:r>
      <w:r w:rsidR="005F626B"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Problem Statement</w:t>
      </w:r>
    </w:p>
    <w:bookmarkEnd w:id="0"/>
    <w:p w14:paraId="400BE69B" w14:textId="1C349188" w:rsidR="00343F15" w:rsidRPr="00343F15" w:rsidRDefault="00343F15" w:rsidP="00343F15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343F15">
        <w:rPr>
          <w:rFonts w:ascii="Times New Roman" w:hAnsi="Times New Roman" w:cs="Times New Roman"/>
          <w:sz w:val="24"/>
          <w:szCs w:val="24"/>
        </w:rPr>
        <w:t xml:space="preserve">In today’s competitive e-commerce landscape, identifying and retaining high-value customers is crucial. </w:t>
      </w:r>
      <w:r w:rsidRPr="00343F15">
        <w:rPr>
          <w:rFonts w:ascii="Times New Roman" w:hAnsi="Times New Roman" w:cs="Times New Roman"/>
          <w:b/>
          <w:bCs/>
          <w:sz w:val="24"/>
          <w:szCs w:val="24"/>
        </w:rPr>
        <w:t>Customer Lifetime Value (CLV)</w:t>
      </w:r>
      <w:r w:rsidRPr="00343F15">
        <w:rPr>
          <w:rFonts w:ascii="Times New Roman" w:hAnsi="Times New Roman" w:cs="Times New Roman"/>
          <w:sz w:val="24"/>
          <w:szCs w:val="24"/>
        </w:rPr>
        <w:t xml:space="preserve"> represents the total profit a company expects from a customer over their entire relationship.</w:t>
      </w:r>
    </w:p>
    <w:p w14:paraId="239A9317" w14:textId="77777777" w:rsidR="00343F15" w:rsidRPr="00343F15" w:rsidRDefault="00343F15" w:rsidP="00343F15">
      <w:pPr>
        <w:pStyle w:val="BodyText"/>
        <w:ind w:firstLine="720"/>
        <w:rPr>
          <w:rFonts w:ascii="Times New Roman" w:hAnsi="Times New Roman" w:cs="Times New Roman"/>
          <w:sz w:val="24"/>
          <w:szCs w:val="24"/>
        </w:rPr>
      </w:pPr>
      <w:r w:rsidRPr="00343F15">
        <w:rPr>
          <w:rFonts w:ascii="Times New Roman" w:hAnsi="Times New Roman" w:cs="Times New Roman"/>
          <w:sz w:val="24"/>
          <w:szCs w:val="24"/>
        </w:rPr>
        <w:t xml:space="preserve">Traditional methods like </w:t>
      </w:r>
      <w:r w:rsidRPr="00343F15">
        <w:rPr>
          <w:rFonts w:ascii="Times New Roman" w:hAnsi="Times New Roman" w:cs="Times New Roman"/>
          <w:b/>
          <w:bCs/>
          <w:sz w:val="24"/>
          <w:szCs w:val="24"/>
        </w:rPr>
        <w:t>regression or RFM</w:t>
      </w:r>
      <w:r w:rsidRPr="00343F15">
        <w:rPr>
          <w:rFonts w:ascii="Times New Roman" w:hAnsi="Times New Roman" w:cs="Times New Roman"/>
          <w:sz w:val="24"/>
          <w:szCs w:val="24"/>
        </w:rPr>
        <w:t xml:space="preserve"> models fail to capture the complex, non-linear relationships among features such as purchase frequency, order value, and engagement behavior. The challenge lies in uncovering these deeper patterns in transactional and behavioral data.</w:t>
      </w:r>
    </w:p>
    <w:p w14:paraId="7C099778" w14:textId="2810D937" w:rsidR="00343F15" w:rsidRPr="00343F15" w:rsidRDefault="00343F15" w:rsidP="00343F15">
      <w:pPr>
        <w:pStyle w:val="BodyText"/>
        <w:ind w:firstLine="720"/>
        <w:rPr>
          <w:rFonts w:ascii="Times New Roman" w:hAnsi="Times New Roman" w:cs="Times New Roman"/>
          <w:sz w:val="24"/>
          <w:szCs w:val="24"/>
        </w:rPr>
      </w:pPr>
      <w:r w:rsidRPr="00343F15">
        <w:rPr>
          <w:rFonts w:ascii="Times New Roman" w:hAnsi="Times New Roman" w:cs="Times New Roman"/>
          <w:sz w:val="24"/>
          <w:szCs w:val="24"/>
        </w:rPr>
        <w:t>This project addresses that gap by leveraging deep learning to build a scalable, data-driven system for accurate CLV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43F15">
        <w:rPr>
          <w:rFonts w:ascii="Times New Roman" w:hAnsi="Times New Roman" w:cs="Times New Roman"/>
          <w:sz w:val="24"/>
          <w:szCs w:val="24"/>
        </w:rPr>
        <w:t>prediction, enabling smarter, evidence-based business strategies.</w:t>
      </w:r>
    </w:p>
    <w:p w14:paraId="6A798C10" w14:textId="77777777" w:rsidR="003B2341" w:rsidRPr="0099536E" w:rsidRDefault="003B2341" w:rsidP="003B234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C1A9084" w14:textId="2969EDCC" w:rsidR="00A6238B" w:rsidRPr="00343F15" w:rsidRDefault="00A77A67" w:rsidP="00343F15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1.1 </w:t>
      </w:r>
      <w:r w:rsidR="005D6ADE" w:rsidRPr="00583A39">
        <w:rPr>
          <w:rFonts w:ascii="Times New Roman" w:hAnsi="Times New Roman" w:cs="Times New Roman"/>
          <w:b/>
          <w:bCs/>
          <w:color w:val="0070C0"/>
          <w:sz w:val="24"/>
          <w:szCs w:val="24"/>
        </w:rPr>
        <w:t>Objectives</w:t>
      </w:r>
    </w:p>
    <w:p w14:paraId="3EB56EF6" w14:textId="77777777" w:rsidR="005D6ADE" w:rsidRPr="00583A39" w:rsidRDefault="005D6ADE" w:rsidP="005D6ADE">
      <w:pPr>
        <w:pStyle w:val="BodyText"/>
        <w:ind w:firstLine="360"/>
        <w:rPr>
          <w:rFonts w:ascii="Times New Roman" w:hAnsi="Times New Roman" w:cs="Times New Roman"/>
          <w:sz w:val="24"/>
          <w:szCs w:val="24"/>
        </w:rPr>
      </w:pPr>
      <w:r w:rsidRPr="00583A39">
        <w:rPr>
          <w:rFonts w:ascii="Times New Roman" w:hAnsi="Times New Roman" w:cs="Times New Roman"/>
          <w:sz w:val="24"/>
          <w:szCs w:val="24"/>
        </w:rPr>
        <w:t>The primary objectives of this project are:</w:t>
      </w:r>
    </w:p>
    <w:p w14:paraId="516EB7D8" w14:textId="30C333C0" w:rsidR="005D6ADE" w:rsidRPr="00583A39" w:rsidRDefault="002C7BC2" w:rsidP="005D6ADE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7BC2">
        <w:rPr>
          <w:rFonts w:ascii="Times New Roman" w:hAnsi="Times New Roman" w:cs="Times New Roman"/>
          <w:b/>
          <w:bCs/>
          <w:sz w:val="24"/>
          <w:szCs w:val="24"/>
        </w:rPr>
        <w:t>Model Development</w:t>
      </w:r>
      <w:r w:rsidR="005D6ADE" w:rsidRPr="005D6AD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D6ADE" w:rsidRPr="00583A39">
        <w:rPr>
          <w:rFonts w:ascii="Times New Roman" w:hAnsi="Times New Roman" w:cs="Times New Roman"/>
          <w:sz w:val="24"/>
          <w:szCs w:val="24"/>
        </w:rPr>
        <w:t xml:space="preserve"> </w:t>
      </w:r>
      <w:r w:rsidRPr="002C7BC2">
        <w:rPr>
          <w:rFonts w:ascii="Times New Roman" w:hAnsi="Times New Roman" w:cs="Times New Roman"/>
          <w:sz w:val="24"/>
          <w:szCs w:val="24"/>
        </w:rPr>
        <w:t>Train a feedforward neural network to capture non-linear customer feature relationships.</w:t>
      </w:r>
    </w:p>
    <w:p w14:paraId="1F8FC990" w14:textId="2E2492FD" w:rsidR="005D6ADE" w:rsidRPr="00583A39" w:rsidRDefault="002C7BC2" w:rsidP="005D6ADE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7BC2">
        <w:rPr>
          <w:rFonts w:ascii="Times New Roman" w:hAnsi="Times New Roman" w:cs="Times New Roman"/>
          <w:b/>
          <w:bCs/>
          <w:sz w:val="24"/>
          <w:szCs w:val="24"/>
        </w:rPr>
        <w:t>Data Pipeline: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7BC2">
        <w:rPr>
          <w:rFonts w:ascii="Times New Roman" w:hAnsi="Times New Roman" w:cs="Times New Roman"/>
          <w:sz w:val="24"/>
          <w:szCs w:val="24"/>
        </w:rPr>
        <w:t>Preprocess and transform transactional data into model-ready features.</w:t>
      </w:r>
    </w:p>
    <w:p w14:paraId="6A3468F6" w14:textId="5B5BD552" w:rsidR="005D6ADE" w:rsidRPr="00583A39" w:rsidRDefault="002C7BC2" w:rsidP="005D6ADE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7BC2">
        <w:rPr>
          <w:rFonts w:ascii="Times New Roman" w:hAnsi="Times New Roman" w:cs="Times New Roman"/>
          <w:b/>
          <w:bCs/>
          <w:sz w:val="24"/>
          <w:szCs w:val="24"/>
        </w:rPr>
        <w:t>Training Techniques: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C7BC2">
        <w:rPr>
          <w:rFonts w:ascii="Times New Roman" w:hAnsi="Times New Roman" w:cs="Times New Roman"/>
          <w:sz w:val="24"/>
          <w:szCs w:val="24"/>
        </w:rPr>
        <w:t>Apply dropout, batch normalization, and early stopping for stability and generalization.</w:t>
      </w:r>
    </w:p>
    <w:p w14:paraId="77AB826D" w14:textId="265F14CC" w:rsidR="005D6ADE" w:rsidRPr="00583A39" w:rsidRDefault="005D6ADE" w:rsidP="005D6ADE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6ADE">
        <w:rPr>
          <w:rFonts w:ascii="Times New Roman" w:hAnsi="Times New Roman" w:cs="Times New Roman"/>
          <w:b/>
          <w:bCs/>
          <w:sz w:val="24"/>
          <w:szCs w:val="24"/>
        </w:rPr>
        <w:t>Evaluation:</w:t>
      </w:r>
      <w:r w:rsidRPr="00583A39">
        <w:rPr>
          <w:rFonts w:ascii="Times New Roman" w:hAnsi="Times New Roman" w:cs="Times New Roman"/>
          <w:sz w:val="24"/>
          <w:szCs w:val="24"/>
        </w:rPr>
        <w:t xml:space="preserve"> </w:t>
      </w:r>
      <w:r w:rsidR="002C7BC2" w:rsidRPr="002C7BC2">
        <w:rPr>
          <w:rFonts w:ascii="Times New Roman" w:hAnsi="Times New Roman" w:cs="Times New Roman"/>
          <w:sz w:val="24"/>
          <w:szCs w:val="24"/>
        </w:rPr>
        <w:t>Measure performance using MSE, RMSE, MAE, R², and MAPE for robustness.</w:t>
      </w:r>
    </w:p>
    <w:p w14:paraId="42B1E862" w14:textId="77777777" w:rsidR="00AE14DA" w:rsidRPr="00AE14DA" w:rsidRDefault="005D6ADE" w:rsidP="0099536E">
      <w:pPr>
        <w:pStyle w:val="BodyTex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2C7BC2">
        <w:rPr>
          <w:rFonts w:ascii="Times New Roman" w:hAnsi="Times New Roman" w:cs="Times New Roman"/>
          <w:b/>
          <w:bCs/>
          <w:sz w:val="24"/>
          <w:szCs w:val="24"/>
        </w:rPr>
        <w:t>Deployment:</w:t>
      </w:r>
      <w:r w:rsidRPr="002C7B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AEF1FF" w14:textId="2A3808AF" w:rsidR="003B2341" w:rsidRPr="00E16BFF" w:rsidRDefault="004C3DD1" w:rsidP="00AE14DA">
      <w:pPr>
        <w:pStyle w:val="BodyText"/>
        <w:spacing w:line="276" w:lineRule="auto"/>
        <w:ind w:left="720"/>
        <w:rPr>
          <w:rFonts w:ascii="Times New Roman" w:hAnsi="Times New Roman" w:cs="Times New Roman"/>
          <w:spacing w:val="-4"/>
          <w:sz w:val="24"/>
          <w:szCs w:val="24"/>
        </w:rPr>
      </w:pPr>
      <w:r w:rsidRPr="004C3DD1">
        <w:rPr>
          <w:rFonts w:ascii="Times New Roman" w:hAnsi="Times New Roman" w:cs="Times New Roman"/>
          <w:sz w:val="24"/>
          <w:szCs w:val="24"/>
        </w:rPr>
        <w:t>http://13.50.9.79:5173/login</w:t>
      </w:r>
    </w:p>
    <w:p w14:paraId="2E5EAD41" w14:textId="47C2ACF9" w:rsidR="00C140B5" w:rsidRDefault="00AE14DA" w:rsidP="004C3DD1">
      <w:pPr>
        <w:pStyle w:val="BodyText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Deployed on </w:t>
      </w:r>
      <w:r w:rsidRPr="00AE14DA">
        <w:rPr>
          <w:rFonts w:ascii="Times New Roman" w:hAnsi="Times New Roman" w:cs="Times New Roman"/>
          <w:b/>
          <w:bCs/>
          <w:sz w:val="24"/>
          <w:szCs w:val="24"/>
        </w:rPr>
        <w:t>AWS</w:t>
      </w:r>
    </w:p>
    <w:p w14:paraId="60C5736F" w14:textId="77777777" w:rsidR="004C3DD1" w:rsidRDefault="004C3DD1" w:rsidP="004C3DD1">
      <w:pPr>
        <w:pStyle w:val="BodyTex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A1ECF1" w14:textId="32642D9E" w:rsidR="00051806" w:rsidRPr="00A77A67" w:rsidRDefault="00A77A67" w:rsidP="0099536E">
      <w:pPr>
        <w:spacing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1.2 </w:t>
      </w:r>
      <w:r w:rsidR="00051806"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Problem Formulation</w:t>
      </w:r>
      <w:r w:rsidR="00AA1B1F"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:</w:t>
      </w:r>
    </w:p>
    <w:p w14:paraId="1A52AC82" w14:textId="74F7BBE3" w:rsidR="00D82C3F" w:rsidRPr="005965F1" w:rsidRDefault="00D82C3F" w:rsidP="0099536E">
      <w:pPr>
        <w:pStyle w:val="BodyTex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5965F1">
        <w:rPr>
          <w:rFonts w:ascii="Times New Roman" w:hAnsi="Times New Roman" w:cs="Times New Roman"/>
          <w:b/>
          <w:bCs/>
          <w:spacing w:val="-4"/>
          <w:sz w:val="24"/>
          <w:szCs w:val="24"/>
        </w:rPr>
        <w:t>Input:</w:t>
      </w:r>
      <w:r w:rsidRPr="005965F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6E01F1" w:rsidRPr="006E01F1">
        <w:rPr>
          <w:rFonts w:ascii="Times New Roman" w:hAnsi="Times New Roman" w:cs="Times New Roman"/>
          <w:spacing w:val="-4"/>
          <w:sz w:val="24"/>
          <w:szCs w:val="24"/>
        </w:rPr>
        <w:t xml:space="preserve">16 customer features </w:t>
      </w:r>
      <w:r w:rsidR="006E01F1">
        <w:rPr>
          <w:rFonts w:ascii="Times New Roman" w:hAnsi="Times New Roman" w:cs="Times New Roman"/>
          <w:spacing w:val="-4"/>
          <w:sz w:val="24"/>
          <w:szCs w:val="24"/>
        </w:rPr>
        <w:t>-</w:t>
      </w:r>
      <w:r w:rsidR="006E01F1" w:rsidRPr="006E01F1">
        <w:rPr>
          <w:rFonts w:ascii="Times New Roman" w:hAnsi="Times New Roman" w:cs="Times New Roman"/>
          <w:spacing w:val="-4"/>
          <w:sz w:val="24"/>
          <w:szCs w:val="24"/>
        </w:rPr>
        <w:t xml:space="preserve"> demographics, purchase history, engagement, temporal patterns, product preferences, and marketing interactions.</w:t>
      </w:r>
    </w:p>
    <w:p w14:paraId="70B0B471" w14:textId="2904DD16" w:rsidR="00D82C3F" w:rsidRPr="005965F1" w:rsidRDefault="00D82C3F" w:rsidP="0099536E">
      <w:pPr>
        <w:pStyle w:val="BodyTex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5965F1">
        <w:rPr>
          <w:rFonts w:ascii="Times New Roman" w:hAnsi="Times New Roman" w:cs="Times New Roman"/>
          <w:b/>
          <w:bCs/>
          <w:spacing w:val="-4"/>
          <w:sz w:val="24"/>
          <w:szCs w:val="24"/>
        </w:rPr>
        <w:t>Output:</w:t>
      </w:r>
      <w:r w:rsidRPr="005965F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6E01F1" w:rsidRPr="006E01F1">
        <w:rPr>
          <w:rFonts w:ascii="Times New Roman" w:hAnsi="Times New Roman" w:cs="Times New Roman"/>
          <w:spacing w:val="-4"/>
          <w:sz w:val="24"/>
          <w:szCs w:val="24"/>
        </w:rPr>
        <w:t>Predicted continuous CLV value (expected lifetime revenue).</w:t>
      </w:r>
    </w:p>
    <w:p w14:paraId="46073C40" w14:textId="5C055300" w:rsidR="00D82C3F" w:rsidRDefault="00D82C3F" w:rsidP="0099536E">
      <w:pPr>
        <w:pStyle w:val="BodyTex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5965F1">
        <w:rPr>
          <w:rFonts w:ascii="Times New Roman" w:hAnsi="Times New Roman" w:cs="Times New Roman"/>
          <w:b/>
          <w:bCs/>
          <w:spacing w:val="-4"/>
          <w:sz w:val="24"/>
          <w:szCs w:val="24"/>
        </w:rPr>
        <w:t>Challenge:</w:t>
      </w:r>
      <w:r w:rsidRPr="005965F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6E01F1" w:rsidRPr="006E01F1">
        <w:rPr>
          <w:rFonts w:ascii="Times New Roman" w:hAnsi="Times New Roman" w:cs="Times New Roman"/>
          <w:spacing w:val="-4"/>
          <w:sz w:val="24"/>
          <w:szCs w:val="24"/>
        </w:rPr>
        <w:t xml:space="preserve">Model complex non-linear feature relationships and ensure accurate, scalable predictions </w:t>
      </w:r>
      <w:proofErr w:type="spellStart"/>
      <w:r w:rsidR="00B06DE5">
        <w:rPr>
          <w:rFonts w:ascii="Times New Roman" w:hAnsi="Times New Roman" w:cs="Times New Roman"/>
          <w:spacing w:val="-4"/>
          <w:sz w:val="24"/>
          <w:szCs w:val="24"/>
        </w:rPr>
        <w:t>s</w:t>
      </w:r>
      <w:r w:rsidR="006E01F1" w:rsidRPr="006E01F1">
        <w:rPr>
          <w:rFonts w:ascii="Times New Roman" w:hAnsi="Times New Roman" w:cs="Times New Roman"/>
          <w:spacing w:val="-4"/>
          <w:sz w:val="24"/>
          <w:szCs w:val="24"/>
        </w:rPr>
        <w:t>using</w:t>
      </w:r>
      <w:proofErr w:type="spellEnd"/>
      <w:r w:rsidR="006E01F1" w:rsidRPr="006E01F1">
        <w:rPr>
          <w:rFonts w:ascii="Times New Roman" w:hAnsi="Times New Roman" w:cs="Times New Roman"/>
          <w:spacing w:val="-4"/>
          <w:sz w:val="24"/>
          <w:szCs w:val="24"/>
        </w:rPr>
        <w:t xml:space="preserve"> deep learning.</w:t>
      </w:r>
    </w:p>
    <w:p w14:paraId="534E1239" w14:textId="77777777" w:rsidR="00425CE5" w:rsidRPr="005965F1" w:rsidRDefault="00425CE5" w:rsidP="00425CE5">
      <w:pPr>
        <w:pStyle w:val="BodyText"/>
        <w:spacing w:line="276" w:lineRule="auto"/>
        <w:ind w:left="720"/>
        <w:rPr>
          <w:rFonts w:ascii="Times New Roman" w:hAnsi="Times New Roman" w:cs="Times New Roman"/>
          <w:spacing w:val="-4"/>
          <w:sz w:val="24"/>
          <w:szCs w:val="24"/>
        </w:rPr>
      </w:pPr>
    </w:p>
    <w:p w14:paraId="40405A7F" w14:textId="6E519EE0" w:rsidR="00051806" w:rsidRPr="00A77A67" w:rsidRDefault="00A77A67" w:rsidP="0099536E">
      <w:pPr>
        <w:spacing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lastRenderedPageBreak/>
        <w:t xml:space="preserve">1.3 </w:t>
      </w:r>
      <w:r w:rsidR="00051806"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Dataset</w:t>
      </w:r>
      <w:r w:rsidR="00AA1B1F"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:</w:t>
      </w:r>
    </w:p>
    <w:p w14:paraId="1BF159FE" w14:textId="78351CF9" w:rsidR="00CC5F9B" w:rsidRPr="00CC5F9B" w:rsidRDefault="00CC5F9B" w:rsidP="00CC5F9B">
      <w:pPr>
        <w:pStyle w:val="BodyText"/>
        <w:numPr>
          <w:ilvl w:val="0"/>
          <w:numId w:val="3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CC5F9B">
        <w:rPr>
          <w:rFonts w:ascii="Times New Roman" w:hAnsi="Times New Roman" w:cs="Times New Roman"/>
          <w:b/>
          <w:bCs/>
          <w:spacing w:val="-4"/>
          <w:sz w:val="24"/>
          <w:szCs w:val="24"/>
        </w:rPr>
        <w:t>Source:</w:t>
      </w:r>
      <w:r w:rsidRPr="00CC5F9B">
        <w:rPr>
          <w:rFonts w:ascii="Times New Roman" w:hAnsi="Times New Roman" w:cs="Times New Roman"/>
          <w:spacing w:val="-4"/>
          <w:sz w:val="24"/>
          <w:szCs w:val="24"/>
        </w:rPr>
        <w:t xml:space="preserve"> Kaggle </w:t>
      </w:r>
      <w:r w:rsidR="00802B10">
        <w:rPr>
          <w:rFonts w:ascii="Times New Roman" w:hAnsi="Times New Roman" w:cs="Times New Roman"/>
          <w:spacing w:val="-4"/>
          <w:sz w:val="24"/>
          <w:szCs w:val="24"/>
        </w:rPr>
        <w:t>-</w:t>
      </w:r>
      <w:r w:rsidRPr="00CC5F9B">
        <w:rPr>
          <w:rFonts w:ascii="Times New Roman" w:hAnsi="Times New Roman" w:cs="Times New Roman"/>
          <w:spacing w:val="-4"/>
          <w:sz w:val="24"/>
          <w:szCs w:val="24"/>
        </w:rPr>
        <w:t xml:space="preserve"> Olist Brazilian E-commerce Dataset https://www.kaggle.com/datasets/olistbr/brazilian-ecommerce</w:t>
      </w:r>
    </w:p>
    <w:p w14:paraId="15163227" w14:textId="77777777" w:rsidR="00CC5F9B" w:rsidRPr="00CC5F9B" w:rsidRDefault="00CC5F9B" w:rsidP="00CC5F9B">
      <w:pPr>
        <w:pStyle w:val="BodyText"/>
        <w:numPr>
          <w:ilvl w:val="0"/>
          <w:numId w:val="3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CC5F9B">
        <w:rPr>
          <w:rFonts w:ascii="Times New Roman" w:hAnsi="Times New Roman" w:cs="Times New Roman"/>
          <w:b/>
          <w:bCs/>
          <w:spacing w:val="-4"/>
          <w:sz w:val="24"/>
          <w:szCs w:val="24"/>
        </w:rPr>
        <w:t>Total Records:</w:t>
      </w:r>
      <w:r w:rsidRPr="00CC5F9B">
        <w:rPr>
          <w:rFonts w:ascii="Times New Roman" w:hAnsi="Times New Roman" w:cs="Times New Roman"/>
          <w:spacing w:val="-4"/>
          <w:sz w:val="24"/>
          <w:szCs w:val="24"/>
        </w:rPr>
        <w:t xml:space="preserve"> 99,441 customers</w:t>
      </w:r>
    </w:p>
    <w:p w14:paraId="0F8EC395" w14:textId="4E2194A2" w:rsidR="00CC5F9B" w:rsidRPr="00CC5F9B" w:rsidRDefault="00CC5F9B" w:rsidP="00CC5F9B">
      <w:pPr>
        <w:pStyle w:val="BodyText"/>
        <w:numPr>
          <w:ilvl w:val="0"/>
          <w:numId w:val="3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CC5F9B">
        <w:rPr>
          <w:rFonts w:ascii="Times New Roman" w:hAnsi="Times New Roman" w:cs="Times New Roman"/>
          <w:b/>
          <w:bCs/>
          <w:spacing w:val="-4"/>
          <w:sz w:val="24"/>
          <w:szCs w:val="24"/>
        </w:rPr>
        <w:t>Feature Types:</w:t>
      </w:r>
      <w:r w:rsidRPr="00CC5F9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  <w:szCs w:val="24"/>
        </w:rPr>
        <w:t>14</w:t>
      </w:r>
      <w:r w:rsidRPr="00CC5F9B">
        <w:rPr>
          <w:rFonts w:ascii="Times New Roman" w:hAnsi="Times New Roman" w:cs="Times New Roman"/>
          <w:spacing w:val="-4"/>
          <w:sz w:val="24"/>
          <w:szCs w:val="24"/>
        </w:rPr>
        <w:t xml:space="preserve"> numerical features, 2 categorical features, and 1 target variable (CLV)</w:t>
      </w:r>
    </w:p>
    <w:p w14:paraId="72F1F48E" w14:textId="77777777" w:rsidR="00CC5F9B" w:rsidRPr="00CC5F9B" w:rsidRDefault="00CC5F9B" w:rsidP="00CC5F9B">
      <w:pPr>
        <w:pStyle w:val="BodyText"/>
        <w:numPr>
          <w:ilvl w:val="0"/>
          <w:numId w:val="3"/>
        </w:numPr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 w:rsidRPr="00CC5F9B">
        <w:rPr>
          <w:rFonts w:ascii="Times New Roman" w:hAnsi="Times New Roman" w:cs="Times New Roman"/>
          <w:b/>
          <w:bCs/>
          <w:spacing w:val="-4"/>
          <w:sz w:val="24"/>
          <w:szCs w:val="24"/>
        </w:rPr>
        <w:t>Splits:</w:t>
      </w:r>
    </w:p>
    <w:p w14:paraId="0EEB57E9" w14:textId="32FFECA0" w:rsidR="00CC5F9B" w:rsidRPr="00C140B5" w:rsidRDefault="00CC5F9B" w:rsidP="00C140B5">
      <w:pPr>
        <w:pStyle w:val="BodyText"/>
        <w:ind w:left="720"/>
        <w:rPr>
          <w:rFonts w:ascii="Times New Roman" w:hAnsi="Times New Roman" w:cs="Times New Roman"/>
          <w:spacing w:val="-4"/>
          <w:sz w:val="24"/>
          <w:szCs w:val="24"/>
        </w:rPr>
      </w:pPr>
      <w:r w:rsidRPr="00CC5F9B">
        <w:rPr>
          <w:rFonts w:ascii="Times New Roman" w:hAnsi="Times New Roman" w:cs="Times New Roman"/>
          <w:spacing w:val="-4"/>
          <w:sz w:val="24"/>
          <w:szCs w:val="24"/>
        </w:rPr>
        <w:t>Training Set: 72%</w:t>
      </w:r>
      <w:r w:rsidR="00C140B5">
        <w:rPr>
          <w:rFonts w:ascii="Times New Roman" w:hAnsi="Times New Roman" w:cs="Times New Roman"/>
          <w:spacing w:val="-4"/>
          <w:sz w:val="24"/>
          <w:szCs w:val="24"/>
        </w:rPr>
        <w:t xml:space="preserve">, </w:t>
      </w:r>
      <w:r w:rsidRPr="00C140B5">
        <w:rPr>
          <w:rFonts w:ascii="Times New Roman" w:hAnsi="Times New Roman" w:cs="Times New Roman"/>
          <w:spacing w:val="-4"/>
          <w:sz w:val="24"/>
          <w:szCs w:val="24"/>
        </w:rPr>
        <w:t>Validation Set: 8%</w:t>
      </w:r>
      <w:r w:rsidR="00C140B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140B5">
        <w:rPr>
          <w:rFonts w:ascii="Times New Roman" w:hAnsi="Times New Roman" w:cs="Times New Roman"/>
          <w:spacing w:val="-4"/>
          <w:sz w:val="24"/>
          <w:szCs w:val="24"/>
        </w:rPr>
        <w:t>Test Set: 20%</w:t>
      </w:r>
    </w:p>
    <w:p w14:paraId="32F2A894" w14:textId="77777777" w:rsidR="00D42984" w:rsidRDefault="00D42984" w:rsidP="0099536E">
      <w:pPr>
        <w:pStyle w:val="BodyText"/>
        <w:spacing w:line="276" w:lineRule="auto"/>
        <w:rPr>
          <w:rFonts w:ascii="Trebuchet MS"/>
          <w:spacing w:val="-4"/>
          <w:sz w:val="24"/>
          <w:szCs w:val="24"/>
        </w:rPr>
      </w:pPr>
    </w:p>
    <w:p w14:paraId="0C5245F4" w14:textId="7C088181" w:rsidR="00CC5F9B" w:rsidRPr="00401FB1" w:rsidRDefault="00AA1B1F" w:rsidP="00401FB1">
      <w:pPr>
        <w:spacing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2. Methodology and Implementation:</w:t>
      </w:r>
    </w:p>
    <w:p w14:paraId="6D5BEA36" w14:textId="5A305050" w:rsidR="00AA1B1F" w:rsidRPr="00A77A67" w:rsidRDefault="007267E9" w:rsidP="0099536E">
      <w:pPr>
        <w:spacing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2.1 Model Architecture</w:t>
      </w:r>
    </w:p>
    <w:p w14:paraId="199F8562" w14:textId="77777777" w:rsidR="00CC5F9B" w:rsidRPr="003D26AE" w:rsidRDefault="00CC5F9B" w:rsidP="00CC5F9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3D26AE">
        <w:rPr>
          <w:rFonts w:ascii="Times New Roman" w:hAnsi="Times New Roman" w:cs="Times New Roman"/>
          <w:sz w:val="24"/>
          <w:szCs w:val="24"/>
        </w:rPr>
        <w:t>The chosen model is a deep feedforward neural network designed to capture non-linear patterns between customer attributes and CLV.</w:t>
      </w:r>
    </w:p>
    <w:p w14:paraId="17CCC277" w14:textId="77777777" w:rsidR="00CC5F9B" w:rsidRPr="003D26AE" w:rsidRDefault="00CC5F9B" w:rsidP="00CC5F9B">
      <w:pPr>
        <w:ind w:firstLine="360"/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Model Design:</w:t>
      </w:r>
    </w:p>
    <w:p w14:paraId="254D1C1C" w14:textId="77777777" w:rsidR="00CC5F9B" w:rsidRPr="003D26AE" w:rsidRDefault="00CC5F9B" w:rsidP="00CC5F9B">
      <w:pPr>
        <w:numPr>
          <w:ilvl w:val="0"/>
          <w:numId w:val="28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Input Layer:</w:t>
      </w:r>
      <w:r w:rsidRPr="003D26AE">
        <w:rPr>
          <w:rFonts w:ascii="Times New Roman" w:hAnsi="Times New Roman" w:cs="Times New Roman"/>
          <w:sz w:val="24"/>
          <w:szCs w:val="24"/>
        </w:rPr>
        <w:t xml:space="preserve"> 16 normalized features</w:t>
      </w:r>
    </w:p>
    <w:p w14:paraId="1A3C1F96" w14:textId="77777777" w:rsidR="00CC5F9B" w:rsidRPr="003D26AE" w:rsidRDefault="00CC5F9B" w:rsidP="00CC5F9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Hidden Layers: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D26AE">
        <w:rPr>
          <w:rFonts w:ascii="Times New Roman" w:hAnsi="Times New Roman" w:cs="Times New Roman"/>
          <w:sz w:val="24"/>
          <w:szCs w:val="24"/>
        </w:rPr>
        <w:t>Four layers with neuron sizes [128, 256, 128, 64]</w:t>
      </w:r>
    </w:p>
    <w:p w14:paraId="0F9486ED" w14:textId="77777777" w:rsidR="00CC5F9B" w:rsidRPr="003D26AE" w:rsidRDefault="00CC5F9B" w:rsidP="00CC5F9B">
      <w:pPr>
        <w:numPr>
          <w:ilvl w:val="0"/>
          <w:numId w:val="28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Batch Normalization: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D26AE">
        <w:rPr>
          <w:rFonts w:ascii="Times New Roman" w:hAnsi="Times New Roman" w:cs="Times New Roman"/>
          <w:sz w:val="24"/>
          <w:szCs w:val="24"/>
        </w:rPr>
        <w:t>Stabilizes learning by normalizing activations</w:t>
      </w:r>
    </w:p>
    <w:p w14:paraId="5008E5DF" w14:textId="77777777" w:rsidR="00CC5F9B" w:rsidRPr="003D26AE" w:rsidRDefault="00CC5F9B" w:rsidP="00CC5F9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Dropout Rate: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D26AE">
        <w:rPr>
          <w:rFonts w:ascii="Times New Roman" w:hAnsi="Times New Roman" w:cs="Times New Roman"/>
          <w:sz w:val="24"/>
          <w:szCs w:val="24"/>
        </w:rPr>
        <w:t>0.3 for regularization</w:t>
      </w:r>
    </w:p>
    <w:p w14:paraId="00678990" w14:textId="77777777" w:rsidR="00CC5F9B" w:rsidRPr="003D26AE" w:rsidRDefault="00CC5F9B" w:rsidP="00CC5F9B">
      <w:pPr>
        <w:numPr>
          <w:ilvl w:val="0"/>
          <w:numId w:val="28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Activation Function: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D26AE">
        <w:rPr>
          <w:rFonts w:ascii="Times New Roman" w:hAnsi="Times New Roman" w:cs="Times New Roman"/>
          <w:sz w:val="24"/>
          <w:szCs w:val="24"/>
        </w:rPr>
        <w:t>ReLU for non-linearity</w:t>
      </w:r>
    </w:p>
    <w:p w14:paraId="1F14FBDB" w14:textId="77777777" w:rsidR="00CC5F9B" w:rsidRDefault="00CC5F9B" w:rsidP="00CC5F9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Output Layer: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D26AE">
        <w:rPr>
          <w:rFonts w:ascii="Times New Roman" w:hAnsi="Times New Roman" w:cs="Times New Roman"/>
          <w:sz w:val="24"/>
          <w:szCs w:val="24"/>
        </w:rPr>
        <w:t>Single neuron producing continuous CLV output</w:t>
      </w:r>
    </w:p>
    <w:p w14:paraId="5D60809B" w14:textId="77777777" w:rsidR="00CC5F9B" w:rsidRDefault="00CC5F9B" w:rsidP="00CC5F9B">
      <w:pPr>
        <w:rPr>
          <w:rFonts w:ascii="Times New Roman" w:hAnsi="Times New Roman" w:cs="Times New Roman"/>
          <w:sz w:val="24"/>
          <w:szCs w:val="24"/>
        </w:rPr>
      </w:pPr>
    </w:p>
    <w:p w14:paraId="657DE705" w14:textId="1BFB8E44" w:rsidR="00A93500" w:rsidRPr="007B5019" w:rsidRDefault="00CC5F9B" w:rsidP="007B5019">
      <w:pPr>
        <w:rPr>
          <w:rFonts w:ascii="Times New Roman" w:hAnsi="Times New Roman" w:cs="Times New Roman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noProof/>
          <w:color w:val="0070C0"/>
          <w:sz w:val="24"/>
          <w:szCs w:val="24"/>
        </w:rPr>
        <w:drawing>
          <wp:inline distT="0" distB="0" distL="0" distR="0" wp14:anchorId="4C3CCF2D" wp14:editId="5284468E">
            <wp:extent cx="2970530" cy="640080"/>
            <wp:effectExtent l="152400" t="152400" r="363220" b="369570"/>
            <wp:docPr id="214183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0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4009" cy="6451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7C5ED5" w14:textId="556F0A19" w:rsidR="008568BA" w:rsidRPr="00A77A67" w:rsidRDefault="007267E9" w:rsidP="0099536E">
      <w:pPr>
        <w:pStyle w:val="BodyText"/>
        <w:spacing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2.2 Data Preprocessing</w:t>
      </w:r>
    </w:p>
    <w:p w14:paraId="1511E68C" w14:textId="77777777" w:rsidR="00CC5F9B" w:rsidRPr="003D26AE" w:rsidRDefault="00CC5F9B" w:rsidP="00CC5F9B">
      <w:pPr>
        <w:rPr>
          <w:spacing w:val="-4"/>
        </w:rPr>
      </w:pPr>
      <w:r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      </w:t>
      </w:r>
      <w:r w:rsidRPr="003D26AE">
        <w:rPr>
          <w:rFonts w:ascii="Times New Roman" w:hAnsi="Times New Roman" w:cs="Times New Roman"/>
          <w:sz w:val="24"/>
          <w:szCs w:val="24"/>
        </w:rPr>
        <w:t>Data preprocessing was essential to ensure model accuracy. Key steps included:</w:t>
      </w:r>
    </w:p>
    <w:p w14:paraId="6AC63A03" w14:textId="77777777" w:rsidR="00CC5F9B" w:rsidRPr="003D26AE" w:rsidRDefault="00CC5F9B" w:rsidP="00425CE5">
      <w:pPr>
        <w:numPr>
          <w:ilvl w:val="0"/>
          <w:numId w:val="6"/>
        </w:numPr>
        <w:tabs>
          <w:tab w:val="clear" w:pos="1080"/>
          <w:tab w:val="num" w:pos="720"/>
          <w:tab w:val="num" w:pos="851"/>
        </w:tabs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Removal of IDs: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Unique identifiers were excluded.</w:t>
      </w:r>
    </w:p>
    <w:p w14:paraId="51AC64EC" w14:textId="77777777" w:rsidR="00CC5F9B" w:rsidRPr="003D26AE" w:rsidRDefault="00CC5F9B" w:rsidP="00CC5F9B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Categorical Encoding: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Label encoding used for region, gender, and segment.</w:t>
      </w:r>
    </w:p>
    <w:p w14:paraId="5DA897DC" w14:textId="77777777" w:rsidR="00CC5F9B" w:rsidRPr="003D26AE" w:rsidRDefault="00CC5F9B" w:rsidP="00CC5F9B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Feature Scaling: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StandardScaler applied to normalize all numerical variables.</w:t>
      </w:r>
    </w:p>
    <w:p w14:paraId="27D6C2DE" w14:textId="77777777" w:rsidR="00CC5F9B" w:rsidRPr="003D26AE" w:rsidRDefault="00CC5F9B" w:rsidP="00CC5F9B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Missing Value Treatment: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Mean imputation applied to maintain dataset integrity.</w:t>
      </w:r>
    </w:p>
    <w:p w14:paraId="714F2DB4" w14:textId="0916130A" w:rsidR="00CC5F9B" w:rsidRDefault="00CC5F9B" w:rsidP="00090D67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Feature Alignment: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Ensured consistency during inference and deployment.</w:t>
      </w:r>
    </w:p>
    <w:p w14:paraId="28C537B6" w14:textId="77777777" w:rsidR="00090D67" w:rsidRPr="00090D67" w:rsidRDefault="00090D67" w:rsidP="00090D67">
      <w:pPr>
        <w:ind w:left="1080"/>
        <w:rPr>
          <w:rFonts w:ascii="Times New Roman" w:hAnsi="Times New Roman" w:cs="Times New Roman"/>
          <w:spacing w:val="-4"/>
          <w:sz w:val="24"/>
          <w:szCs w:val="24"/>
        </w:rPr>
      </w:pPr>
    </w:p>
    <w:p w14:paraId="00689A84" w14:textId="69DED157" w:rsidR="00C018BC" w:rsidRPr="00A77A67" w:rsidRDefault="007267E9" w:rsidP="0099536E">
      <w:pPr>
        <w:pStyle w:val="BodyText"/>
        <w:spacing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2.3 </w:t>
      </w:r>
      <w:r w:rsidR="00CC5F9B" w:rsidRPr="003D26AE">
        <w:rPr>
          <w:rFonts w:ascii="Times New Roman" w:hAnsi="Times New Roman" w:cs="Times New Roman"/>
          <w:b/>
          <w:bCs/>
          <w:color w:val="0070C0"/>
          <w:sz w:val="24"/>
          <w:szCs w:val="24"/>
        </w:rPr>
        <w:t>Training Configuration</w:t>
      </w:r>
    </w:p>
    <w:p w14:paraId="6B378FED" w14:textId="758615DA" w:rsidR="00CC5F9B" w:rsidRPr="003D26AE" w:rsidRDefault="00CC5F9B" w:rsidP="00CC5F9B">
      <w:pPr>
        <w:numPr>
          <w:ilvl w:val="0"/>
          <w:numId w:val="7"/>
        </w:numPr>
        <w:rPr>
          <w:spacing w:val="-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Loss Function:</w:t>
      </w:r>
      <w:r w:rsidRPr="003D26AE">
        <w:rPr>
          <w:spacing w:val="-4"/>
        </w:rPr>
        <w:t xml:space="preserve"> 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>Mean Squared Error (MSE)</w:t>
      </w:r>
    </w:p>
    <w:p w14:paraId="4D9962B2" w14:textId="77777777" w:rsidR="00CC5F9B" w:rsidRPr="003D26AE" w:rsidRDefault="00CC5F9B" w:rsidP="00CC5F9B">
      <w:pPr>
        <w:numPr>
          <w:ilvl w:val="0"/>
          <w:numId w:val="7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Optimizer: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Adam (lr = 0.001, weight decay = 1e-5)</w:t>
      </w:r>
    </w:p>
    <w:p w14:paraId="106C1A36" w14:textId="77777777" w:rsidR="00CC5F9B" w:rsidRPr="003D26AE" w:rsidRDefault="00CC5F9B" w:rsidP="00CC5F9B">
      <w:pPr>
        <w:numPr>
          <w:ilvl w:val="0"/>
          <w:numId w:val="7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Learning Rate Scheduler: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Reduces learning rate on validation plateau</w:t>
      </w:r>
    </w:p>
    <w:p w14:paraId="1E365167" w14:textId="77777777" w:rsidR="00CC5F9B" w:rsidRPr="003D26AE" w:rsidRDefault="00CC5F9B" w:rsidP="00CC5F9B">
      <w:pPr>
        <w:numPr>
          <w:ilvl w:val="0"/>
          <w:numId w:val="7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Batch Size: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64</w:t>
      </w:r>
    </w:p>
    <w:p w14:paraId="24DD9058" w14:textId="77777777" w:rsidR="00CC5F9B" w:rsidRPr="003D26AE" w:rsidRDefault="00CC5F9B" w:rsidP="00CC5F9B">
      <w:pPr>
        <w:numPr>
          <w:ilvl w:val="0"/>
          <w:numId w:val="7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Epochs: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Up to 50, with </w:t>
      </w: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early stopping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after 10 stagnant epochs</w:t>
      </w:r>
    </w:p>
    <w:p w14:paraId="62F75516" w14:textId="77777777" w:rsidR="00CC5F9B" w:rsidRDefault="00CC5F9B" w:rsidP="00CC5F9B">
      <w:pPr>
        <w:numPr>
          <w:ilvl w:val="0"/>
          <w:numId w:val="7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3D26AE">
        <w:rPr>
          <w:rFonts w:ascii="Times New Roman" w:hAnsi="Times New Roman" w:cs="Times New Roman"/>
          <w:b/>
          <w:bCs/>
          <w:spacing w:val="-4"/>
          <w:sz w:val="24"/>
          <w:szCs w:val="24"/>
        </w:rPr>
        <w:t>Device:</w:t>
      </w:r>
      <w:r w:rsidRPr="003D26AE">
        <w:rPr>
          <w:rFonts w:ascii="Times New Roman" w:hAnsi="Times New Roman" w:cs="Times New Roman"/>
          <w:spacing w:val="-4"/>
          <w:sz w:val="24"/>
          <w:szCs w:val="24"/>
        </w:rPr>
        <w:t xml:space="preserve"> GPU-enabled training for faster computation</w:t>
      </w:r>
    </w:p>
    <w:p w14:paraId="2F9DA515" w14:textId="77777777" w:rsidR="00CC5F9B" w:rsidRDefault="00CC5F9B" w:rsidP="00CC5F9B">
      <w:pPr>
        <w:ind w:left="1080"/>
        <w:rPr>
          <w:rFonts w:ascii="Times New Roman" w:hAnsi="Times New Roman" w:cs="Times New Roman"/>
          <w:spacing w:val="-4"/>
          <w:sz w:val="24"/>
          <w:szCs w:val="24"/>
        </w:rPr>
      </w:pPr>
    </w:p>
    <w:p w14:paraId="3C68DC01" w14:textId="3793A12F" w:rsidR="004D495A" w:rsidRDefault="004D495A" w:rsidP="009D391A">
      <w:pPr>
        <w:ind w:left="720"/>
        <w:rPr>
          <w:rFonts w:ascii="Times New Roman" w:hAnsi="Times New Roman" w:cs="Times New Roman"/>
          <w:spacing w:val="-4"/>
          <w:sz w:val="24"/>
          <w:szCs w:val="24"/>
        </w:rPr>
      </w:pPr>
      <w:r w:rsidRPr="004D495A">
        <w:rPr>
          <w:rFonts w:ascii="Times New Roman" w:hAnsi="Times New Roman" w:cs="Times New Roman"/>
          <w:spacing w:val="-4"/>
          <w:sz w:val="24"/>
          <w:szCs w:val="24"/>
        </w:rPr>
        <w:t xml:space="preserve">We used a modular </w:t>
      </w:r>
      <w:r w:rsidRPr="004D495A">
        <w:rPr>
          <w:rFonts w:ascii="Times New Roman" w:hAnsi="Times New Roman" w:cs="Times New Roman"/>
          <w:b/>
          <w:bCs/>
          <w:spacing w:val="-4"/>
          <w:sz w:val="24"/>
          <w:szCs w:val="24"/>
        </w:rPr>
        <w:t>CLVTrainer</w:t>
      </w:r>
      <w:r w:rsidRPr="004D495A">
        <w:rPr>
          <w:rFonts w:ascii="Times New Roman" w:hAnsi="Times New Roman" w:cs="Times New Roman"/>
          <w:spacing w:val="-4"/>
          <w:sz w:val="24"/>
          <w:szCs w:val="24"/>
        </w:rPr>
        <w:t xml:space="preserve"> class to handle checkpoints, validation, and early stopping for efficient training.</w:t>
      </w:r>
    </w:p>
    <w:p w14:paraId="5B268632" w14:textId="77777777" w:rsidR="004D495A" w:rsidRDefault="004D495A" w:rsidP="00CC5F9B">
      <w:pPr>
        <w:ind w:left="720"/>
        <w:rPr>
          <w:rFonts w:ascii="Times New Roman" w:hAnsi="Times New Roman" w:cs="Times New Roman"/>
          <w:spacing w:val="-4"/>
          <w:sz w:val="24"/>
          <w:szCs w:val="24"/>
        </w:rPr>
      </w:pPr>
    </w:p>
    <w:p w14:paraId="24DF81C2" w14:textId="2BCF3875" w:rsidR="007267E9" w:rsidRPr="00A77A67" w:rsidRDefault="00AA1B1F" w:rsidP="0099536E">
      <w:pPr>
        <w:spacing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3.Results and Evaluation</w:t>
      </w:r>
      <w:r w:rsidR="005B587A"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:</w:t>
      </w:r>
    </w:p>
    <w:p w14:paraId="37A5973A" w14:textId="481B5DCF" w:rsidR="00160E3B" w:rsidRPr="00A77A67" w:rsidRDefault="00160E3B" w:rsidP="0099536E">
      <w:pPr>
        <w:spacing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3.1 Metrics on Test Set</w:t>
      </w:r>
    </w:p>
    <w:p w14:paraId="34BE5025" w14:textId="2E2B2136" w:rsidR="00CC5F9B" w:rsidRPr="00EE448B" w:rsidRDefault="00CC5F9B" w:rsidP="00CC5F9B">
      <w:pPr>
        <w:ind w:firstLine="360"/>
        <w:rPr>
          <w:rFonts w:ascii="Times New Roman" w:hAnsi="Times New Roman" w:cs="Times New Roman"/>
          <w:spacing w:val="-4"/>
          <w:sz w:val="24"/>
          <w:szCs w:val="24"/>
        </w:rPr>
      </w:pPr>
      <w:r w:rsidRPr="00EE448B">
        <w:rPr>
          <w:rFonts w:ascii="Times New Roman" w:hAnsi="Times New Roman" w:cs="Times New Roman"/>
          <w:spacing w:val="-4"/>
          <w:sz w:val="24"/>
          <w:szCs w:val="24"/>
        </w:rPr>
        <w:t>After 25 epochs of training, the model achieved the following performance on the test set of 19,889 customers:</w:t>
      </w:r>
    </w:p>
    <w:tbl>
      <w:tblPr>
        <w:tblW w:w="4770" w:type="dxa"/>
        <w:tblCellSpacing w:w="15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229"/>
        <w:gridCol w:w="2140"/>
      </w:tblGrid>
      <w:tr w:rsidR="00CC5F9B" w:rsidRPr="00EE448B" w14:paraId="55CA9896" w14:textId="77777777" w:rsidTr="00473815">
        <w:trPr>
          <w:tblHeader/>
          <w:tblCellSpacing w:w="15" w:type="dxa"/>
        </w:trPr>
        <w:tc>
          <w:tcPr>
            <w:tcW w:w="1356" w:type="dxa"/>
            <w:vAlign w:val="center"/>
            <w:hideMark/>
          </w:tcPr>
          <w:p w14:paraId="04156480" w14:textId="77777777" w:rsidR="00CC5F9B" w:rsidRPr="00EE448B" w:rsidRDefault="00CC5F9B" w:rsidP="004D495A">
            <w:pPr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Metric</w:t>
            </w:r>
          </w:p>
        </w:tc>
        <w:tc>
          <w:tcPr>
            <w:tcW w:w="1199" w:type="dxa"/>
            <w:vAlign w:val="center"/>
            <w:hideMark/>
          </w:tcPr>
          <w:p w14:paraId="43BD39CC" w14:textId="77777777" w:rsidR="00CC5F9B" w:rsidRPr="00EE448B" w:rsidRDefault="00CC5F9B" w:rsidP="0036538F">
            <w:pPr>
              <w:ind w:firstLine="360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Value</w:t>
            </w:r>
          </w:p>
        </w:tc>
        <w:tc>
          <w:tcPr>
            <w:tcW w:w="2095" w:type="dxa"/>
            <w:vAlign w:val="center"/>
            <w:hideMark/>
          </w:tcPr>
          <w:p w14:paraId="4D5F22E5" w14:textId="77777777" w:rsidR="00CC5F9B" w:rsidRPr="00EE448B" w:rsidRDefault="00CC5F9B" w:rsidP="0036538F">
            <w:pPr>
              <w:ind w:firstLine="360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Interpretation</w:t>
            </w:r>
          </w:p>
        </w:tc>
      </w:tr>
      <w:tr w:rsidR="00CC5F9B" w:rsidRPr="00EE448B" w14:paraId="4D2CB589" w14:textId="77777777" w:rsidTr="00473815">
        <w:trPr>
          <w:trHeight w:val="574"/>
          <w:tblCellSpacing w:w="15" w:type="dxa"/>
        </w:trPr>
        <w:tc>
          <w:tcPr>
            <w:tcW w:w="1356" w:type="dxa"/>
            <w:vAlign w:val="center"/>
            <w:hideMark/>
          </w:tcPr>
          <w:p w14:paraId="584C93D3" w14:textId="77777777" w:rsidR="00CC5F9B" w:rsidRPr="00EE448B" w:rsidRDefault="00CC5F9B" w:rsidP="004D495A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R² Score</w:t>
            </w:r>
          </w:p>
        </w:tc>
        <w:tc>
          <w:tcPr>
            <w:tcW w:w="1199" w:type="dxa"/>
            <w:vAlign w:val="center"/>
            <w:hideMark/>
          </w:tcPr>
          <w:p w14:paraId="0CCFDD9F" w14:textId="4532B60B" w:rsidR="00CC5F9B" w:rsidRPr="00EE448B" w:rsidRDefault="00CC5F9B" w:rsidP="0036538F">
            <w:pPr>
              <w:ind w:firstLine="36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0.</w:t>
            </w:r>
            <w:r w:rsidR="00C316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7914</w:t>
            </w:r>
          </w:p>
        </w:tc>
        <w:tc>
          <w:tcPr>
            <w:tcW w:w="2095" w:type="dxa"/>
            <w:vAlign w:val="center"/>
            <w:hideMark/>
          </w:tcPr>
          <w:p w14:paraId="1D75D9AE" w14:textId="2940F110" w:rsidR="00CC5F9B" w:rsidRPr="00EE448B" w:rsidRDefault="00CC5F9B" w:rsidP="000436AA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Explains </w:t>
            </w:r>
            <w:r w:rsidR="00AC2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79</w:t>
            </w:r>
            <w:r w:rsidRPr="00EE44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.</w:t>
            </w:r>
            <w:r w:rsidR="00AC225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14</w:t>
            </w:r>
            <w:r w:rsidRPr="00EE44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% of variance in CLV</w:t>
            </w:r>
          </w:p>
        </w:tc>
      </w:tr>
      <w:tr w:rsidR="00CC5F9B" w:rsidRPr="00EE448B" w14:paraId="512577B0" w14:textId="77777777" w:rsidTr="00473815">
        <w:trPr>
          <w:tblCellSpacing w:w="15" w:type="dxa"/>
        </w:trPr>
        <w:tc>
          <w:tcPr>
            <w:tcW w:w="1356" w:type="dxa"/>
            <w:vAlign w:val="center"/>
            <w:hideMark/>
          </w:tcPr>
          <w:p w14:paraId="473D33FE" w14:textId="77777777" w:rsidR="00CC5F9B" w:rsidRPr="00EE448B" w:rsidRDefault="00CC5F9B" w:rsidP="004D495A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RMSE</w:t>
            </w:r>
          </w:p>
        </w:tc>
        <w:tc>
          <w:tcPr>
            <w:tcW w:w="1199" w:type="dxa"/>
            <w:vAlign w:val="center"/>
            <w:hideMark/>
          </w:tcPr>
          <w:p w14:paraId="12006E58" w14:textId="0A554968" w:rsidR="00CC5F9B" w:rsidRPr="00EE448B" w:rsidRDefault="00C316C0" w:rsidP="0036538F">
            <w:pPr>
              <w:ind w:firstLine="36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58</w:t>
            </w:r>
            <w:r w:rsidR="00CC5F9B" w:rsidRPr="00EE44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46</w:t>
            </w:r>
          </w:p>
        </w:tc>
        <w:tc>
          <w:tcPr>
            <w:tcW w:w="2095" w:type="dxa"/>
            <w:vAlign w:val="center"/>
            <w:hideMark/>
          </w:tcPr>
          <w:p w14:paraId="3595DBFE" w14:textId="20D12575" w:rsidR="00CC5F9B" w:rsidRPr="00EE448B" w:rsidRDefault="00805DA7" w:rsidP="000436AA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805DA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This shows stable predictions.</w:t>
            </w:r>
          </w:p>
        </w:tc>
      </w:tr>
      <w:tr w:rsidR="00CC5F9B" w:rsidRPr="00EE448B" w14:paraId="5FD6DE70" w14:textId="77777777" w:rsidTr="00473815">
        <w:trPr>
          <w:tblCellSpacing w:w="15" w:type="dxa"/>
        </w:trPr>
        <w:tc>
          <w:tcPr>
            <w:tcW w:w="1356" w:type="dxa"/>
            <w:vAlign w:val="center"/>
            <w:hideMark/>
          </w:tcPr>
          <w:p w14:paraId="256D81AB" w14:textId="77777777" w:rsidR="00CC5F9B" w:rsidRPr="00EE448B" w:rsidRDefault="00CC5F9B" w:rsidP="004D495A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MAE</w:t>
            </w:r>
          </w:p>
        </w:tc>
        <w:tc>
          <w:tcPr>
            <w:tcW w:w="1199" w:type="dxa"/>
            <w:vAlign w:val="center"/>
            <w:hideMark/>
          </w:tcPr>
          <w:p w14:paraId="751431B8" w14:textId="512AF3F2" w:rsidR="00CC5F9B" w:rsidRPr="00EE448B" w:rsidRDefault="00C316C0" w:rsidP="0036538F">
            <w:pPr>
              <w:ind w:firstLine="36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44</w:t>
            </w:r>
            <w:r w:rsidR="00CC5F9B" w:rsidRPr="00EE44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07</w:t>
            </w:r>
          </w:p>
        </w:tc>
        <w:tc>
          <w:tcPr>
            <w:tcW w:w="2095" w:type="dxa"/>
            <w:vAlign w:val="center"/>
            <w:hideMark/>
          </w:tcPr>
          <w:p w14:paraId="22C44D51" w14:textId="3F65450A" w:rsidR="00CC5F9B" w:rsidRPr="00EE448B" w:rsidRDefault="00805DA7" w:rsidP="000436AA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805DA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For business-related prediction tasks, anything under 50% is considered practically useful.</w:t>
            </w:r>
          </w:p>
        </w:tc>
      </w:tr>
      <w:tr w:rsidR="00CC5F9B" w:rsidRPr="00EE448B" w14:paraId="6A9D30DF" w14:textId="77777777" w:rsidTr="00473815">
        <w:trPr>
          <w:tblCellSpacing w:w="15" w:type="dxa"/>
        </w:trPr>
        <w:tc>
          <w:tcPr>
            <w:tcW w:w="1356" w:type="dxa"/>
            <w:vAlign w:val="center"/>
            <w:hideMark/>
          </w:tcPr>
          <w:p w14:paraId="51204980" w14:textId="77777777" w:rsidR="00CC5F9B" w:rsidRPr="00EE448B" w:rsidRDefault="00CC5F9B" w:rsidP="004D495A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MSE</w:t>
            </w:r>
          </w:p>
        </w:tc>
        <w:tc>
          <w:tcPr>
            <w:tcW w:w="1199" w:type="dxa"/>
            <w:vAlign w:val="center"/>
            <w:hideMark/>
          </w:tcPr>
          <w:p w14:paraId="5EB09308" w14:textId="34CADDAF" w:rsidR="00CC5F9B" w:rsidRPr="00EE448B" w:rsidRDefault="00FE69BE" w:rsidP="0036538F">
            <w:pPr>
              <w:ind w:firstLine="36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3417</w:t>
            </w:r>
            <w:r w:rsidR="00CC5F9B" w:rsidRPr="00EE44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70</w:t>
            </w:r>
          </w:p>
        </w:tc>
        <w:tc>
          <w:tcPr>
            <w:tcW w:w="2095" w:type="dxa"/>
            <w:vAlign w:val="center"/>
            <w:hideMark/>
          </w:tcPr>
          <w:p w14:paraId="37058A73" w14:textId="2012FAD9" w:rsidR="00CC5F9B" w:rsidRPr="00EE448B" w:rsidRDefault="00805DA7" w:rsidP="000436AA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805DA7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Consistent</w:t>
            </w:r>
            <w:r w:rsidRPr="00805DA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with moderate-scale CLV values.</w:t>
            </w:r>
          </w:p>
        </w:tc>
      </w:tr>
    </w:tbl>
    <w:p w14:paraId="5159136F" w14:textId="77777777" w:rsidR="00564779" w:rsidRPr="00330819" w:rsidRDefault="00564779" w:rsidP="00564779">
      <w:pPr>
        <w:spacing w:line="276" w:lineRule="auto"/>
        <w:ind w:left="360"/>
        <w:rPr>
          <w:rFonts w:ascii="Times New Roman" w:hAnsi="Times New Roman" w:cs="Times New Roman"/>
          <w:spacing w:val="-4"/>
          <w:sz w:val="24"/>
          <w:szCs w:val="24"/>
        </w:rPr>
      </w:pPr>
    </w:p>
    <w:p w14:paraId="3121BD7C" w14:textId="77030F5C" w:rsidR="00160E3B" w:rsidRPr="00A77A67" w:rsidRDefault="00160E3B" w:rsidP="0099536E">
      <w:pPr>
        <w:spacing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3.3 </w:t>
      </w:r>
      <w:r w:rsidR="00330819" w:rsidRPr="00EE448B">
        <w:rPr>
          <w:rFonts w:ascii="Times New Roman" w:hAnsi="Times New Roman" w:cs="Times New Roman"/>
          <w:b/>
          <w:bCs/>
          <w:color w:val="0070C0"/>
          <w:sz w:val="24"/>
          <w:szCs w:val="24"/>
        </w:rPr>
        <w:t>Error and Segment Analysis</w:t>
      </w:r>
    </w:p>
    <w:p w14:paraId="0CB978C9" w14:textId="77777777" w:rsidR="00330819" w:rsidRPr="00EE448B" w:rsidRDefault="00330819" w:rsidP="00330819">
      <w:pPr>
        <w:ind w:firstLine="360"/>
        <w:rPr>
          <w:b/>
          <w:bCs/>
          <w:spacing w:val="-4"/>
        </w:rPr>
      </w:pPr>
      <w:r w:rsidRPr="00EE448B">
        <w:rPr>
          <w:rFonts w:ascii="Times New Roman" w:hAnsi="Times New Roman" w:cs="Times New Roman"/>
          <w:spacing w:val="-4"/>
          <w:sz w:val="24"/>
          <w:szCs w:val="24"/>
        </w:rPr>
        <w:t>Performance across customer segments:</w:t>
      </w:r>
    </w:p>
    <w:p w14:paraId="425B610E" w14:textId="77777777" w:rsidR="00330819" w:rsidRPr="00EE448B" w:rsidRDefault="00330819" w:rsidP="00330819">
      <w:pPr>
        <w:numPr>
          <w:ilvl w:val="0"/>
          <w:numId w:val="29"/>
        </w:numPr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 w:rsidRPr="00EE448B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High-Value Customers (&gt;R$500): </w:t>
      </w:r>
      <w:r w:rsidRPr="00EE448B">
        <w:rPr>
          <w:rFonts w:ascii="Times New Roman" w:hAnsi="Times New Roman" w:cs="Times New Roman"/>
          <w:spacing w:val="-4"/>
          <w:sz w:val="24"/>
          <w:szCs w:val="24"/>
        </w:rPr>
        <w:t>Highly accurate predictions with minimal error.</w:t>
      </w:r>
    </w:p>
    <w:p w14:paraId="46A72C1B" w14:textId="77777777" w:rsidR="00330819" w:rsidRPr="00EE448B" w:rsidRDefault="00330819" w:rsidP="00330819">
      <w:pPr>
        <w:numPr>
          <w:ilvl w:val="0"/>
          <w:numId w:val="29"/>
        </w:numPr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 w:rsidRPr="00EE448B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Medium CLV Customers (R$100–500): </w:t>
      </w:r>
      <w:r w:rsidRPr="00EE448B">
        <w:rPr>
          <w:rFonts w:ascii="Times New Roman" w:hAnsi="Times New Roman" w:cs="Times New Roman"/>
          <w:spacing w:val="-4"/>
          <w:sz w:val="24"/>
          <w:szCs w:val="24"/>
        </w:rPr>
        <w:t>Consistent predictions with stable variance.</w:t>
      </w:r>
    </w:p>
    <w:p w14:paraId="1653CF5E" w14:textId="77777777" w:rsidR="00330819" w:rsidRPr="00330819" w:rsidRDefault="00330819" w:rsidP="00330819">
      <w:pPr>
        <w:numPr>
          <w:ilvl w:val="0"/>
          <w:numId w:val="29"/>
        </w:numPr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 w:rsidRPr="00EE448B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Low CLV Customers (&lt;R$100): </w:t>
      </w:r>
      <w:r w:rsidRPr="00EE448B">
        <w:rPr>
          <w:rFonts w:ascii="Times New Roman" w:hAnsi="Times New Roman" w:cs="Times New Roman"/>
          <w:spacing w:val="-4"/>
          <w:sz w:val="24"/>
          <w:szCs w:val="24"/>
        </w:rPr>
        <w:t xml:space="preserve">Slightly </w:t>
      </w:r>
      <w:r w:rsidRPr="00EE448B">
        <w:rPr>
          <w:rFonts w:ascii="Times New Roman" w:hAnsi="Times New Roman" w:cs="Times New Roman"/>
          <w:spacing w:val="-4"/>
          <w:sz w:val="24"/>
          <w:szCs w:val="24"/>
        </w:rPr>
        <w:lastRenderedPageBreak/>
        <w:t>higher relative error, expected due to smaller target magnitude.</w:t>
      </w:r>
    </w:p>
    <w:p w14:paraId="2D0A172C" w14:textId="77777777" w:rsidR="00330819" w:rsidRPr="00EE448B" w:rsidRDefault="00330819" w:rsidP="00330819">
      <w:pPr>
        <w:ind w:left="1080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</w:p>
    <w:p w14:paraId="4E7229C6" w14:textId="4CAC798E" w:rsidR="00330819" w:rsidRPr="00330819" w:rsidRDefault="0070121E" w:rsidP="00330819">
      <w:pPr>
        <w:ind w:left="360"/>
        <w:rPr>
          <w:rFonts w:ascii="Times New Roman" w:hAnsi="Times New Roman" w:cs="Times New Roman"/>
          <w:spacing w:val="-4"/>
          <w:sz w:val="24"/>
          <w:szCs w:val="24"/>
        </w:rPr>
      </w:pPr>
      <w:r w:rsidRPr="0070121E">
        <w:rPr>
          <w:rFonts w:ascii="Times New Roman" w:hAnsi="Times New Roman" w:cs="Times New Roman"/>
          <w:spacing w:val="-4"/>
          <w:sz w:val="24"/>
          <w:szCs w:val="24"/>
        </w:rPr>
        <w:t>Training and validation losses aligned closely, showing minimal overfitting, with early stopping and dropout improving generalization</w:t>
      </w:r>
      <w:r w:rsidR="00330819" w:rsidRPr="00EE448B">
        <w:rPr>
          <w:rFonts w:ascii="Times New Roman" w:hAnsi="Times New Roman" w:cs="Times New Roman"/>
          <w:spacing w:val="-4"/>
          <w:sz w:val="24"/>
          <w:szCs w:val="24"/>
        </w:rPr>
        <w:t>.</w:t>
      </w:r>
    </w:p>
    <w:p w14:paraId="07BDA28E" w14:textId="77777777" w:rsidR="00DB4CCB" w:rsidRPr="00D42984" w:rsidRDefault="00DB4CCB" w:rsidP="0099536E">
      <w:pPr>
        <w:spacing w:line="276" w:lineRule="auto"/>
        <w:ind w:left="720"/>
        <w:rPr>
          <w:rFonts w:asciiTheme="minorHAnsi" w:hAnsiTheme="minorHAnsi" w:cstheme="minorHAnsi"/>
          <w:spacing w:val="-4"/>
          <w:sz w:val="24"/>
          <w:szCs w:val="24"/>
        </w:rPr>
      </w:pPr>
    </w:p>
    <w:p w14:paraId="066C1D5C" w14:textId="588C5BBB" w:rsidR="003B2341" w:rsidRPr="0033401C" w:rsidRDefault="003B2341" w:rsidP="0099536E">
      <w:pPr>
        <w:spacing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3.4 </w:t>
      </w:r>
      <w:r w:rsidR="00D25470">
        <w:rPr>
          <w:rFonts w:ascii="Times New Roman" w:hAnsi="Times New Roman" w:cs="Times New Roman"/>
          <w:b/>
          <w:bCs/>
          <w:color w:val="0070C0"/>
          <w:sz w:val="24"/>
          <w:szCs w:val="24"/>
        </w:rPr>
        <w:t>Live Application – Hosted on AWS</w:t>
      </w:r>
    </w:p>
    <w:p w14:paraId="08A03C3C" w14:textId="58B3F9F9" w:rsidR="00AF41E6" w:rsidRPr="00AF41E6" w:rsidRDefault="00AF41E6" w:rsidP="00E16BFF">
      <w:pPr>
        <w:ind w:left="336"/>
        <w:rPr>
          <w:rFonts w:ascii="Times New Roman" w:hAnsi="Times New Roman" w:cs="Times New Roman"/>
          <w:spacing w:val="-4"/>
          <w:sz w:val="24"/>
          <w:szCs w:val="24"/>
        </w:rPr>
      </w:pPr>
      <w:r w:rsidRPr="00AF41E6">
        <w:rPr>
          <w:rFonts w:ascii="Times New Roman" w:hAnsi="Times New Roman" w:cs="Times New Roman"/>
          <w:spacing w:val="-4"/>
          <w:sz w:val="24"/>
          <w:szCs w:val="24"/>
        </w:rPr>
        <w:t xml:space="preserve">To make the deep learning model interactive and user-friendly, we developed a </w:t>
      </w:r>
      <w:r w:rsidRPr="00AF41E6">
        <w:rPr>
          <w:rFonts w:ascii="Times New Roman" w:hAnsi="Times New Roman" w:cs="Times New Roman"/>
          <w:b/>
          <w:bCs/>
          <w:spacing w:val="-4"/>
          <w:sz w:val="24"/>
          <w:szCs w:val="24"/>
        </w:rPr>
        <w:t>Flask-based web interface for real-time Customer Lifetime Value (CLV) prediction.</w:t>
      </w:r>
      <w:r w:rsidRPr="00AF41E6">
        <w:rPr>
          <w:rFonts w:ascii="Times New Roman" w:hAnsi="Times New Roman" w:cs="Times New Roman"/>
          <w:b/>
          <w:bCs/>
          <w:spacing w:val="-4"/>
          <w:sz w:val="24"/>
          <w:szCs w:val="24"/>
        </w:rPr>
        <w:br/>
      </w:r>
      <w:r w:rsidRPr="00AF41E6">
        <w:rPr>
          <w:rFonts w:ascii="Times New Roman" w:hAnsi="Times New Roman" w:cs="Times New Roman"/>
          <w:spacing w:val="-4"/>
          <w:sz w:val="24"/>
          <w:szCs w:val="24"/>
        </w:rPr>
        <w:t xml:space="preserve">The application is </w:t>
      </w:r>
      <w:r w:rsidRPr="00AF41E6">
        <w:rPr>
          <w:rFonts w:ascii="Times New Roman" w:hAnsi="Times New Roman" w:cs="Times New Roman"/>
          <w:b/>
          <w:bCs/>
          <w:spacing w:val="-4"/>
          <w:sz w:val="24"/>
          <w:szCs w:val="24"/>
        </w:rPr>
        <w:t>hosted live on AWS</w:t>
      </w:r>
      <w:r w:rsidRPr="00AF41E6">
        <w:rPr>
          <w:rFonts w:ascii="Times New Roman" w:hAnsi="Times New Roman" w:cs="Times New Roman"/>
          <w:spacing w:val="-4"/>
          <w:sz w:val="24"/>
          <w:szCs w:val="24"/>
        </w:rPr>
        <w:t xml:space="preserve"> and allows users to upload datasets, generate predictions, and visualize model performance instantly.</w:t>
      </w:r>
      <w:r w:rsidRPr="00AF41E6">
        <w:br/>
      </w:r>
      <w:r w:rsidRPr="00AF41E6">
        <w:rPr>
          <w:rFonts w:ascii="Times New Roman" w:hAnsi="Times New Roman" w:cs="Times New Roman"/>
          <w:spacing w:val="-4"/>
          <w:sz w:val="24"/>
          <w:szCs w:val="24"/>
        </w:rPr>
        <w:t>It provides a simple, step-by-</w:t>
      </w:r>
      <w:r w:rsidRPr="00AF41E6">
        <w:rPr>
          <w:rFonts w:ascii="Times New Roman" w:hAnsi="Times New Roman" w:cs="Times New Roman"/>
          <w:b/>
          <w:bCs/>
          <w:spacing w:val="-4"/>
          <w:sz w:val="24"/>
          <w:szCs w:val="24"/>
        </w:rPr>
        <w:t>step workflow — Login → Overview → Load Model → Load Data → Predict CLV → View Results</w:t>
      </w:r>
    </w:p>
    <w:p w14:paraId="0753A140" w14:textId="44B9B2CE" w:rsidR="00AF41E6" w:rsidRDefault="00AF41E6" w:rsidP="00AF41E6">
      <w:pPr>
        <w:spacing w:line="276" w:lineRule="auto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    </w:t>
      </w:r>
      <w:r w:rsidR="0088129B">
        <w:rPr>
          <w:rFonts w:ascii="Times New Roman" w:hAnsi="Times New Roman" w:cs="Times New Roman"/>
          <w:b/>
          <w:bCs/>
          <w:spacing w:val="-4"/>
          <w:sz w:val="24"/>
          <w:szCs w:val="24"/>
        </w:rPr>
        <w:t>Project:</w:t>
      </w:r>
    </w:p>
    <w:p w14:paraId="317A0A5C" w14:textId="433444C5" w:rsidR="00AF41E6" w:rsidRPr="0088129B" w:rsidRDefault="00AF41E6" w:rsidP="00AF41E6">
      <w:p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pacing w:val="-4"/>
          <w:sz w:val="24"/>
          <w:szCs w:val="24"/>
        </w:rPr>
        <w:drawing>
          <wp:inline distT="0" distB="0" distL="0" distR="0" wp14:anchorId="2EC94CB8" wp14:editId="640E2B13">
            <wp:extent cx="3146309" cy="1160585"/>
            <wp:effectExtent l="152400" t="152400" r="359410" b="363855"/>
            <wp:docPr id="180508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86668" name="Picture 18050866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180" cy="11638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    </w:t>
      </w:r>
      <w:r w:rsidRPr="00AF41E6">
        <w:rPr>
          <w:rFonts w:ascii="Times New Roman" w:hAnsi="Times New Roman" w:cs="Times New Roman"/>
          <w:spacing w:val="-4"/>
          <w:sz w:val="24"/>
          <w:szCs w:val="24"/>
        </w:rPr>
        <w:t>The system starts with a secure login interface where each user enters their credentials.</w:t>
      </w:r>
    </w:p>
    <w:p w14:paraId="237C610E" w14:textId="33824ECB" w:rsidR="00AF41E6" w:rsidRPr="00AF41E6" w:rsidRDefault="00AF41E6" w:rsidP="00AF41E6">
      <w:pPr>
        <w:spacing w:line="276" w:lineRule="auto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pacing w:val="-4"/>
          <w:sz w:val="24"/>
          <w:szCs w:val="24"/>
        </w:rPr>
        <w:drawing>
          <wp:inline distT="0" distB="0" distL="0" distR="0" wp14:anchorId="29158B1A" wp14:editId="00B9696D">
            <wp:extent cx="3299460" cy="1266093"/>
            <wp:effectExtent l="152400" t="152400" r="358140" b="353695"/>
            <wp:docPr id="1196435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35495" name="Picture 11964354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298" cy="12675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EF2E9F" w14:textId="75556C3A" w:rsidR="0088129B" w:rsidRPr="000F3CF9" w:rsidRDefault="00AF41E6" w:rsidP="0099536E">
      <w:p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AF41E6">
        <w:rPr>
          <w:rFonts w:ascii="Times New Roman" w:hAnsi="Times New Roman" w:cs="Times New Roman"/>
          <w:spacing w:val="-4"/>
          <w:sz w:val="24"/>
          <w:szCs w:val="24"/>
        </w:rPr>
        <w:t>After login, the user is greeted with a dashboard overview of the project.</w:t>
      </w:r>
      <w:r w:rsidR="00425CE5">
        <w:rPr>
          <w:rFonts w:ascii="Times New Roman" w:hAnsi="Times New Roman" w:cs="Times New Roman"/>
          <w:spacing w:val="-4"/>
          <w:sz w:val="24"/>
          <w:szCs w:val="24"/>
        </w:rPr>
        <w:br/>
      </w:r>
      <w:r w:rsidR="00425CE5">
        <w:rPr>
          <w:rFonts w:ascii="Times New Roman" w:hAnsi="Times New Roman" w:cs="Times New Roman"/>
          <w:spacing w:val="-4"/>
          <w:sz w:val="24"/>
          <w:szCs w:val="24"/>
        </w:rPr>
        <w:br/>
      </w:r>
    </w:p>
    <w:p w14:paraId="0A175B48" w14:textId="40E3E45B" w:rsidR="00AF41E6" w:rsidRDefault="00AF41E6" w:rsidP="0099536E">
      <w:pPr>
        <w:spacing w:line="276" w:lineRule="auto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4"/>
          <w:sz w:val="24"/>
          <w:szCs w:val="24"/>
        </w:rPr>
        <w:t>Step:</w:t>
      </w:r>
      <w:r w:rsidR="000F3CF9">
        <w:rPr>
          <w:rFonts w:ascii="Times New Roman" w:hAnsi="Times New Roman" w:cs="Times New Roman"/>
          <w:b/>
          <w:bCs/>
          <w:spacing w:val="-4"/>
          <w:sz w:val="24"/>
          <w:szCs w:val="24"/>
        </w:rPr>
        <w:t>1</w:t>
      </w:r>
    </w:p>
    <w:p w14:paraId="104EA584" w14:textId="314DB369" w:rsidR="0012044C" w:rsidRPr="000F3CF9" w:rsidRDefault="000F3CF9" w:rsidP="00AF41E6">
      <w:pPr>
        <w:spacing w:line="276" w:lineRule="auto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1F402D" wp14:editId="7B081924">
            <wp:extent cx="2966541" cy="1172308"/>
            <wp:effectExtent l="152400" t="152400" r="367665" b="370840"/>
            <wp:docPr id="220999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40469" name="Picture 11921404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929" cy="12269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BE3C4F" w14:textId="3F28316D" w:rsidR="00AF41E6" w:rsidRDefault="00AF41E6" w:rsidP="0012044C">
      <w:pPr>
        <w:spacing w:line="360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AF41E6">
        <w:rPr>
          <w:rFonts w:ascii="Times New Roman" w:hAnsi="Times New Roman" w:cs="Times New Roman"/>
          <w:spacing w:val="-4"/>
          <w:sz w:val="24"/>
          <w:szCs w:val="24"/>
        </w:rPr>
        <w:t xml:space="preserve">The user can </w:t>
      </w:r>
      <w:r w:rsidRPr="00AF41E6">
        <w:rPr>
          <w:rFonts w:ascii="Times New Roman" w:hAnsi="Times New Roman" w:cs="Times New Roman"/>
          <w:b/>
          <w:bCs/>
          <w:spacing w:val="-4"/>
          <w:sz w:val="24"/>
          <w:szCs w:val="24"/>
        </w:rPr>
        <w:t>upload a pre-trained PyTorch model (.pth)</w:t>
      </w:r>
      <w:r w:rsidRPr="00AF41E6">
        <w:rPr>
          <w:rFonts w:ascii="Times New Roman" w:hAnsi="Times New Roman" w:cs="Times New Roman"/>
          <w:spacing w:val="-4"/>
          <w:sz w:val="24"/>
          <w:szCs w:val="24"/>
        </w:rPr>
        <w:t xml:space="preserve"> or use the default model stored on the server.</w:t>
      </w:r>
    </w:p>
    <w:p w14:paraId="7426CC31" w14:textId="2F5BC608" w:rsidR="008C0FA1" w:rsidRDefault="0088129B" w:rsidP="0099536E">
      <w:pPr>
        <w:spacing w:line="276" w:lineRule="auto"/>
        <w:rPr>
          <w:rFonts w:ascii="Times New Roman" w:hAnsi="Times New Roman" w:cs="Times New Roman"/>
          <w:b/>
          <w:bCs/>
          <w:noProof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pacing w:val="-4"/>
          <w:sz w:val="24"/>
          <w:szCs w:val="24"/>
        </w:rPr>
        <w:t>Step:</w:t>
      </w:r>
      <w:r w:rsidR="000F3CF9">
        <w:rPr>
          <w:rFonts w:ascii="Times New Roman" w:hAnsi="Times New Roman" w:cs="Times New Roman"/>
          <w:b/>
          <w:bCs/>
          <w:noProof/>
          <w:spacing w:val="-4"/>
          <w:sz w:val="24"/>
          <w:szCs w:val="24"/>
        </w:rPr>
        <w:t>2</w:t>
      </w:r>
    </w:p>
    <w:p w14:paraId="5FA52F6D" w14:textId="6B27258B" w:rsidR="0088129B" w:rsidRPr="0033401C" w:rsidRDefault="0088129B" w:rsidP="0099536E">
      <w:pPr>
        <w:spacing w:line="276" w:lineRule="auto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pacing w:val="-4"/>
          <w:sz w:val="24"/>
          <w:szCs w:val="24"/>
        </w:rPr>
        <w:drawing>
          <wp:inline distT="0" distB="0" distL="0" distR="0" wp14:anchorId="57D8233B" wp14:editId="459F16E8">
            <wp:extent cx="2971800" cy="1207477"/>
            <wp:effectExtent l="152400" t="152400" r="361950" b="354965"/>
            <wp:docPr id="216258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58505" name="Picture 2162585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532" cy="1209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E60CD1" w14:textId="0CE0743A" w:rsidR="00CB2815" w:rsidRPr="0088129B" w:rsidRDefault="0088129B" w:rsidP="0099536E">
      <w:p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88129B">
        <w:rPr>
          <w:rFonts w:ascii="Times New Roman" w:hAnsi="Times New Roman" w:cs="Times New Roman"/>
          <w:spacing w:val="-4"/>
          <w:sz w:val="24"/>
          <w:szCs w:val="24"/>
        </w:rPr>
        <w:t>The next step allows uploading a CSV file containing customer data for prediction.</w:t>
      </w:r>
    </w:p>
    <w:p w14:paraId="6CA93AEB" w14:textId="6EC8EC49" w:rsidR="0088129B" w:rsidRPr="000F3CF9" w:rsidRDefault="000F3CF9" w:rsidP="0099536E">
      <w:pPr>
        <w:spacing w:line="276" w:lineRule="auto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 w:rsidRPr="000F3CF9">
        <w:rPr>
          <w:rFonts w:ascii="Times New Roman" w:hAnsi="Times New Roman" w:cs="Times New Roman"/>
          <w:b/>
          <w:bCs/>
          <w:spacing w:val="-4"/>
          <w:sz w:val="24"/>
          <w:szCs w:val="24"/>
        </w:rPr>
        <w:t>Step:3</w:t>
      </w:r>
    </w:p>
    <w:p w14:paraId="750AB92F" w14:textId="679263EC" w:rsidR="0088129B" w:rsidRDefault="000F3CF9" w:rsidP="0099536E">
      <w:pPr>
        <w:spacing w:line="276" w:lineRule="auto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pacing w:val="-4"/>
          <w:sz w:val="24"/>
          <w:szCs w:val="24"/>
        </w:rPr>
        <w:drawing>
          <wp:inline distT="0" distB="0" distL="0" distR="0" wp14:anchorId="6B88F432" wp14:editId="33D676FA">
            <wp:extent cx="2965445" cy="1477108"/>
            <wp:effectExtent l="152400" t="152400" r="368935" b="370840"/>
            <wp:docPr id="1755525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77190" name="Picture 18290771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937" cy="15072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1C3224" w14:textId="3800A46E" w:rsidR="00E16BFF" w:rsidRPr="00E16BFF" w:rsidRDefault="00E16BFF" w:rsidP="0099536E">
      <w:p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E16BFF">
        <w:rPr>
          <w:rFonts w:ascii="Times New Roman" w:hAnsi="Times New Roman" w:cs="Times New Roman"/>
          <w:spacing w:val="-4"/>
          <w:sz w:val="24"/>
          <w:szCs w:val="24"/>
        </w:rPr>
        <w:t>The red dashed line represents the perfect prediction line; most data points cluster near it, indicating good model fit.</w:t>
      </w:r>
    </w:p>
    <w:p w14:paraId="35285280" w14:textId="37007E11" w:rsidR="00E16BFF" w:rsidRDefault="00425CE5" w:rsidP="0099536E">
      <w:pPr>
        <w:spacing w:line="276" w:lineRule="auto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4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pacing w:val="-4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pacing w:val="-4"/>
          <w:sz w:val="24"/>
          <w:szCs w:val="24"/>
        </w:rPr>
        <w:br/>
      </w:r>
      <w:r w:rsidR="00E16BFF">
        <w:rPr>
          <w:rFonts w:ascii="Times New Roman" w:hAnsi="Times New Roman" w:cs="Times New Roman"/>
          <w:b/>
          <w:bCs/>
          <w:spacing w:val="-4"/>
          <w:sz w:val="24"/>
          <w:szCs w:val="24"/>
        </w:rPr>
        <w:lastRenderedPageBreak/>
        <w:t>Step:</w:t>
      </w:r>
      <w:r w:rsidR="000F3CF9">
        <w:rPr>
          <w:rFonts w:ascii="Times New Roman" w:hAnsi="Times New Roman" w:cs="Times New Roman"/>
          <w:b/>
          <w:bCs/>
          <w:spacing w:val="-4"/>
          <w:sz w:val="24"/>
          <w:szCs w:val="24"/>
        </w:rPr>
        <w:t>4</w:t>
      </w:r>
    </w:p>
    <w:p w14:paraId="3161A7E1" w14:textId="57661B28" w:rsidR="00E16BFF" w:rsidRDefault="00E16BFF" w:rsidP="0099536E">
      <w:pPr>
        <w:spacing w:line="276" w:lineRule="auto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pacing w:val="-4"/>
          <w:sz w:val="24"/>
          <w:szCs w:val="24"/>
        </w:rPr>
        <w:drawing>
          <wp:inline distT="0" distB="0" distL="0" distR="0" wp14:anchorId="032CBF6D" wp14:editId="0CE89D83">
            <wp:extent cx="2731477" cy="1430020"/>
            <wp:effectExtent l="152400" t="152400" r="354965" b="360680"/>
            <wp:docPr id="19995553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55380" name="Picture 19995553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78" cy="14331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E5F889" w14:textId="041BC67A" w:rsidR="00E16BFF" w:rsidRPr="00E16BFF" w:rsidRDefault="00E16BFF" w:rsidP="0099536E">
      <w:pPr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  <w:r w:rsidRPr="00E16BFF">
        <w:rPr>
          <w:rFonts w:ascii="Times New Roman" w:hAnsi="Times New Roman" w:cs="Times New Roman"/>
          <w:spacing w:val="-4"/>
          <w:sz w:val="24"/>
          <w:szCs w:val="24"/>
        </w:rPr>
        <w:t>The system displays predicted CLV values for individual customers in a tabular format.</w:t>
      </w:r>
    </w:p>
    <w:p w14:paraId="1C6F3D13" w14:textId="77777777" w:rsidR="00E16BFF" w:rsidRDefault="00E16BFF" w:rsidP="0099536E">
      <w:pPr>
        <w:spacing w:line="276" w:lineRule="auto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</w:p>
    <w:p w14:paraId="2882BF72" w14:textId="46F2D19F" w:rsidR="00C70137" w:rsidRPr="00A77A67" w:rsidRDefault="005B587A" w:rsidP="0099536E">
      <w:pPr>
        <w:spacing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4. Team Contributions</w:t>
      </w:r>
    </w:p>
    <w:tbl>
      <w:tblPr>
        <w:tblW w:w="5310" w:type="dxa"/>
        <w:tblCellSpacing w:w="1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3999"/>
      </w:tblGrid>
      <w:tr w:rsidR="0033401C" w:rsidRPr="00EE448B" w14:paraId="155D8325" w14:textId="77777777" w:rsidTr="00425CE5">
        <w:trPr>
          <w:tblHeader/>
          <w:tblCellSpacing w:w="15" w:type="dxa"/>
        </w:trPr>
        <w:tc>
          <w:tcPr>
            <w:tcW w:w="1246" w:type="dxa"/>
            <w:vAlign w:val="center"/>
            <w:hideMark/>
          </w:tcPr>
          <w:p w14:paraId="6962F054" w14:textId="77777777" w:rsidR="0033401C" w:rsidRPr="00EE448B" w:rsidRDefault="0033401C" w:rsidP="0036538F">
            <w:pPr>
              <w:pStyle w:val="BodyText"/>
              <w:ind w:firstLine="360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Member</w:t>
            </w:r>
          </w:p>
        </w:tc>
        <w:tc>
          <w:tcPr>
            <w:tcW w:w="3974" w:type="dxa"/>
            <w:vAlign w:val="center"/>
            <w:hideMark/>
          </w:tcPr>
          <w:p w14:paraId="13AAAA8C" w14:textId="77777777" w:rsidR="0033401C" w:rsidRPr="00EE448B" w:rsidRDefault="0033401C" w:rsidP="0036538F">
            <w:pPr>
              <w:pStyle w:val="BodyText"/>
              <w:ind w:firstLine="360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Key Responsibilities</w:t>
            </w:r>
          </w:p>
        </w:tc>
      </w:tr>
      <w:tr w:rsidR="0033401C" w:rsidRPr="00EE448B" w14:paraId="1B78402D" w14:textId="77777777" w:rsidTr="00425CE5">
        <w:trPr>
          <w:tblCellSpacing w:w="15" w:type="dxa"/>
        </w:trPr>
        <w:tc>
          <w:tcPr>
            <w:tcW w:w="1246" w:type="dxa"/>
            <w:vAlign w:val="center"/>
            <w:hideMark/>
          </w:tcPr>
          <w:p w14:paraId="3F7CE474" w14:textId="77777777" w:rsidR="0033401C" w:rsidRPr="00EE448B" w:rsidRDefault="0033401C" w:rsidP="0033401C">
            <w:pPr>
              <w:pStyle w:val="BodyText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Bhavesh Arora (30%)</w:t>
            </w:r>
          </w:p>
        </w:tc>
        <w:tc>
          <w:tcPr>
            <w:tcW w:w="3974" w:type="dxa"/>
            <w:vAlign w:val="center"/>
            <w:hideMark/>
          </w:tcPr>
          <w:p w14:paraId="355510F4" w14:textId="1B5F1B2A" w:rsidR="0033401C" w:rsidRPr="00EE448B" w:rsidRDefault="00425CE5" w:rsidP="0033401C">
            <w:pPr>
              <w:pStyle w:val="BodyText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Designed and implemented the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model architecture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using </w:t>
            </w:r>
            <w:proofErr w:type="spellStart"/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PyTorch</w:t>
            </w:r>
            <w:proofErr w:type="spellEnd"/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, developed the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training pipeline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including data loaders, optimizers, and loss functions. Handled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hyperparameter tuning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and built an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evaluation framework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with metrics visualization for performance benchmarking.</w:t>
            </w:r>
          </w:p>
        </w:tc>
      </w:tr>
      <w:tr w:rsidR="0033401C" w:rsidRPr="00EE448B" w14:paraId="3F3F477D" w14:textId="77777777" w:rsidTr="00425CE5">
        <w:trPr>
          <w:tblCellSpacing w:w="15" w:type="dxa"/>
        </w:trPr>
        <w:tc>
          <w:tcPr>
            <w:tcW w:w="1246" w:type="dxa"/>
            <w:vAlign w:val="center"/>
            <w:hideMark/>
          </w:tcPr>
          <w:p w14:paraId="6F42C886" w14:textId="747512CE" w:rsidR="0033401C" w:rsidRPr="00EE448B" w:rsidRDefault="0033401C" w:rsidP="0033401C">
            <w:pPr>
              <w:pStyle w:val="BodyText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Kanishka </w:t>
            </w:r>
            <w:r w:rsidR="00805DA7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Dhindhwal</w:t>
            </w:r>
            <w:r w:rsidR="00805DA7"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(</w:t>
            </w: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25%)</w:t>
            </w:r>
          </w:p>
        </w:tc>
        <w:tc>
          <w:tcPr>
            <w:tcW w:w="3974" w:type="dxa"/>
            <w:vAlign w:val="center"/>
            <w:hideMark/>
          </w:tcPr>
          <w:p w14:paraId="7013B623" w14:textId="2326568D" w:rsidR="0033401C" w:rsidRPr="00EE448B" w:rsidRDefault="00425CE5" w:rsidP="0033401C">
            <w:pPr>
              <w:pStyle w:val="BodyText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Managed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data preprocessing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and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feature engineering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to ensure clean, well-structured inputs for model training. Performed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exploratory data analysis (EDA)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, handled missing values, scaling, and encoding. Prepared and maintained the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final dataset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for training, validation, and testing.</w:t>
            </w:r>
          </w:p>
        </w:tc>
      </w:tr>
      <w:tr w:rsidR="0033401C" w:rsidRPr="00EE448B" w14:paraId="6BB77416" w14:textId="77777777" w:rsidTr="00425CE5">
        <w:trPr>
          <w:tblCellSpacing w:w="15" w:type="dxa"/>
        </w:trPr>
        <w:tc>
          <w:tcPr>
            <w:tcW w:w="1246" w:type="dxa"/>
            <w:vAlign w:val="center"/>
            <w:hideMark/>
          </w:tcPr>
          <w:p w14:paraId="79A65A1A" w14:textId="461CA9F9" w:rsidR="0033401C" w:rsidRPr="00EE448B" w:rsidRDefault="0033401C" w:rsidP="0033401C">
            <w:pPr>
              <w:pStyle w:val="BodyText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Shubham Raj </w:t>
            </w:r>
            <w:r w:rsid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br/>
            </w: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(25%)</w:t>
            </w:r>
          </w:p>
        </w:tc>
        <w:tc>
          <w:tcPr>
            <w:tcW w:w="3974" w:type="dxa"/>
            <w:vAlign w:val="center"/>
            <w:hideMark/>
          </w:tcPr>
          <w:p w14:paraId="7DDB9386" w14:textId="7BE968C6" w:rsidR="0033401C" w:rsidRPr="00EE448B" w:rsidRDefault="00425CE5" w:rsidP="0033401C">
            <w:pPr>
              <w:pStyle w:val="BodyText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Led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model deployment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and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inference scripting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, integrating the trained </w:t>
            </w:r>
            <w:proofErr w:type="spellStart"/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PyTorch</w:t>
            </w:r>
            <w:proofErr w:type="spellEnd"/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model into a </w:t>
            </w:r>
            <w:proofErr w:type="spellStart"/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FastAPI</w:t>
            </w:r>
            <w:proofErr w:type="spellEnd"/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backend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. Developed and hosted the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React frontend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for file uploads, real-time predictions, and results visualization. Implemented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system validation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, cloud hosting, and ensured seamless communication between frontend and backend.</w:t>
            </w:r>
          </w:p>
        </w:tc>
      </w:tr>
      <w:tr w:rsidR="0033401C" w:rsidRPr="00EE448B" w14:paraId="1419EBC4" w14:textId="77777777" w:rsidTr="00425CE5">
        <w:trPr>
          <w:tblCellSpacing w:w="15" w:type="dxa"/>
        </w:trPr>
        <w:tc>
          <w:tcPr>
            <w:tcW w:w="1246" w:type="dxa"/>
            <w:vAlign w:val="center"/>
            <w:hideMark/>
          </w:tcPr>
          <w:p w14:paraId="77ED6C4C" w14:textId="54B1A087" w:rsidR="0033401C" w:rsidRPr="00EE448B" w:rsidRDefault="0033401C" w:rsidP="0033401C">
            <w:pPr>
              <w:pStyle w:val="BodyText"/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</w:pP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Jatin </w:t>
            </w:r>
            <w:r w:rsid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br/>
            </w:r>
            <w:r w:rsidRPr="00EE448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(20%)</w:t>
            </w:r>
          </w:p>
        </w:tc>
        <w:tc>
          <w:tcPr>
            <w:tcW w:w="3974" w:type="dxa"/>
            <w:vAlign w:val="center"/>
            <w:hideMark/>
          </w:tcPr>
          <w:p w14:paraId="4C54B6A3" w14:textId="77777777" w:rsidR="00425CE5" w:rsidRPr="00425CE5" w:rsidRDefault="00425CE5" w:rsidP="0033401C">
            <w:pPr>
              <w:pStyle w:val="BodyText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Authored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documentation and reporting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, detailing system setup and workflows. Developed and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integrated frontend components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with the backend API. Assisted in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model integration and backend debugging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, improving communication flow and system stability. Contributed to preparing </w:t>
            </w:r>
            <w:r w:rsidRPr="00425CE5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final project reports and architecture diagrams</w:t>
            </w:r>
            <w:r w:rsidRPr="00425CE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.</w:t>
            </w:r>
          </w:p>
          <w:p w14:paraId="6A6086A2" w14:textId="01DB5F8D" w:rsidR="0033401C" w:rsidRPr="00EE448B" w:rsidRDefault="0033401C" w:rsidP="0033401C">
            <w:pPr>
              <w:pStyle w:val="BodyText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</w:tc>
      </w:tr>
    </w:tbl>
    <w:p w14:paraId="6E4029E7" w14:textId="77777777" w:rsidR="0033401C" w:rsidRDefault="0033401C" w:rsidP="0099536E">
      <w:pPr>
        <w:pStyle w:val="BodyText"/>
        <w:spacing w:line="276" w:lineRule="auto"/>
        <w:rPr>
          <w:rFonts w:ascii="Times New Roman" w:hAnsi="Times New Roman" w:cs="Times New Roman"/>
          <w:spacing w:val="-4"/>
          <w:sz w:val="24"/>
          <w:szCs w:val="24"/>
        </w:rPr>
      </w:pPr>
    </w:p>
    <w:p w14:paraId="1D179B18" w14:textId="5C6F062D" w:rsidR="005555EC" w:rsidRPr="00A77A67" w:rsidRDefault="001F3348" w:rsidP="0099536E">
      <w:pPr>
        <w:spacing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5.</w:t>
      </w:r>
      <w:r w:rsidR="005555EC"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Conclusion</w:t>
      </w:r>
    </w:p>
    <w:p w14:paraId="54134741" w14:textId="3FB08AC8" w:rsidR="0033401C" w:rsidRPr="00EE448B" w:rsidRDefault="0033401C" w:rsidP="001F3348">
      <w:pPr>
        <w:pStyle w:val="BodyText"/>
        <w:ind w:left="336"/>
        <w:rPr>
          <w:rFonts w:ascii="Times New Roman" w:hAnsi="Times New Roman" w:cs="Times New Roman"/>
          <w:spacing w:val="-4"/>
          <w:sz w:val="24"/>
          <w:szCs w:val="24"/>
        </w:rPr>
      </w:pPr>
      <w:r w:rsidRPr="00EE448B">
        <w:rPr>
          <w:rFonts w:ascii="Times New Roman" w:hAnsi="Times New Roman" w:cs="Times New Roman"/>
          <w:spacing w:val="-4"/>
          <w:sz w:val="24"/>
          <w:szCs w:val="24"/>
        </w:rPr>
        <w:t xml:space="preserve">This project demonstrates a successful implementation of deep learning for predicting </w:t>
      </w:r>
      <w:r w:rsidRPr="00EE448B">
        <w:rPr>
          <w:rFonts w:ascii="Times New Roman" w:hAnsi="Times New Roman" w:cs="Times New Roman"/>
          <w:b/>
          <w:bCs/>
          <w:spacing w:val="-4"/>
          <w:sz w:val="24"/>
          <w:szCs w:val="24"/>
        </w:rPr>
        <w:t>Customer Lifetime Value</w:t>
      </w:r>
      <w:r w:rsidRPr="00EE448B">
        <w:rPr>
          <w:rFonts w:ascii="Times New Roman" w:hAnsi="Times New Roman" w:cs="Times New Roman"/>
          <w:spacing w:val="-4"/>
          <w:sz w:val="24"/>
          <w:szCs w:val="24"/>
        </w:rPr>
        <w:t xml:space="preserve"> in the e-commerce domain. The proposed system achieved an </w:t>
      </w:r>
      <w:r w:rsidRPr="00EE448B">
        <w:rPr>
          <w:rFonts w:ascii="Times New Roman" w:hAnsi="Times New Roman" w:cs="Times New Roman"/>
          <w:b/>
          <w:bCs/>
          <w:spacing w:val="-4"/>
          <w:sz w:val="24"/>
          <w:szCs w:val="24"/>
        </w:rPr>
        <w:t>R² score of 0.</w:t>
      </w:r>
      <w:r w:rsidR="008E55CF">
        <w:rPr>
          <w:rFonts w:ascii="Times New Roman" w:hAnsi="Times New Roman" w:cs="Times New Roman"/>
          <w:b/>
          <w:bCs/>
          <w:spacing w:val="-4"/>
          <w:sz w:val="24"/>
          <w:szCs w:val="24"/>
        </w:rPr>
        <w:t>79</w:t>
      </w:r>
      <w:r w:rsidR="009730DC">
        <w:rPr>
          <w:rFonts w:ascii="Times New Roman" w:hAnsi="Times New Roman" w:cs="Times New Roman"/>
          <w:spacing w:val="-4"/>
          <w:sz w:val="24"/>
          <w:szCs w:val="24"/>
        </w:rPr>
        <w:t>.</w:t>
      </w:r>
    </w:p>
    <w:p w14:paraId="02A164DB" w14:textId="3253941D" w:rsidR="0033401C" w:rsidRPr="00EE448B" w:rsidRDefault="001F3348" w:rsidP="001F3348">
      <w:pPr>
        <w:pStyle w:val="BodyText"/>
        <w:rPr>
          <w:rFonts w:ascii="Times New Roman" w:hAnsi="Times New Roman" w:cs="Times New Roman"/>
          <w:b/>
          <w:bCs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     </w:t>
      </w:r>
      <w:r w:rsidR="0033401C" w:rsidRPr="00EE448B">
        <w:rPr>
          <w:rFonts w:ascii="Times New Roman" w:hAnsi="Times New Roman" w:cs="Times New Roman"/>
          <w:b/>
          <w:bCs/>
          <w:spacing w:val="-4"/>
          <w:sz w:val="24"/>
          <w:szCs w:val="24"/>
        </w:rPr>
        <w:t>Key Achievements</w:t>
      </w:r>
    </w:p>
    <w:p w14:paraId="04A6C9AE" w14:textId="2033E35D" w:rsidR="0033401C" w:rsidRPr="00EE448B" w:rsidRDefault="0033401C" w:rsidP="0033401C">
      <w:pPr>
        <w:pStyle w:val="BodyText"/>
        <w:numPr>
          <w:ilvl w:val="0"/>
          <w:numId w:val="30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EE448B">
        <w:rPr>
          <w:rFonts w:ascii="Times New Roman" w:hAnsi="Times New Roman" w:cs="Times New Roman"/>
          <w:spacing w:val="-4"/>
          <w:sz w:val="24"/>
          <w:szCs w:val="24"/>
        </w:rPr>
        <w:t>End-to-end pipeline from data preprocessing to model deployment.</w:t>
      </w:r>
    </w:p>
    <w:p w14:paraId="0D93BA75" w14:textId="77777777" w:rsidR="0033401C" w:rsidRPr="00EE448B" w:rsidRDefault="0033401C" w:rsidP="0033401C">
      <w:pPr>
        <w:pStyle w:val="BodyText"/>
        <w:numPr>
          <w:ilvl w:val="0"/>
          <w:numId w:val="30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EE448B">
        <w:rPr>
          <w:rFonts w:ascii="Times New Roman" w:hAnsi="Times New Roman" w:cs="Times New Roman"/>
          <w:spacing w:val="-4"/>
          <w:sz w:val="24"/>
          <w:szCs w:val="24"/>
        </w:rPr>
        <w:t>Strong model generalization due to dropout and batch normalization.</w:t>
      </w:r>
    </w:p>
    <w:p w14:paraId="74BF6387" w14:textId="77777777" w:rsidR="0033401C" w:rsidRPr="00EE448B" w:rsidRDefault="0033401C" w:rsidP="0033401C">
      <w:pPr>
        <w:pStyle w:val="BodyText"/>
        <w:numPr>
          <w:ilvl w:val="0"/>
          <w:numId w:val="30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EE448B">
        <w:rPr>
          <w:rFonts w:ascii="Times New Roman" w:hAnsi="Times New Roman" w:cs="Times New Roman"/>
          <w:spacing w:val="-4"/>
          <w:sz w:val="24"/>
          <w:szCs w:val="24"/>
        </w:rPr>
        <w:t>Clear documentation and reproducibility for future enhancement.</w:t>
      </w:r>
    </w:p>
    <w:p w14:paraId="3D58F124" w14:textId="77777777" w:rsidR="00A93500" w:rsidRPr="005965F1" w:rsidRDefault="00A93500" w:rsidP="00A93500">
      <w:pPr>
        <w:spacing w:line="276" w:lineRule="auto"/>
        <w:ind w:firstLine="720"/>
        <w:rPr>
          <w:rFonts w:ascii="Times New Roman" w:hAnsi="Times New Roman" w:cs="Times New Roman"/>
          <w:spacing w:val="-4"/>
          <w:sz w:val="24"/>
          <w:szCs w:val="24"/>
        </w:rPr>
      </w:pPr>
    </w:p>
    <w:p w14:paraId="0F594D11" w14:textId="70AB42DD" w:rsidR="005555EC" w:rsidRPr="00A77A67" w:rsidRDefault="005555EC" w:rsidP="0099536E">
      <w:pPr>
        <w:spacing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4.</w:t>
      </w:r>
      <w:r w:rsid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>3</w:t>
      </w:r>
      <w:r w:rsidRPr="00A77A67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References</w:t>
      </w:r>
    </w:p>
    <w:p w14:paraId="095EE6FF" w14:textId="77777777" w:rsidR="0033401C" w:rsidRPr="00EE448B" w:rsidRDefault="0033401C" w:rsidP="0033401C">
      <w:pPr>
        <w:pStyle w:val="BodyText"/>
        <w:numPr>
          <w:ilvl w:val="0"/>
          <w:numId w:val="18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EE448B">
        <w:rPr>
          <w:rFonts w:ascii="Times New Roman" w:hAnsi="Times New Roman" w:cs="Times New Roman"/>
          <w:spacing w:val="-4"/>
          <w:sz w:val="24"/>
          <w:szCs w:val="24"/>
        </w:rPr>
        <w:t xml:space="preserve">Olist. (2024). </w:t>
      </w:r>
      <w:r w:rsidRPr="00EE448B">
        <w:rPr>
          <w:rFonts w:ascii="Times New Roman" w:hAnsi="Times New Roman" w:cs="Times New Roman"/>
          <w:i/>
          <w:iCs/>
          <w:spacing w:val="-4"/>
          <w:sz w:val="24"/>
          <w:szCs w:val="24"/>
        </w:rPr>
        <w:t>Brazilian E-commerce Public Dataset by Olist</w:t>
      </w:r>
      <w:r w:rsidRPr="00EE448B">
        <w:rPr>
          <w:rFonts w:ascii="Times New Roman" w:hAnsi="Times New Roman" w:cs="Times New Roman"/>
          <w:spacing w:val="-4"/>
          <w:sz w:val="24"/>
          <w:szCs w:val="24"/>
        </w:rPr>
        <w:t>. Kaggle.</w:t>
      </w:r>
    </w:p>
    <w:p w14:paraId="18D0709F" w14:textId="77777777" w:rsidR="0033401C" w:rsidRPr="00EE448B" w:rsidRDefault="0033401C" w:rsidP="0033401C">
      <w:pPr>
        <w:pStyle w:val="BodyText"/>
        <w:numPr>
          <w:ilvl w:val="0"/>
          <w:numId w:val="18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EE448B">
        <w:rPr>
          <w:rFonts w:ascii="Times New Roman" w:hAnsi="Times New Roman" w:cs="Times New Roman"/>
          <w:spacing w:val="-4"/>
          <w:sz w:val="24"/>
          <w:szCs w:val="24"/>
        </w:rPr>
        <w:t xml:space="preserve">Ioffe, S., &amp; Szegedy, C. (2015). </w:t>
      </w:r>
      <w:r w:rsidRPr="00EE448B">
        <w:rPr>
          <w:rFonts w:ascii="Times New Roman" w:hAnsi="Times New Roman" w:cs="Times New Roman"/>
          <w:i/>
          <w:iCs/>
          <w:spacing w:val="-4"/>
          <w:sz w:val="24"/>
          <w:szCs w:val="24"/>
        </w:rPr>
        <w:t>Batch Normalization: Accelerating Deep Network Training.</w:t>
      </w:r>
      <w:r w:rsidRPr="00EE448B">
        <w:rPr>
          <w:rFonts w:ascii="Times New Roman" w:hAnsi="Times New Roman" w:cs="Times New Roman"/>
          <w:spacing w:val="-4"/>
          <w:sz w:val="24"/>
          <w:szCs w:val="24"/>
        </w:rPr>
        <w:t xml:space="preserve"> ICML.</w:t>
      </w:r>
    </w:p>
    <w:p w14:paraId="0F7D4F25" w14:textId="77777777" w:rsidR="0033401C" w:rsidRPr="00EE448B" w:rsidRDefault="0033401C" w:rsidP="0033401C">
      <w:pPr>
        <w:pStyle w:val="BodyText"/>
        <w:numPr>
          <w:ilvl w:val="0"/>
          <w:numId w:val="18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EE448B">
        <w:rPr>
          <w:rFonts w:ascii="Times New Roman" w:hAnsi="Times New Roman" w:cs="Times New Roman"/>
          <w:spacing w:val="-4"/>
          <w:sz w:val="24"/>
          <w:szCs w:val="24"/>
        </w:rPr>
        <w:t xml:space="preserve">Srivastava, N. et al. (2014). </w:t>
      </w:r>
      <w:r w:rsidRPr="00EE448B">
        <w:rPr>
          <w:rFonts w:ascii="Times New Roman" w:hAnsi="Times New Roman" w:cs="Times New Roman"/>
          <w:i/>
          <w:iCs/>
          <w:spacing w:val="-4"/>
          <w:sz w:val="24"/>
          <w:szCs w:val="24"/>
        </w:rPr>
        <w:t>Dropout: A Simple Way to Prevent Neural Networks from Overfitting.</w:t>
      </w:r>
      <w:r w:rsidRPr="00EE448B">
        <w:rPr>
          <w:rFonts w:ascii="Times New Roman" w:hAnsi="Times New Roman" w:cs="Times New Roman"/>
          <w:spacing w:val="-4"/>
          <w:sz w:val="24"/>
          <w:szCs w:val="24"/>
        </w:rPr>
        <w:t xml:space="preserve"> JMLR.</w:t>
      </w:r>
    </w:p>
    <w:p w14:paraId="5551E793" w14:textId="0550F106" w:rsidR="0033401C" w:rsidRPr="00EE448B" w:rsidRDefault="0033401C" w:rsidP="0033401C">
      <w:pPr>
        <w:pStyle w:val="BodyText"/>
        <w:numPr>
          <w:ilvl w:val="0"/>
          <w:numId w:val="18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EE448B">
        <w:rPr>
          <w:rFonts w:ascii="Times New Roman" w:hAnsi="Times New Roman" w:cs="Times New Roman"/>
          <w:spacing w:val="-4"/>
          <w:sz w:val="24"/>
          <w:szCs w:val="24"/>
        </w:rPr>
        <w:t xml:space="preserve">Kingma, D. P., &amp; Ba, J. (2014). </w:t>
      </w:r>
      <w:r w:rsidRPr="00EE448B">
        <w:rPr>
          <w:rFonts w:ascii="Times New Roman" w:hAnsi="Times New Roman" w:cs="Times New Roman"/>
          <w:i/>
          <w:iCs/>
          <w:spacing w:val="-4"/>
          <w:sz w:val="24"/>
          <w:szCs w:val="24"/>
        </w:rPr>
        <w:t>Adam: A Method for Stochastic Optimization.</w:t>
      </w:r>
    </w:p>
    <w:p w14:paraId="0A457758" w14:textId="1E110377" w:rsidR="005555EC" w:rsidRPr="0056728B" w:rsidRDefault="0033401C" w:rsidP="0056728B">
      <w:pPr>
        <w:pStyle w:val="BodyText"/>
        <w:numPr>
          <w:ilvl w:val="0"/>
          <w:numId w:val="18"/>
        </w:numPr>
        <w:rPr>
          <w:rFonts w:ascii="Times New Roman" w:hAnsi="Times New Roman" w:cs="Times New Roman"/>
          <w:spacing w:val="-4"/>
          <w:sz w:val="24"/>
          <w:szCs w:val="24"/>
        </w:rPr>
      </w:pPr>
      <w:r w:rsidRPr="00EE448B">
        <w:rPr>
          <w:rFonts w:ascii="Times New Roman" w:hAnsi="Times New Roman" w:cs="Times New Roman"/>
          <w:spacing w:val="-4"/>
          <w:sz w:val="24"/>
          <w:szCs w:val="24"/>
        </w:rPr>
        <w:t xml:space="preserve">PyTorch Team. (2024). </w:t>
      </w:r>
      <w:r w:rsidRPr="00EE448B">
        <w:rPr>
          <w:rFonts w:ascii="Times New Roman" w:hAnsi="Times New Roman" w:cs="Times New Roman"/>
          <w:i/>
          <w:iCs/>
          <w:spacing w:val="-4"/>
          <w:sz w:val="24"/>
          <w:szCs w:val="24"/>
        </w:rPr>
        <w:t>PyTorch Documentation.</w:t>
      </w:r>
      <w:r w:rsidRPr="00EE448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hyperlink r:id="rId16" w:tgtFrame="_new" w:history="1">
        <w:r w:rsidRPr="00EE448B">
          <w:rPr>
            <w:rStyle w:val="Hyperlink"/>
            <w:rFonts w:ascii="Times New Roman" w:hAnsi="Times New Roman" w:cs="Times New Roman"/>
            <w:spacing w:val="-4"/>
            <w:sz w:val="24"/>
            <w:szCs w:val="24"/>
          </w:rPr>
          <w:t>https://pytorch.org/</w:t>
        </w:r>
      </w:hyperlink>
    </w:p>
    <w:sectPr w:rsidR="005555EC" w:rsidRPr="0056728B" w:rsidSect="00425CE5">
      <w:type w:val="continuous"/>
      <w:pgSz w:w="12240" w:h="15840"/>
      <w:pgMar w:top="709" w:right="333" w:bottom="1520" w:left="284" w:header="583" w:footer="1281" w:gutter="0"/>
      <w:cols w:num="2" w:space="2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BAFC4F" w14:textId="77777777" w:rsidR="00804CB7" w:rsidRDefault="00804CB7">
      <w:r>
        <w:separator/>
      </w:r>
    </w:p>
  </w:endnote>
  <w:endnote w:type="continuationSeparator" w:id="0">
    <w:p w14:paraId="00692A97" w14:textId="77777777" w:rsidR="00804CB7" w:rsidRDefault="00804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3D128" w14:textId="2D66110F" w:rsidR="00B10302" w:rsidRDefault="00B45A65">
    <w:pPr>
      <w:pStyle w:val="Footer"/>
    </w:pPr>
    <w:r>
      <w:t>MTech - Data Engineering | IIT Jodhpur | Group 0</w:t>
    </w:r>
    <w:r w:rsidR="00B926D1">
      <w:t>8</w:t>
    </w:r>
  </w:p>
  <w:p w14:paraId="787D3EA4" w14:textId="64258079" w:rsidR="00BF5FB1" w:rsidRDefault="00BF5FB1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CEBEF4" w14:textId="77777777" w:rsidR="00804CB7" w:rsidRDefault="00804CB7">
      <w:r>
        <w:separator/>
      </w:r>
    </w:p>
  </w:footnote>
  <w:footnote w:type="continuationSeparator" w:id="0">
    <w:p w14:paraId="3AA42221" w14:textId="77777777" w:rsidR="00804CB7" w:rsidRDefault="00804C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BD594A" w14:textId="14D35644" w:rsidR="00B45A65" w:rsidRPr="0099536E" w:rsidRDefault="00B45A65" w:rsidP="00B45A65">
    <w:pPr>
      <w:pStyle w:val="Subtitle"/>
      <w:spacing w:line="276" w:lineRule="auto"/>
      <w:rPr>
        <w:rFonts w:ascii="Times New Roman" w:eastAsia="Consolas" w:hAnsi="Times New Roman" w:cs="Times New Roman"/>
        <w:color w:val="548DD4" w:themeColor="text2" w:themeTint="99"/>
        <w:spacing w:val="0"/>
        <w:sz w:val="28"/>
        <w:szCs w:val="28"/>
      </w:rPr>
    </w:pPr>
    <w:r>
      <w:t xml:space="preserve">                    </w:t>
    </w:r>
    <w:r w:rsidR="00B10302">
      <w:t xml:space="preserve">Deep Learning -- </w:t>
    </w:r>
    <w:r w:rsidRPr="00B45A65">
      <w:t>Customer Lifetime Value Prediction in E-Commerce</w:t>
    </w:r>
  </w:p>
  <w:p w14:paraId="5A6E2606" w14:textId="31172EA5" w:rsidR="00B10302" w:rsidRDefault="00B10302" w:rsidP="00B10302">
    <w:pPr>
      <w:pStyle w:val="Header"/>
      <w:jc w:val="center"/>
    </w:pPr>
  </w:p>
  <w:p w14:paraId="50DC4F4D" w14:textId="77777777" w:rsidR="00B10302" w:rsidRDefault="00B10302">
    <w:pPr>
      <w:pStyle w:val="Header"/>
    </w:pPr>
  </w:p>
  <w:p w14:paraId="39CAD35D" w14:textId="6F273002" w:rsidR="00BF5FB1" w:rsidRDefault="00BF5FB1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95F0E"/>
    <w:multiLevelType w:val="multilevel"/>
    <w:tmpl w:val="EBB0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16B9"/>
    <w:multiLevelType w:val="hybridMultilevel"/>
    <w:tmpl w:val="E3F6FFBA"/>
    <w:lvl w:ilvl="0" w:tplc="334E9D6C">
      <w:start w:val="2"/>
      <w:numFmt w:val="decimal"/>
      <w:lvlText w:val="%1."/>
      <w:lvlJc w:val="left"/>
      <w:pPr>
        <w:ind w:left="477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97" w:hanging="360"/>
      </w:pPr>
    </w:lvl>
    <w:lvl w:ilvl="2" w:tplc="0409001B" w:tentative="1">
      <w:start w:val="1"/>
      <w:numFmt w:val="lowerRoman"/>
      <w:lvlText w:val="%3."/>
      <w:lvlJc w:val="right"/>
      <w:pPr>
        <w:ind w:left="1917" w:hanging="180"/>
      </w:pPr>
    </w:lvl>
    <w:lvl w:ilvl="3" w:tplc="0409000F" w:tentative="1">
      <w:start w:val="1"/>
      <w:numFmt w:val="decimal"/>
      <w:lvlText w:val="%4."/>
      <w:lvlJc w:val="left"/>
      <w:pPr>
        <w:ind w:left="2637" w:hanging="360"/>
      </w:pPr>
    </w:lvl>
    <w:lvl w:ilvl="4" w:tplc="04090019" w:tentative="1">
      <w:start w:val="1"/>
      <w:numFmt w:val="lowerLetter"/>
      <w:lvlText w:val="%5."/>
      <w:lvlJc w:val="left"/>
      <w:pPr>
        <w:ind w:left="3357" w:hanging="360"/>
      </w:pPr>
    </w:lvl>
    <w:lvl w:ilvl="5" w:tplc="0409001B" w:tentative="1">
      <w:start w:val="1"/>
      <w:numFmt w:val="lowerRoman"/>
      <w:lvlText w:val="%6."/>
      <w:lvlJc w:val="right"/>
      <w:pPr>
        <w:ind w:left="4077" w:hanging="180"/>
      </w:pPr>
    </w:lvl>
    <w:lvl w:ilvl="6" w:tplc="0409000F" w:tentative="1">
      <w:start w:val="1"/>
      <w:numFmt w:val="decimal"/>
      <w:lvlText w:val="%7."/>
      <w:lvlJc w:val="left"/>
      <w:pPr>
        <w:ind w:left="4797" w:hanging="360"/>
      </w:pPr>
    </w:lvl>
    <w:lvl w:ilvl="7" w:tplc="04090019" w:tentative="1">
      <w:start w:val="1"/>
      <w:numFmt w:val="lowerLetter"/>
      <w:lvlText w:val="%8."/>
      <w:lvlJc w:val="left"/>
      <w:pPr>
        <w:ind w:left="5517" w:hanging="360"/>
      </w:pPr>
    </w:lvl>
    <w:lvl w:ilvl="8" w:tplc="0409001B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2" w15:restartNumberingAfterBreak="0">
    <w:nsid w:val="08CF109D"/>
    <w:multiLevelType w:val="hybridMultilevel"/>
    <w:tmpl w:val="2682D6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BF0AD3"/>
    <w:multiLevelType w:val="multilevel"/>
    <w:tmpl w:val="F68A92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06C9D"/>
    <w:multiLevelType w:val="multilevel"/>
    <w:tmpl w:val="3796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92ACC"/>
    <w:multiLevelType w:val="hybridMultilevel"/>
    <w:tmpl w:val="41582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A2DDE"/>
    <w:multiLevelType w:val="hybridMultilevel"/>
    <w:tmpl w:val="C758F0DE"/>
    <w:lvl w:ilvl="0" w:tplc="3E7692DE">
      <w:start w:val="1"/>
      <w:numFmt w:val="decimal"/>
      <w:lvlText w:val="%1."/>
      <w:lvlJc w:val="left"/>
      <w:pPr>
        <w:ind w:left="477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97" w:hanging="360"/>
      </w:pPr>
    </w:lvl>
    <w:lvl w:ilvl="2" w:tplc="0409001B" w:tentative="1">
      <w:start w:val="1"/>
      <w:numFmt w:val="lowerRoman"/>
      <w:lvlText w:val="%3."/>
      <w:lvlJc w:val="right"/>
      <w:pPr>
        <w:ind w:left="1917" w:hanging="180"/>
      </w:pPr>
    </w:lvl>
    <w:lvl w:ilvl="3" w:tplc="0409000F" w:tentative="1">
      <w:start w:val="1"/>
      <w:numFmt w:val="decimal"/>
      <w:lvlText w:val="%4."/>
      <w:lvlJc w:val="left"/>
      <w:pPr>
        <w:ind w:left="2637" w:hanging="360"/>
      </w:pPr>
    </w:lvl>
    <w:lvl w:ilvl="4" w:tplc="04090019" w:tentative="1">
      <w:start w:val="1"/>
      <w:numFmt w:val="lowerLetter"/>
      <w:lvlText w:val="%5."/>
      <w:lvlJc w:val="left"/>
      <w:pPr>
        <w:ind w:left="3357" w:hanging="360"/>
      </w:pPr>
    </w:lvl>
    <w:lvl w:ilvl="5" w:tplc="0409001B" w:tentative="1">
      <w:start w:val="1"/>
      <w:numFmt w:val="lowerRoman"/>
      <w:lvlText w:val="%6."/>
      <w:lvlJc w:val="right"/>
      <w:pPr>
        <w:ind w:left="4077" w:hanging="180"/>
      </w:pPr>
    </w:lvl>
    <w:lvl w:ilvl="6" w:tplc="0409000F" w:tentative="1">
      <w:start w:val="1"/>
      <w:numFmt w:val="decimal"/>
      <w:lvlText w:val="%7."/>
      <w:lvlJc w:val="left"/>
      <w:pPr>
        <w:ind w:left="4797" w:hanging="360"/>
      </w:pPr>
    </w:lvl>
    <w:lvl w:ilvl="7" w:tplc="04090019" w:tentative="1">
      <w:start w:val="1"/>
      <w:numFmt w:val="lowerLetter"/>
      <w:lvlText w:val="%8."/>
      <w:lvlJc w:val="left"/>
      <w:pPr>
        <w:ind w:left="5517" w:hanging="360"/>
      </w:pPr>
    </w:lvl>
    <w:lvl w:ilvl="8" w:tplc="0409001B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7" w15:restartNumberingAfterBreak="0">
    <w:nsid w:val="16CC3FAD"/>
    <w:multiLevelType w:val="hybridMultilevel"/>
    <w:tmpl w:val="7EAAE6B2"/>
    <w:lvl w:ilvl="0" w:tplc="81366412">
      <w:start w:val="3"/>
      <w:numFmt w:val="decimal"/>
      <w:lvlText w:val="%1."/>
      <w:lvlJc w:val="left"/>
      <w:pPr>
        <w:ind w:left="477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97" w:hanging="360"/>
      </w:pPr>
    </w:lvl>
    <w:lvl w:ilvl="2" w:tplc="0409001B" w:tentative="1">
      <w:start w:val="1"/>
      <w:numFmt w:val="lowerRoman"/>
      <w:lvlText w:val="%3."/>
      <w:lvlJc w:val="right"/>
      <w:pPr>
        <w:ind w:left="1917" w:hanging="180"/>
      </w:pPr>
    </w:lvl>
    <w:lvl w:ilvl="3" w:tplc="0409000F" w:tentative="1">
      <w:start w:val="1"/>
      <w:numFmt w:val="decimal"/>
      <w:lvlText w:val="%4."/>
      <w:lvlJc w:val="left"/>
      <w:pPr>
        <w:ind w:left="2637" w:hanging="360"/>
      </w:pPr>
    </w:lvl>
    <w:lvl w:ilvl="4" w:tplc="04090019" w:tentative="1">
      <w:start w:val="1"/>
      <w:numFmt w:val="lowerLetter"/>
      <w:lvlText w:val="%5."/>
      <w:lvlJc w:val="left"/>
      <w:pPr>
        <w:ind w:left="3357" w:hanging="360"/>
      </w:pPr>
    </w:lvl>
    <w:lvl w:ilvl="5" w:tplc="0409001B" w:tentative="1">
      <w:start w:val="1"/>
      <w:numFmt w:val="lowerRoman"/>
      <w:lvlText w:val="%6."/>
      <w:lvlJc w:val="right"/>
      <w:pPr>
        <w:ind w:left="4077" w:hanging="180"/>
      </w:pPr>
    </w:lvl>
    <w:lvl w:ilvl="6" w:tplc="0409000F" w:tentative="1">
      <w:start w:val="1"/>
      <w:numFmt w:val="decimal"/>
      <w:lvlText w:val="%7."/>
      <w:lvlJc w:val="left"/>
      <w:pPr>
        <w:ind w:left="4797" w:hanging="360"/>
      </w:pPr>
    </w:lvl>
    <w:lvl w:ilvl="7" w:tplc="04090019" w:tentative="1">
      <w:start w:val="1"/>
      <w:numFmt w:val="lowerLetter"/>
      <w:lvlText w:val="%8."/>
      <w:lvlJc w:val="left"/>
      <w:pPr>
        <w:ind w:left="5517" w:hanging="360"/>
      </w:pPr>
    </w:lvl>
    <w:lvl w:ilvl="8" w:tplc="0409001B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8" w15:restartNumberingAfterBreak="0">
    <w:nsid w:val="17251837"/>
    <w:multiLevelType w:val="multilevel"/>
    <w:tmpl w:val="52C6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C3F06"/>
    <w:multiLevelType w:val="hybridMultilevel"/>
    <w:tmpl w:val="417A720C"/>
    <w:lvl w:ilvl="0" w:tplc="C3287AF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71146B6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09A71F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0CAF2B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3663E3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2E852F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9D4D16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7200A6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CD8D4B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EDA457F"/>
    <w:multiLevelType w:val="multilevel"/>
    <w:tmpl w:val="AEAED1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A4888"/>
    <w:multiLevelType w:val="multilevel"/>
    <w:tmpl w:val="93D871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57A653E"/>
    <w:multiLevelType w:val="multilevel"/>
    <w:tmpl w:val="8EDE64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02208"/>
    <w:multiLevelType w:val="multilevel"/>
    <w:tmpl w:val="91D87A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16AD3"/>
    <w:multiLevelType w:val="multilevel"/>
    <w:tmpl w:val="23D033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6" w:hanging="420"/>
      </w:pPr>
      <w:rPr>
        <w:rFonts w:hint="default"/>
        <w:sz w:val="20"/>
        <w:szCs w:val="20"/>
      </w:rPr>
    </w:lvl>
    <w:lvl w:ilvl="2">
      <w:start w:val="1"/>
      <w:numFmt w:val="decimal"/>
      <w:lvlText w:val="%1.%2.%3"/>
      <w:lvlJc w:val="left"/>
      <w:pPr>
        <w:ind w:left="1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68" w:hanging="2160"/>
      </w:pPr>
      <w:rPr>
        <w:rFonts w:hint="default"/>
      </w:rPr>
    </w:lvl>
  </w:abstractNum>
  <w:abstractNum w:abstractNumId="15" w15:restartNumberingAfterBreak="0">
    <w:nsid w:val="2E6A6717"/>
    <w:multiLevelType w:val="multilevel"/>
    <w:tmpl w:val="78FC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D4B64"/>
    <w:multiLevelType w:val="hybridMultilevel"/>
    <w:tmpl w:val="EDBAA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B167CC"/>
    <w:multiLevelType w:val="multilevel"/>
    <w:tmpl w:val="7DE2B77A"/>
    <w:lvl w:ilvl="0">
      <w:start w:val="2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C5965E1"/>
    <w:multiLevelType w:val="hybridMultilevel"/>
    <w:tmpl w:val="7F820344"/>
    <w:lvl w:ilvl="0" w:tplc="9EEE79F8">
      <w:start w:val="1"/>
      <w:numFmt w:val="decimal"/>
      <w:lvlText w:val="%1."/>
      <w:lvlJc w:val="left"/>
      <w:pPr>
        <w:ind w:left="477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97" w:hanging="360"/>
      </w:pPr>
    </w:lvl>
    <w:lvl w:ilvl="2" w:tplc="0409001B" w:tentative="1">
      <w:start w:val="1"/>
      <w:numFmt w:val="lowerRoman"/>
      <w:lvlText w:val="%3."/>
      <w:lvlJc w:val="right"/>
      <w:pPr>
        <w:ind w:left="1917" w:hanging="180"/>
      </w:pPr>
    </w:lvl>
    <w:lvl w:ilvl="3" w:tplc="0409000F" w:tentative="1">
      <w:start w:val="1"/>
      <w:numFmt w:val="decimal"/>
      <w:lvlText w:val="%4."/>
      <w:lvlJc w:val="left"/>
      <w:pPr>
        <w:ind w:left="2637" w:hanging="360"/>
      </w:pPr>
    </w:lvl>
    <w:lvl w:ilvl="4" w:tplc="04090019" w:tentative="1">
      <w:start w:val="1"/>
      <w:numFmt w:val="lowerLetter"/>
      <w:lvlText w:val="%5."/>
      <w:lvlJc w:val="left"/>
      <w:pPr>
        <w:ind w:left="3357" w:hanging="360"/>
      </w:pPr>
    </w:lvl>
    <w:lvl w:ilvl="5" w:tplc="0409001B" w:tentative="1">
      <w:start w:val="1"/>
      <w:numFmt w:val="lowerRoman"/>
      <w:lvlText w:val="%6."/>
      <w:lvlJc w:val="right"/>
      <w:pPr>
        <w:ind w:left="4077" w:hanging="180"/>
      </w:pPr>
    </w:lvl>
    <w:lvl w:ilvl="6" w:tplc="0409000F" w:tentative="1">
      <w:start w:val="1"/>
      <w:numFmt w:val="decimal"/>
      <w:lvlText w:val="%7."/>
      <w:lvlJc w:val="left"/>
      <w:pPr>
        <w:ind w:left="4797" w:hanging="360"/>
      </w:pPr>
    </w:lvl>
    <w:lvl w:ilvl="7" w:tplc="04090019" w:tentative="1">
      <w:start w:val="1"/>
      <w:numFmt w:val="lowerLetter"/>
      <w:lvlText w:val="%8."/>
      <w:lvlJc w:val="left"/>
      <w:pPr>
        <w:ind w:left="5517" w:hanging="360"/>
      </w:pPr>
    </w:lvl>
    <w:lvl w:ilvl="8" w:tplc="0409001B" w:tentative="1">
      <w:start w:val="1"/>
      <w:numFmt w:val="lowerRoman"/>
      <w:lvlText w:val="%9."/>
      <w:lvlJc w:val="right"/>
      <w:pPr>
        <w:ind w:left="6237" w:hanging="180"/>
      </w:pPr>
    </w:lvl>
  </w:abstractNum>
  <w:abstractNum w:abstractNumId="19" w15:restartNumberingAfterBreak="0">
    <w:nsid w:val="3FDE615E"/>
    <w:multiLevelType w:val="hybridMultilevel"/>
    <w:tmpl w:val="1040CB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C720AE"/>
    <w:multiLevelType w:val="multilevel"/>
    <w:tmpl w:val="BDE2FC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327FA"/>
    <w:multiLevelType w:val="multilevel"/>
    <w:tmpl w:val="9E0E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A42E2"/>
    <w:multiLevelType w:val="multilevel"/>
    <w:tmpl w:val="58C041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B69CB"/>
    <w:multiLevelType w:val="multilevel"/>
    <w:tmpl w:val="A69C55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B6872"/>
    <w:multiLevelType w:val="multilevel"/>
    <w:tmpl w:val="43743B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B7E05"/>
    <w:multiLevelType w:val="hybridMultilevel"/>
    <w:tmpl w:val="D32A6F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12506F"/>
    <w:multiLevelType w:val="hybridMultilevel"/>
    <w:tmpl w:val="F9C0C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DD4A86"/>
    <w:multiLevelType w:val="multilevel"/>
    <w:tmpl w:val="6414C8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6FBB29DF"/>
    <w:multiLevelType w:val="multilevel"/>
    <w:tmpl w:val="218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3C1415"/>
    <w:multiLevelType w:val="multilevel"/>
    <w:tmpl w:val="481258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28"/>
  </w:num>
  <w:num w:numId="4">
    <w:abstractNumId w:val="14"/>
  </w:num>
  <w:num w:numId="5">
    <w:abstractNumId w:val="6"/>
  </w:num>
  <w:num w:numId="6">
    <w:abstractNumId w:val="27"/>
  </w:num>
  <w:num w:numId="7">
    <w:abstractNumId w:val="12"/>
  </w:num>
  <w:num w:numId="8">
    <w:abstractNumId w:val="4"/>
  </w:num>
  <w:num w:numId="9">
    <w:abstractNumId w:val="29"/>
  </w:num>
  <w:num w:numId="10">
    <w:abstractNumId w:val="15"/>
  </w:num>
  <w:num w:numId="11">
    <w:abstractNumId w:val="20"/>
  </w:num>
  <w:num w:numId="12">
    <w:abstractNumId w:val="24"/>
  </w:num>
  <w:num w:numId="13">
    <w:abstractNumId w:val="10"/>
  </w:num>
  <w:num w:numId="14">
    <w:abstractNumId w:val="3"/>
  </w:num>
  <w:num w:numId="15">
    <w:abstractNumId w:val="18"/>
  </w:num>
  <w:num w:numId="16">
    <w:abstractNumId w:val="1"/>
  </w:num>
  <w:num w:numId="17">
    <w:abstractNumId w:val="7"/>
  </w:num>
  <w:num w:numId="18">
    <w:abstractNumId w:val="11"/>
  </w:num>
  <w:num w:numId="19">
    <w:abstractNumId w:val="5"/>
  </w:num>
  <w:num w:numId="20">
    <w:abstractNumId w:val="13"/>
  </w:num>
  <w:num w:numId="21">
    <w:abstractNumId w:val="17"/>
  </w:num>
  <w:num w:numId="22">
    <w:abstractNumId w:val="8"/>
  </w:num>
  <w:num w:numId="23">
    <w:abstractNumId w:val="26"/>
  </w:num>
  <w:num w:numId="24">
    <w:abstractNumId w:val="25"/>
  </w:num>
  <w:num w:numId="25">
    <w:abstractNumId w:val="19"/>
  </w:num>
  <w:num w:numId="26">
    <w:abstractNumId w:val="16"/>
  </w:num>
  <w:num w:numId="27">
    <w:abstractNumId w:val="2"/>
  </w:num>
  <w:num w:numId="28">
    <w:abstractNumId w:val="21"/>
  </w:num>
  <w:num w:numId="29">
    <w:abstractNumId w:val="23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B1"/>
    <w:rsid w:val="0003463A"/>
    <w:rsid w:val="00041107"/>
    <w:rsid w:val="000436AA"/>
    <w:rsid w:val="000478F3"/>
    <w:rsid w:val="00051806"/>
    <w:rsid w:val="00064DFA"/>
    <w:rsid w:val="00087011"/>
    <w:rsid w:val="00090D67"/>
    <w:rsid w:val="00092FBA"/>
    <w:rsid w:val="0009590F"/>
    <w:rsid w:val="000F3CF9"/>
    <w:rsid w:val="00113ED3"/>
    <w:rsid w:val="0012044C"/>
    <w:rsid w:val="00160E3B"/>
    <w:rsid w:val="001D4C4E"/>
    <w:rsid w:val="001E3858"/>
    <w:rsid w:val="001E634B"/>
    <w:rsid w:val="001F3348"/>
    <w:rsid w:val="00254C82"/>
    <w:rsid w:val="0027619E"/>
    <w:rsid w:val="00277E52"/>
    <w:rsid w:val="002C7BC2"/>
    <w:rsid w:val="00306A06"/>
    <w:rsid w:val="00330819"/>
    <w:rsid w:val="0033401C"/>
    <w:rsid w:val="00343F15"/>
    <w:rsid w:val="003823CE"/>
    <w:rsid w:val="003A1FD3"/>
    <w:rsid w:val="003B2341"/>
    <w:rsid w:val="00401FB1"/>
    <w:rsid w:val="004210CC"/>
    <w:rsid w:val="00425CE5"/>
    <w:rsid w:val="0046140D"/>
    <w:rsid w:val="00473815"/>
    <w:rsid w:val="00474342"/>
    <w:rsid w:val="004C3DD1"/>
    <w:rsid w:val="004C553D"/>
    <w:rsid w:val="004D495A"/>
    <w:rsid w:val="004F017F"/>
    <w:rsid w:val="004F7183"/>
    <w:rsid w:val="00506087"/>
    <w:rsid w:val="00533D4D"/>
    <w:rsid w:val="00552F20"/>
    <w:rsid w:val="005555EC"/>
    <w:rsid w:val="00564779"/>
    <w:rsid w:val="0056728B"/>
    <w:rsid w:val="00575FA8"/>
    <w:rsid w:val="00582E9F"/>
    <w:rsid w:val="005965F1"/>
    <w:rsid w:val="005B587A"/>
    <w:rsid w:val="005D4FBC"/>
    <w:rsid w:val="005D6ADE"/>
    <w:rsid w:val="005F626B"/>
    <w:rsid w:val="0060031C"/>
    <w:rsid w:val="00607417"/>
    <w:rsid w:val="00611E06"/>
    <w:rsid w:val="0063554F"/>
    <w:rsid w:val="00637984"/>
    <w:rsid w:val="00645337"/>
    <w:rsid w:val="00674CA3"/>
    <w:rsid w:val="006D11BC"/>
    <w:rsid w:val="006E01F1"/>
    <w:rsid w:val="006E26EE"/>
    <w:rsid w:val="006E628E"/>
    <w:rsid w:val="006F0B74"/>
    <w:rsid w:val="0070121E"/>
    <w:rsid w:val="007267E9"/>
    <w:rsid w:val="007363A4"/>
    <w:rsid w:val="0078350F"/>
    <w:rsid w:val="007B5019"/>
    <w:rsid w:val="007F0F41"/>
    <w:rsid w:val="007F6639"/>
    <w:rsid w:val="00802B10"/>
    <w:rsid w:val="00804CB7"/>
    <w:rsid w:val="00805DA7"/>
    <w:rsid w:val="00806352"/>
    <w:rsid w:val="00820F00"/>
    <w:rsid w:val="008568BA"/>
    <w:rsid w:val="00864CC1"/>
    <w:rsid w:val="0088129B"/>
    <w:rsid w:val="008B6955"/>
    <w:rsid w:val="008C0FA1"/>
    <w:rsid w:val="008E55CF"/>
    <w:rsid w:val="00902D13"/>
    <w:rsid w:val="009656A6"/>
    <w:rsid w:val="009730DC"/>
    <w:rsid w:val="009828E0"/>
    <w:rsid w:val="0099536E"/>
    <w:rsid w:val="009C5B6A"/>
    <w:rsid w:val="009D391A"/>
    <w:rsid w:val="009F6EAA"/>
    <w:rsid w:val="00A26F4B"/>
    <w:rsid w:val="00A33CD1"/>
    <w:rsid w:val="00A41455"/>
    <w:rsid w:val="00A6238B"/>
    <w:rsid w:val="00A77A67"/>
    <w:rsid w:val="00A77F78"/>
    <w:rsid w:val="00A8589B"/>
    <w:rsid w:val="00A93500"/>
    <w:rsid w:val="00A96F43"/>
    <w:rsid w:val="00AA1B1F"/>
    <w:rsid w:val="00AC2254"/>
    <w:rsid w:val="00AE14DA"/>
    <w:rsid w:val="00AF41E6"/>
    <w:rsid w:val="00B06DE5"/>
    <w:rsid w:val="00B10302"/>
    <w:rsid w:val="00B45A65"/>
    <w:rsid w:val="00B74AC2"/>
    <w:rsid w:val="00B926D1"/>
    <w:rsid w:val="00BF564E"/>
    <w:rsid w:val="00BF5FB1"/>
    <w:rsid w:val="00C018BC"/>
    <w:rsid w:val="00C140B5"/>
    <w:rsid w:val="00C316C0"/>
    <w:rsid w:val="00C70137"/>
    <w:rsid w:val="00C729A8"/>
    <w:rsid w:val="00CB2815"/>
    <w:rsid w:val="00CC5F9B"/>
    <w:rsid w:val="00CD5709"/>
    <w:rsid w:val="00D25470"/>
    <w:rsid w:val="00D4117D"/>
    <w:rsid w:val="00D42984"/>
    <w:rsid w:val="00D51DF5"/>
    <w:rsid w:val="00D7276E"/>
    <w:rsid w:val="00D82C3F"/>
    <w:rsid w:val="00D934A8"/>
    <w:rsid w:val="00DB0C23"/>
    <w:rsid w:val="00DB4CCB"/>
    <w:rsid w:val="00DC4CB3"/>
    <w:rsid w:val="00DE0713"/>
    <w:rsid w:val="00E16BFF"/>
    <w:rsid w:val="00E246D8"/>
    <w:rsid w:val="00E54CAC"/>
    <w:rsid w:val="00E75B65"/>
    <w:rsid w:val="00ED57FE"/>
    <w:rsid w:val="00F317B0"/>
    <w:rsid w:val="00F34F3A"/>
    <w:rsid w:val="00FB49D3"/>
    <w:rsid w:val="00FE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785336"/>
  <w15:docId w15:val="{D0DA0679-0CF4-4DAA-A18D-91A870A4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87A"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221"/>
      <w:ind w:left="360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5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8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5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22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  <w:rPr>
      <w:rFonts w:ascii="Trebuchet MS" w:eastAsia="Trebuchet MS" w:hAnsi="Trebuchet MS" w:cs="Trebuchet M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80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346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63A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0346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63A"/>
    <w:rPr>
      <w:rFonts w:ascii="Consolas" w:eastAsia="Consolas" w:hAnsi="Consolas" w:cs="Consola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5E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555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5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2C3F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42984"/>
    <w:rPr>
      <w:rFonts w:ascii="Consolas" w:eastAsia="Consolas" w:hAnsi="Consolas" w:cs="Consolas"/>
    </w:rPr>
  </w:style>
  <w:style w:type="paragraph" w:styleId="Title">
    <w:name w:val="Title"/>
    <w:basedOn w:val="Normal"/>
    <w:link w:val="TitleChar"/>
    <w:uiPriority w:val="10"/>
    <w:qFormat/>
    <w:rsid w:val="005965F1"/>
    <w:pPr>
      <w:spacing w:before="83"/>
      <w:ind w:left="175"/>
    </w:pPr>
    <w:rPr>
      <w:rFonts w:ascii="Trebuchet MS" w:eastAsia="Trebuchet MS" w:hAnsi="Trebuchet MS" w:cs="Trebuchet MS"/>
      <w:b/>
      <w:bCs/>
      <w:sz w:val="45"/>
      <w:szCs w:val="45"/>
    </w:rPr>
  </w:style>
  <w:style w:type="character" w:customStyle="1" w:styleId="TitleChar">
    <w:name w:val="Title Char"/>
    <w:basedOn w:val="DefaultParagraphFont"/>
    <w:link w:val="Title"/>
    <w:uiPriority w:val="10"/>
    <w:rsid w:val="005965F1"/>
    <w:rPr>
      <w:rFonts w:ascii="Trebuchet MS" w:eastAsia="Trebuchet MS" w:hAnsi="Trebuchet MS" w:cs="Trebuchet MS"/>
      <w:b/>
      <w:bCs/>
      <w:sz w:val="45"/>
      <w:szCs w:val="4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AC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AC2"/>
    <w:rPr>
      <w:rFonts w:ascii="Consolas" w:eastAsia="Consolas" w:hAnsi="Consolas" w:cs="Consolas"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AC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74AC2"/>
    <w:rPr>
      <w:rFonts w:eastAsiaTheme="minorEastAsia"/>
      <w:color w:val="5A5A5A" w:themeColor="text1" w:themeTint="A5"/>
      <w:spacing w:val="1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5A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trong">
    <w:name w:val="Strong"/>
    <w:basedOn w:val="DefaultParagraphFont"/>
    <w:uiPriority w:val="22"/>
    <w:qFormat/>
    <w:rsid w:val="00425C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29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ytorch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1301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DA43670</dc:creator>
  <cp:lastModifiedBy>Shubham</cp:lastModifiedBy>
  <cp:revision>3</cp:revision>
  <cp:lastPrinted>2025-11-10T15:17:00Z</cp:lastPrinted>
  <dcterms:created xsi:type="dcterms:W3CDTF">2025-11-10T15:19:00Z</dcterms:created>
  <dcterms:modified xsi:type="dcterms:W3CDTF">2025-11-10T15:27:00Z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for Microsoft 365</vt:lpwstr>
  </property>
</Properties>
</file>