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44"/>
          <w:szCs w:val="44"/>
        </w:rPr>
      </w:pPr>
      <w:r w:rsidDel="00000000" w:rsidR="00000000" w:rsidRPr="00000000">
        <w:rPr>
          <w:b w:val="1"/>
          <w:sz w:val="44"/>
          <w:szCs w:val="44"/>
          <w:rtl w:val="0"/>
        </w:rPr>
        <w:t xml:space="preserve">Insurance Claim Status Prediction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Insurance companies take risks over customers. Risk management is a very important aspect of the insurance industry. Insurers consider every quantifiable factor to develop profiles of high and low insurance risks. Insurers collect vast amounts of information about policyholders and analyse the data. As a Data scientist in an insurance company, you need to analyse the available data and predict whether to approve the insurance or not.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36"/>
          <w:szCs w:val="36"/>
        </w:rPr>
      </w:pPr>
      <w:r w:rsidDel="00000000" w:rsidR="00000000" w:rsidRPr="00000000">
        <w:rPr>
          <w:b w:val="1"/>
          <w:sz w:val="36"/>
          <w:szCs w:val="36"/>
          <w:rtl w:val="0"/>
        </w:rPr>
        <w:t xml:space="preserve">About Dataset</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ind w:left="0" w:firstLine="0"/>
        <w:rPr>
          <w:b w:val="1"/>
          <w:sz w:val="24"/>
          <w:szCs w:val="24"/>
        </w:rPr>
      </w:pPr>
      <w:r w:rsidDel="00000000" w:rsidR="00000000" w:rsidRPr="00000000">
        <w:rPr>
          <w:b w:val="1"/>
          <w:sz w:val="24"/>
          <w:szCs w:val="24"/>
          <w:rtl w:val="0"/>
        </w:rPr>
        <w:t xml:space="preserve">Feature </w:t>
        <w:tab/>
        <w:tab/>
        <w:tab/>
        <w:t xml:space="preserve">Description</w:t>
      </w:r>
    </w:p>
    <w:p w:rsidR="00000000" w:rsidDel="00000000" w:rsidP="00000000" w:rsidRDefault="00000000" w:rsidRPr="00000000" w14:paraId="0000000A">
      <w:pPr>
        <w:rPr>
          <w:sz w:val="24"/>
          <w:szCs w:val="24"/>
        </w:rPr>
      </w:pPr>
      <w:r w:rsidDel="00000000" w:rsidR="00000000" w:rsidRPr="00000000">
        <w:rPr>
          <w:sz w:val="24"/>
          <w:szCs w:val="24"/>
          <w:rtl w:val="0"/>
        </w:rPr>
        <w:t xml:space="preserve">ID </w:t>
        <w:tab/>
        <w:tab/>
        <w:tab/>
        <w:tab/>
        <w:t xml:space="preserve">Unique identifier</w:t>
      </w:r>
    </w:p>
    <w:p w:rsidR="00000000" w:rsidDel="00000000" w:rsidP="00000000" w:rsidRDefault="00000000" w:rsidRPr="00000000" w14:paraId="0000000B">
      <w:pPr>
        <w:rPr>
          <w:sz w:val="24"/>
          <w:szCs w:val="24"/>
        </w:rPr>
      </w:pPr>
      <w:r w:rsidDel="00000000" w:rsidR="00000000" w:rsidRPr="00000000">
        <w:rPr>
          <w:sz w:val="24"/>
          <w:szCs w:val="24"/>
          <w:rtl w:val="0"/>
        </w:rPr>
        <w:t xml:space="preserve">Agency </w:t>
        <w:tab/>
        <w:tab/>
        <w:tab/>
        <w:t xml:space="preserve">Agency name</w:t>
      </w:r>
    </w:p>
    <w:p w:rsidR="00000000" w:rsidDel="00000000" w:rsidP="00000000" w:rsidRDefault="00000000" w:rsidRPr="00000000" w14:paraId="0000000C">
      <w:pPr>
        <w:rPr>
          <w:sz w:val="24"/>
          <w:szCs w:val="24"/>
        </w:rPr>
      </w:pPr>
      <w:r w:rsidDel="00000000" w:rsidR="00000000" w:rsidRPr="00000000">
        <w:rPr>
          <w:sz w:val="24"/>
          <w:szCs w:val="24"/>
          <w:rtl w:val="0"/>
        </w:rPr>
        <w:t xml:space="preserve">Agency Type </w:t>
        <w:tab/>
        <w:tab/>
        <w:t xml:space="preserve">Type of travel insurance agency</w:t>
      </w:r>
    </w:p>
    <w:p w:rsidR="00000000" w:rsidDel="00000000" w:rsidP="00000000" w:rsidRDefault="00000000" w:rsidRPr="00000000" w14:paraId="0000000D">
      <w:pPr>
        <w:rPr>
          <w:sz w:val="24"/>
          <w:szCs w:val="24"/>
        </w:rPr>
      </w:pPr>
      <w:r w:rsidDel="00000000" w:rsidR="00000000" w:rsidRPr="00000000">
        <w:rPr>
          <w:sz w:val="24"/>
          <w:szCs w:val="24"/>
          <w:rtl w:val="0"/>
        </w:rPr>
        <w:t xml:space="preserve">Distribution Channel </w:t>
        <w:tab/>
        <w:t xml:space="preserve">Online/Offline distribution channel</w:t>
      </w:r>
    </w:p>
    <w:p w:rsidR="00000000" w:rsidDel="00000000" w:rsidP="00000000" w:rsidRDefault="00000000" w:rsidRPr="00000000" w14:paraId="0000000E">
      <w:pPr>
        <w:rPr>
          <w:sz w:val="24"/>
          <w:szCs w:val="24"/>
        </w:rPr>
      </w:pPr>
      <w:r w:rsidDel="00000000" w:rsidR="00000000" w:rsidRPr="00000000">
        <w:rPr>
          <w:sz w:val="24"/>
          <w:szCs w:val="24"/>
          <w:rtl w:val="0"/>
        </w:rPr>
        <w:t xml:space="preserve">Product Name </w:t>
        <w:tab/>
        <w:tab/>
        <w:t xml:space="preserve">Travel insurance product name</w:t>
      </w:r>
    </w:p>
    <w:p w:rsidR="00000000" w:rsidDel="00000000" w:rsidP="00000000" w:rsidRDefault="00000000" w:rsidRPr="00000000" w14:paraId="0000000F">
      <w:pPr>
        <w:rPr>
          <w:sz w:val="24"/>
          <w:szCs w:val="24"/>
        </w:rPr>
      </w:pPr>
      <w:r w:rsidDel="00000000" w:rsidR="00000000" w:rsidRPr="00000000">
        <w:rPr>
          <w:sz w:val="24"/>
          <w:szCs w:val="24"/>
          <w:rtl w:val="0"/>
        </w:rPr>
        <w:t xml:space="preserve">Duration </w:t>
        <w:tab/>
        <w:tab/>
        <w:tab/>
        <w:t xml:space="preserve">Duration of travel</w:t>
      </w:r>
    </w:p>
    <w:p w:rsidR="00000000" w:rsidDel="00000000" w:rsidP="00000000" w:rsidRDefault="00000000" w:rsidRPr="00000000" w14:paraId="00000010">
      <w:pPr>
        <w:rPr>
          <w:sz w:val="24"/>
          <w:szCs w:val="24"/>
        </w:rPr>
      </w:pPr>
      <w:r w:rsidDel="00000000" w:rsidR="00000000" w:rsidRPr="00000000">
        <w:rPr>
          <w:sz w:val="24"/>
          <w:szCs w:val="24"/>
          <w:rtl w:val="0"/>
        </w:rPr>
        <w:t xml:space="preserve">Destination </w:t>
        <w:tab/>
        <w:tab/>
        <w:tab/>
        <w:t xml:space="preserve">Destination of travel</w:t>
      </w:r>
    </w:p>
    <w:p w:rsidR="00000000" w:rsidDel="00000000" w:rsidP="00000000" w:rsidRDefault="00000000" w:rsidRPr="00000000" w14:paraId="00000011">
      <w:pPr>
        <w:rPr>
          <w:sz w:val="24"/>
          <w:szCs w:val="24"/>
        </w:rPr>
      </w:pPr>
      <w:r w:rsidDel="00000000" w:rsidR="00000000" w:rsidRPr="00000000">
        <w:rPr>
          <w:sz w:val="24"/>
          <w:szCs w:val="24"/>
          <w:rtl w:val="0"/>
        </w:rPr>
        <w:t xml:space="preserve">Net sales </w:t>
        <w:tab/>
        <w:tab/>
        <w:tab/>
        <w:t xml:space="preserve">Net sales of travel insurance policies</w:t>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Commision </w:t>
        <w:tab/>
        <w:tab/>
        <w:tab/>
        <w:t xml:space="preserve">The commission received by travel insurance  agency</w:t>
      </w:r>
    </w:p>
    <w:p w:rsidR="00000000" w:rsidDel="00000000" w:rsidP="00000000" w:rsidRDefault="00000000" w:rsidRPr="00000000" w14:paraId="00000013">
      <w:pPr>
        <w:rPr>
          <w:sz w:val="24"/>
          <w:szCs w:val="24"/>
        </w:rPr>
      </w:pPr>
      <w:r w:rsidDel="00000000" w:rsidR="00000000" w:rsidRPr="00000000">
        <w:rPr>
          <w:sz w:val="24"/>
          <w:szCs w:val="24"/>
          <w:rtl w:val="0"/>
        </w:rPr>
        <w:t xml:space="preserve">Gender </w:t>
        <w:tab/>
        <w:tab/>
        <w:tab/>
        <w:t xml:space="preserve">Traveller's gender</w:t>
      </w:r>
    </w:p>
    <w:p w:rsidR="00000000" w:rsidDel="00000000" w:rsidP="00000000" w:rsidRDefault="00000000" w:rsidRPr="00000000" w14:paraId="00000014">
      <w:pPr>
        <w:rPr>
          <w:sz w:val="24"/>
          <w:szCs w:val="24"/>
        </w:rPr>
      </w:pPr>
      <w:r w:rsidDel="00000000" w:rsidR="00000000" w:rsidRPr="00000000">
        <w:rPr>
          <w:sz w:val="24"/>
          <w:szCs w:val="24"/>
          <w:rtl w:val="0"/>
        </w:rPr>
        <w:t xml:space="preserve">Age </w:t>
        <w:tab/>
        <w:tab/>
        <w:tab/>
        <w:tab/>
        <w:t xml:space="preserve">Traveller's 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