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-840" w:right="0" w:hanging="0"/>
        <w:rPr/>
      </w:pPr>
      <w:r>
        <w:rPr>
          <w:sz w:val="36"/>
          <w:szCs w:val="36"/>
        </w:rPr>
        <w:t>Akhil Jain - 14CS10003</w:t>
      </w:r>
    </w:p>
    <w:p>
      <w:pPr>
        <w:pStyle w:val="Normal"/>
        <w:spacing w:before="0" w:after="0"/>
        <w:ind w:left="-840" w:right="0" w:hanging="0"/>
        <w:rPr/>
      </w:pPr>
      <w:r>
        <w:rPr>
          <w:sz w:val="36"/>
          <w:szCs w:val="36"/>
        </w:rPr>
        <w:t>Shubham Jain - 14CS10043</w:t>
      </w:r>
    </w:p>
    <w:p>
      <w:pPr>
        <w:pStyle w:val="Normal"/>
        <w:spacing w:before="0" w:after="0"/>
        <w:ind w:left="-840" w:right="0" w:hanging="0"/>
        <w:rPr/>
      </w:pPr>
      <w:r>
        <w:rPr>
          <w:sz w:val="36"/>
          <w:szCs w:val="36"/>
          <w:u w:val="single"/>
        </w:rPr>
        <w:t>Instruction Interpretation</w:t>
      </w:r>
    </w:p>
    <w:tbl>
      <w:tblPr>
        <w:tblStyle w:val="Table1"/>
        <w:tblW w:w="9883" w:type="dxa"/>
        <w:jc w:val="left"/>
        <w:tblInd w:w="-902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100" w:type="dxa"/>
          <w:left w:w="55" w:type="dxa"/>
          <w:bottom w:w="100" w:type="dxa"/>
          <w:right w:w="100" w:type="dxa"/>
        </w:tblCellMar>
        <w:tblLook w:val="0600"/>
      </w:tblPr>
      <w:tblGrid>
        <w:gridCol w:w="3118"/>
        <w:gridCol w:w="1395"/>
        <w:gridCol w:w="3285"/>
        <w:gridCol w:w="2084"/>
      </w:tblGrid>
      <w:tr>
        <w:trPr/>
        <w:tc>
          <w:tcPr>
            <w:tcW w:w="31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Instruction</w:t>
            </w:r>
          </w:p>
        </w:tc>
        <w:tc>
          <w:tcPr>
            <w:tcW w:w="139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Op-code</w:t>
            </w:r>
          </w:p>
        </w:tc>
        <w:tc>
          <w:tcPr>
            <w:tcW w:w="32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Interpretation</w:t>
            </w:r>
          </w:p>
        </w:tc>
        <w:tc>
          <w:tcPr>
            <w:tcW w:w="2084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RTL level Interpretation</w:t>
            </w:r>
          </w:p>
        </w:tc>
      </w:tr>
      <w:tr>
        <w:trPr/>
        <w:tc>
          <w:tcPr>
            <w:tcW w:w="3118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addr (Add - Register mode)</w:t>
            </w:r>
          </w:p>
        </w:tc>
        <w:tc>
          <w:tcPr>
            <w:tcW w:w="139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0 000 000</w:t>
            </w:r>
          </w:p>
        </w:tc>
        <w:tc>
          <w:tcPr>
            <w:tcW w:w="328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+ r2</w:t>
            </w:r>
          </w:p>
        </w:tc>
        <w:tc>
          <w:tcPr>
            <w:tcW w:w="2084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+ r2</w:t>
            </w:r>
          </w:p>
        </w:tc>
      </w:tr>
      <w:tr>
        <w:trPr/>
        <w:tc>
          <w:tcPr>
            <w:tcW w:w="3118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subi (Sub - Immediate mode)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0 001 001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+ M[PC]</w:t>
            </w:r>
          </w:p>
        </w:tc>
        <w:tc>
          <w:tcPr>
            <w:tcW w:w="2084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PC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 &lt;= PC + 2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r1 - MDR</w:t>
            </w:r>
          </w:p>
        </w:tc>
      </w:tr>
      <w:tr>
        <w:trPr/>
        <w:tc>
          <w:tcPr>
            <w:tcW w:w="3118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870" w:right="0" w:hanging="855"/>
              <w:rPr/>
            </w:pPr>
            <w:r>
              <w:rPr/>
              <w:t>andx (And - Base Indexed Addressing mode)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0 010 010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&amp; M[r2 + r3 + M[PC]]</w:t>
            </w:r>
          </w:p>
        </w:tc>
        <w:tc>
          <w:tcPr>
            <w:tcW w:w="2084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PC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 &lt;= PC + 2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temp &lt;= r2 + MDR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r3 + temp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&amp; MDR</w:t>
            </w:r>
          </w:p>
        </w:tc>
      </w:tr>
      <w:tr>
        <w:trPr/>
        <w:tc>
          <w:tcPr>
            <w:tcW w:w="3118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2010" w:right="0" w:hanging="1995"/>
              <w:jc w:val="left"/>
              <w:rPr/>
            </w:pPr>
            <w:r>
              <w:rPr/>
              <w:t>ora (Or - Base Addressing mode)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0 011 011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| M[r2 + r3]</w:t>
            </w:r>
          </w:p>
        </w:tc>
        <w:tc>
          <w:tcPr>
            <w:tcW w:w="2084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r2 + r3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r1 | MDR</w:t>
            </w:r>
          </w:p>
        </w:tc>
      </w:tr>
      <w:tr>
        <w:trPr/>
        <w:tc>
          <w:tcPr>
            <w:tcW w:w="3118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mnsn (Minus - Indirect mode)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0 100 100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Z &lt;= r1 - M[M[r2 + r3 + M[PC]]]</w:t>
            </w:r>
          </w:p>
        </w:tc>
        <w:tc>
          <w:tcPr>
            <w:tcW w:w="2084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PC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 &lt;= PC + 2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temp &lt;= r2 + MDR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r3 + temp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MDR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Z &lt;= r1 - MDR</w:t>
            </w:r>
          </w:p>
        </w:tc>
      </w:tr>
      <w:tr>
        <w:trPr/>
        <w:tc>
          <w:tcPr>
            <w:tcW w:w="3118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ldn (Load - Indirect mode)</w:t>
            </w:r>
          </w:p>
        </w:tc>
        <w:tc>
          <w:tcPr>
            <w:tcW w:w="139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0 110 100</w:t>
            </w:r>
          </w:p>
        </w:tc>
        <w:tc>
          <w:tcPr>
            <w:tcW w:w="328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r1 &lt;= M[M[r2 + r3 + M[PC]]]</w:t>
            </w:r>
          </w:p>
        </w:tc>
        <w:tc>
          <w:tcPr>
            <w:tcW w:w="2084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MAR &lt;= PC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PC &lt;= PC + 2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MDR &lt;= M[MAR]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temp &lt;= r2 + MDR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MAR &lt;= r3 + temp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MDR &lt;= M[MAR]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MAR &lt;= MDR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</w:t>
            </w:r>
            <w:r>
              <w:rPr/>
              <w:t>1 &lt;= MDR</w:t>
            </w:r>
          </w:p>
        </w:tc>
      </w:tr>
      <w:tr>
        <w:trPr/>
        <w:tc>
          <w:tcPr>
            <w:tcW w:w="3118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720" w:right="0" w:hanging="705"/>
              <w:jc w:val="left"/>
              <w:rPr/>
            </w:pPr>
            <w:r>
              <w:rPr/>
              <w:t>stx (Store - Base Indexed Addressing mode)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0 111 010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M[r1 + r2 + M[PC]] &lt;= r3</w:t>
            </w:r>
          </w:p>
        </w:tc>
        <w:tc>
          <w:tcPr>
            <w:tcW w:w="2084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MAR &lt;= PC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PC &lt;= PC + 2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MDR &lt;= M[MAR]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temp &lt;= r2 + MDR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MAR &lt;= r1 + temp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r3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M[MAR] &lt;= MDR</w:t>
            </w:r>
          </w:p>
        </w:tc>
      </w:tr>
      <w:tr>
        <w:trPr/>
        <w:tc>
          <w:tcPr>
            <w:tcW w:w="31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 (Jump - PC relative)</w:t>
            </w:r>
          </w:p>
        </w:tc>
        <w:tc>
          <w:tcPr>
            <w:tcW w:w="139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 0000xx</w:t>
            </w:r>
          </w:p>
        </w:tc>
        <w:tc>
          <w:tcPr>
            <w:tcW w:w="32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 &lt;= PC + M[PC]</w:t>
            </w:r>
          </w:p>
        </w:tc>
        <w:tc>
          <w:tcPr>
            <w:tcW w:w="2084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 &lt;= PC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 &lt;= PC + 2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MDR &lt;= M[MAR]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 &lt;= PC + MDR</w:t>
            </w:r>
          </w:p>
        </w:tc>
      </w:tr>
    </w:tbl>
    <w:p>
      <w:pPr>
        <w:pStyle w:val="Normal"/>
        <w:keepNext/>
        <w:keepLines w:val="false"/>
        <w:widowControl/>
        <w:spacing w:lineRule="auto" w:line="276" w:before="0" w:after="0"/>
        <w:ind w:left="-907" w:right="0" w:hanging="0"/>
        <w:jc w:val="left"/>
        <w:rPr/>
      </w:pPr>
      <w:r>
        <w:rPr/>
        <w:t>PC : Program Counter Register</w:t>
        <w:tab/>
        <w:tab/>
        <w:tab/>
        <w:t>M[A] : Data from memory at the address A</w:t>
      </w:r>
    </w:p>
    <w:p>
      <w:pPr>
        <w:pStyle w:val="Normal"/>
        <w:widowControl/>
        <w:spacing w:lineRule="auto" w:line="276" w:before="0" w:after="0"/>
        <w:ind w:left="-907" w:right="0" w:hanging="0"/>
        <w:jc w:val="left"/>
        <w:rPr/>
      </w:pPr>
      <w:r>
        <w:rPr/>
        <w:t>MAR : Memory Address Register</w:t>
        <w:tab/>
        <w:tab/>
        <w:t>MDR : Memory Data Register</w:t>
      </w:r>
    </w:p>
    <w:p>
      <w:pPr>
        <w:pStyle w:val="Normal"/>
        <w:widowControl/>
        <w:spacing w:lineRule="auto" w:line="276" w:before="0" w:after="0"/>
        <w:ind w:left="-907" w:right="0" w:hanging="0"/>
        <w:jc w:val="left"/>
        <w:rPr/>
      </w:pPr>
      <w:r>
        <w:rPr/>
        <w:t>temp : Temporary Register</w:t>
        <w:tab/>
        <w:tab/>
        <w:tab/>
        <w:t>ri : Register from Register bank given by operand i</w:t>
      </w:r>
    </w:p>
    <w:sectPr>
      <w:type w:val="nextPage"/>
      <w:pgSz w:w="11906" w:h="16838"/>
      <w:pgMar w:left="1410" w:right="1440" w:header="0" w:top="0" w:footer="0" w:bottom="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350</Words>
  <Characters>1107</Characters>
  <CharactersWithSpaces>1384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2016-12-16T12:11:55Z</dcterms:modified>
  <cp:revision>3</cp:revision>
  <dc:subject/>
  <dc:title/>
</cp:coreProperties>
</file>