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F179F" w14:textId="77777777" w:rsidR="003145C8" w:rsidRPr="0093415F" w:rsidRDefault="003145C8" w:rsidP="0093415F">
      <w:pPr>
        <w:rPr>
          <w:rFonts w:cs="Calibri"/>
          <w:sz w:val="44"/>
          <w:szCs w:val="44"/>
        </w:rPr>
      </w:pPr>
      <w:r w:rsidRPr="00D6616A">
        <w:rPr>
          <w:rFonts w:cs="Calibri"/>
          <w:sz w:val="44"/>
          <w:szCs w:val="44"/>
        </w:rPr>
        <w:t>Md Anisur Rahman</w:t>
      </w:r>
    </w:p>
    <w:p w14:paraId="722A2020" w14:textId="77777777" w:rsidR="003145C8" w:rsidRPr="00D6616A" w:rsidRDefault="003145C8" w:rsidP="00E245A9">
      <w:pPr>
        <w:pStyle w:val="NoSpacing"/>
        <w:rPr>
          <w:rFonts w:cs="Calibri"/>
        </w:rPr>
      </w:pPr>
      <w:r w:rsidRPr="00D6616A">
        <w:rPr>
          <w:rFonts w:cs="Calibri"/>
        </w:rPr>
        <w:t>M. 07447008152</w:t>
      </w:r>
      <w:r w:rsidR="00402A01">
        <w:rPr>
          <w:rFonts w:cs="Calibri"/>
        </w:rPr>
        <w:t xml:space="preserve">. </w:t>
      </w:r>
      <w:hyperlink r:id="rId5" w:history="1">
        <w:r w:rsidR="00402A01" w:rsidRPr="00A95058">
          <w:rPr>
            <w:rStyle w:val="Hyperlink"/>
            <w:rFonts w:cs="Calibri"/>
          </w:rPr>
          <w:t>anisuk@icloud.com</w:t>
        </w:r>
      </w:hyperlink>
      <w:r w:rsidR="00402A01">
        <w:rPr>
          <w:rFonts w:cs="Calibri"/>
        </w:rPr>
        <w:t xml:space="preserve"> </w:t>
      </w:r>
    </w:p>
    <w:p w14:paraId="551F6502" w14:textId="77777777" w:rsidR="003145C8" w:rsidRPr="00D6616A" w:rsidRDefault="003145C8" w:rsidP="00E245A9">
      <w:pPr>
        <w:pStyle w:val="NoSpacing"/>
        <w:rPr>
          <w:rFonts w:cs="Calibri"/>
        </w:rPr>
      </w:pPr>
      <w:r w:rsidRPr="00D6616A">
        <w:rPr>
          <w:rFonts w:cs="Calibri"/>
        </w:rPr>
        <w:t>Lancashire, BB10 4PT</w:t>
      </w:r>
      <w:r w:rsidR="00516B89" w:rsidRPr="00D6616A">
        <w:rPr>
          <w:rFonts w:cs="Calibri"/>
        </w:rPr>
        <w:t>.</w:t>
      </w:r>
    </w:p>
    <w:p w14:paraId="3072E175" w14:textId="77777777" w:rsidR="0000376F" w:rsidRPr="00D6616A" w:rsidRDefault="0000376F" w:rsidP="00E245A9">
      <w:pPr>
        <w:pStyle w:val="NoSpacing"/>
        <w:pBdr>
          <w:bottom w:val="single" w:sz="4" w:space="1" w:color="auto"/>
        </w:pBdr>
        <w:rPr>
          <w:rFonts w:cs="Calibri"/>
        </w:rPr>
      </w:pPr>
    </w:p>
    <w:p w14:paraId="42401647" w14:textId="77777777" w:rsidR="00E245A9" w:rsidRPr="00D6616A" w:rsidRDefault="00E245A9" w:rsidP="00E245A9">
      <w:pPr>
        <w:spacing w:after="0" w:line="240" w:lineRule="auto"/>
        <w:rPr>
          <w:rFonts w:cs="Calibri"/>
          <w:sz w:val="6"/>
          <w:szCs w:val="6"/>
        </w:rPr>
      </w:pPr>
    </w:p>
    <w:p w14:paraId="2FA3744A" w14:textId="77777777" w:rsidR="00C674AF" w:rsidRDefault="00E4010E" w:rsidP="000967F1">
      <w:pPr>
        <w:spacing w:after="0" w:line="240" w:lineRule="auto"/>
        <w:jc w:val="both"/>
        <w:rPr>
          <w:rFonts w:cs="Calibri"/>
        </w:rPr>
      </w:pPr>
      <w:r w:rsidRPr="00D6616A">
        <w:rPr>
          <w:rFonts w:cs="Calibri"/>
        </w:rPr>
        <w:t xml:space="preserve">A </w:t>
      </w:r>
      <w:r w:rsidR="003145C8" w:rsidRPr="00D6616A">
        <w:rPr>
          <w:rFonts w:cs="Calibri"/>
        </w:rPr>
        <w:t xml:space="preserve">positive-minded individual </w:t>
      </w:r>
      <w:r w:rsidRPr="00D6616A">
        <w:rPr>
          <w:rFonts w:cs="Calibri"/>
        </w:rPr>
        <w:t xml:space="preserve">who offers extensive experience in the Property Sector managing a portfolio of clients.  Has excellent stakeholder management skills, having worked with global vendors, landlords and tenants.  </w:t>
      </w:r>
      <w:r w:rsidR="00C7459F" w:rsidRPr="00D6616A">
        <w:rPr>
          <w:rFonts w:cs="Calibri"/>
        </w:rPr>
        <w:t xml:space="preserve">Has </w:t>
      </w:r>
      <w:r w:rsidR="00794B54">
        <w:rPr>
          <w:rFonts w:cs="Calibri"/>
        </w:rPr>
        <w:t>in-depth</w:t>
      </w:r>
      <w:r w:rsidR="00C7459F" w:rsidRPr="00D6616A">
        <w:rPr>
          <w:rFonts w:cs="Calibri"/>
        </w:rPr>
        <w:t xml:space="preserve"> knowledge of the Manchester area.  </w:t>
      </w:r>
      <w:r w:rsidRPr="00D6616A">
        <w:rPr>
          <w:rFonts w:cs="Calibri"/>
        </w:rPr>
        <w:t xml:space="preserve">Is financially astute and up to date with current legislation.  Experienced includes residential and commercial portfolios, managing sales, rentals, </w:t>
      </w:r>
      <w:r w:rsidR="002167B2" w:rsidRPr="00D6616A">
        <w:rPr>
          <w:rFonts w:cs="Calibri"/>
        </w:rPr>
        <w:t xml:space="preserve">financial providers, </w:t>
      </w:r>
      <w:r w:rsidR="00794B54" w:rsidRPr="00D6616A">
        <w:rPr>
          <w:rFonts w:cs="Calibri"/>
        </w:rPr>
        <w:t>auctioneers,</w:t>
      </w:r>
      <w:r w:rsidR="002167B2" w:rsidRPr="00D6616A">
        <w:rPr>
          <w:rFonts w:cs="Calibri"/>
        </w:rPr>
        <w:t xml:space="preserve"> and lawyers.  Strives to provide quality service and make a difference.</w:t>
      </w:r>
      <w:r w:rsidR="00C674AF" w:rsidRPr="00D6616A">
        <w:rPr>
          <w:rFonts w:cs="Calibri"/>
        </w:rPr>
        <w:t xml:space="preserve"> Is multi-lingual, </w:t>
      </w:r>
      <w:r w:rsidR="00510FF0" w:rsidRPr="00D6616A">
        <w:rPr>
          <w:rFonts w:cs="Calibri"/>
        </w:rPr>
        <w:t>speaks</w:t>
      </w:r>
      <w:r w:rsidR="00C674AF" w:rsidRPr="00D6616A">
        <w:rPr>
          <w:rFonts w:cs="Calibri"/>
        </w:rPr>
        <w:t xml:space="preserve"> </w:t>
      </w:r>
      <w:r w:rsidR="00C674AF" w:rsidRPr="007D357F">
        <w:rPr>
          <w:rFonts w:cs="Calibri"/>
        </w:rPr>
        <w:t>English</w:t>
      </w:r>
      <w:r w:rsidR="00C674AF">
        <w:rPr>
          <w:rFonts w:cs="Calibri"/>
        </w:rPr>
        <w:t xml:space="preserve"> |</w:t>
      </w:r>
      <w:r w:rsidR="00C674AF" w:rsidRPr="007D357F">
        <w:rPr>
          <w:rFonts w:cs="Calibri"/>
        </w:rPr>
        <w:t xml:space="preserve"> Bangla</w:t>
      </w:r>
      <w:r w:rsidR="00C674AF">
        <w:rPr>
          <w:rFonts w:cs="Calibri"/>
        </w:rPr>
        <w:t xml:space="preserve"> | </w:t>
      </w:r>
      <w:r w:rsidR="00C674AF" w:rsidRPr="007D357F">
        <w:rPr>
          <w:rFonts w:cs="Calibri"/>
        </w:rPr>
        <w:t>Urdu</w:t>
      </w:r>
    </w:p>
    <w:p w14:paraId="2CB11433" w14:textId="77777777" w:rsidR="00E4010E" w:rsidRPr="00D6616A" w:rsidRDefault="00E4010E" w:rsidP="00B61E41">
      <w:pPr>
        <w:spacing w:after="0" w:line="240" w:lineRule="auto"/>
        <w:jc w:val="both"/>
        <w:rPr>
          <w:rFonts w:cs="Calibri"/>
          <w:sz w:val="6"/>
          <w:szCs w:val="6"/>
        </w:rPr>
      </w:pPr>
    </w:p>
    <w:p w14:paraId="2060AFC9" w14:textId="77777777" w:rsidR="00E245A9" w:rsidRPr="00D6616A" w:rsidRDefault="00E245A9" w:rsidP="00E245A9">
      <w:pPr>
        <w:spacing w:after="0" w:line="240" w:lineRule="auto"/>
        <w:jc w:val="both"/>
        <w:rPr>
          <w:rFonts w:cs="Calibri"/>
          <w:sz w:val="6"/>
          <w:szCs w:val="6"/>
        </w:rPr>
      </w:pPr>
    </w:p>
    <w:p w14:paraId="384481E5" w14:textId="77777777" w:rsidR="000967F1" w:rsidRDefault="000967F1" w:rsidP="00E245A9">
      <w:pPr>
        <w:pBdr>
          <w:top w:val="single" w:sz="4" w:space="1" w:color="auto"/>
        </w:pBdr>
        <w:spacing w:after="0" w:line="240" w:lineRule="auto"/>
        <w:jc w:val="both"/>
        <w:rPr>
          <w:rFonts w:cs="Calibri"/>
          <w:b/>
          <w:bCs/>
        </w:rPr>
      </w:pPr>
    </w:p>
    <w:p w14:paraId="3737F9CB" w14:textId="77777777" w:rsidR="00E245A9" w:rsidRPr="000967F1" w:rsidRDefault="000967F1" w:rsidP="00E245A9">
      <w:pPr>
        <w:pBdr>
          <w:top w:val="single" w:sz="4" w:space="1" w:color="auto"/>
        </w:pBdr>
        <w:spacing w:after="0" w:line="240" w:lineRule="auto"/>
        <w:jc w:val="both"/>
        <w:rPr>
          <w:rFonts w:cs="Calibri"/>
          <w:b/>
          <w:bCs/>
          <w:sz w:val="24"/>
          <w:szCs w:val="24"/>
        </w:rPr>
      </w:pPr>
      <w:r w:rsidRPr="000967F1">
        <w:rPr>
          <w:rFonts w:cs="Calibri"/>
          <w:b/>
          <w:bCs/>
          <w:sz w:val="24"/>
          <w:szCs w:val="24"/>
        </w:rPr>
        <w:t>Key Competencies and Business Expertise</w:t>
      </w:r>
    </w:p>
    <w:p w14:paraId="7976C526" w14:textId="77777777" w:rsidR="000967F1" w:rsidRPr="000967F1" w:rsidRDefault="000967F1" w:rsidP="00E245A9">
      <w:pPr>
        <w:pBdr>
          <w:top w:val="single" w:sz="4" w:space="1" w:color="auto"/>
        </w:pBdr>
        <w:spacing w:after="0" w:line="240" w:lineRule="auto"/>
        <w:jc w:val="both"/>
        <w:rPr>
          <w:rFonts w:cs="Calibri"/>
          <w:b/>
          <w:bCs/>
          <w:sz w:val="6"/>
          <w:szCs w:val="6"/>
        </w:rPr>
      </w:pPr>
    </w:p>
    <w:p w14:paraId="5C762BED" w14:textId="1A0E79C6" w:rsidR="00725784" w:rsidRPr="00D6616A" w:rsidRDefault="001903FF" w:rsidP="00E245A9">
      <w:pPr>
        <w:spacing w:after="0" w:line="240" w:lineRule="auto"/>
        <w:rPr>
          <w:rFonts w:cs="Calibri"/>
        </w:rPr>
      </w:pPr>
      <w:r>
        <w:rPr>
          <w:rFonts w:cs="Calibri"/>
          <w:b/>
          <w:bCs/>
        </w:rPr>
        <w:t>Skills</w:t>
      </w:r>
      <w:r w:rsidR="000967F1" w:rsidRPr="000967F1">
        <w:rPr>
          <w:rFonts w:cs="Calibri"/>
          <w:b/>
          <w:bCs/>
        </w:rPr>
        <w:t>:</w:t>
      </w:r>
      <w:r w:rsidR="009616D2">
        <w:rPr>
          <w:rFonts w:cs="Calibri"/>
        </w:rPr>
        <w:t xml:space="preserve"> Anti-money laundering compliance analysis for global money transfer purposes, supervised by Bank of Ireland and Estate Agency by HMRC AML unit | </w:t>
      </w:r>
      <w:r w:rsidR="00725784" w:rsidRPr="007D357F">
        <w:rPr>
          <w:rFonts w:cs="Calibri"/>
        </w:rPr>
        <w:t>Data protection</w:t>
      </w:r>
      <w:r w:rsidR="009616D2">
        <w:rPr>
          <w:rFonts w:cs="Calibri"/>
        </w:rPr>
        <w:t xml:space="preserve"> QA and compliance</w:t>
      </w:r>
      <w:r w:rsidR="00725784">
        <w:rPr>
          <w:rFonts w:cs="Calibri"/>
        </w:rPr>
        <w:t xml:space="preserve"> | </w:t>
      </w:r>
      <w:r w:rsidR="002253BC">
        <w:rPr>
          <w:rFonts w:cs="Calibri"/>
        </w:rPr>
        <w:t xml:space="preserve">KYC Analyst | </w:t>
      </w:r>
      <w:r w:rsidR="00F4765D">
        <w:rPr>
          <w:rFonts w:cs="Calibri"/>
        </w:rPr>
        <w:t xml:space="preserve">Commercial Credit card </w:t>
      </w:r>
      <w:r w:rsidR="002253BC">
        <w:rPr>
          <w:rFonts w:cs="Calibri"/>
        </w:rPr>
        <w:t xml:space="preserve">Fraud </w:t>
      </w:r>
      <w:r w:rsidR="009616D2">
        <w:rPr>
          <w:rFonts w:cs="Calibri"/>
        </w:rPr>
        <w:t>pattern, trend and prevention strategy</w:t>
      </w:r>
      <w:r w:rsidR="00DB29B3">
        <w:rPr>
          <w:rFonts w:cs="Calibri"/>
        </w:rPr>
        <w:t xml:space="preserve"> and </w:t>
      </w:r>
      <w:r w:rsidR="009616D2">
        <w:rPr>
          <w:rFonts w:cs="Calibri"/>
        </w:rPr>
        <w:t xml:space="preserve">deployment </w:t>
      </w:r>
      <w:r w:rsidR="002253BC">
        <w:rPr>
          <w:rFonts w:cs="Calibri"/>
        </w:rPr>
        <w:t>Analys</w:t>
      </w:r>
      <w:r w:rsidR="009616D2">
        <w:rPr>
          <w:rFonts w:cs="Calibri"/>
        </w:rPr>
        <w:t>is</w:t>
      </w:r>
      <w:r w:rsidR="002253BC">
        <w:rPr>
          <w:rFonts w:cs="Calibri"/>
        </w:rPr>
        <w:t xml:space="preserve"> | Financial </w:t>
      </w:r>
      <w:r w:rsidR="00725784">
        <w:rPr>
          <w:rFonts w:cs="Calibri"/>
        </w:rPr>
        <w:t>Due Diligence</w:t>
      </w:r>
      <w:r w:rsidR="009616D2">
        <w:rPr>
          <w:rFonts w:cs="Calibri"/>
        </w:rPr>
        <w:t xml:space="preserve"> </w:t>
      </w:r>
      <w:r w:rsidR="00DB29B3">
        <w:rPr>
          <w:rFonts w:cs="Calibri"/>
        </w:rPr>
        <w:t>analysis</w:t>
      </w:r>
      <w:r w:rsidR="009616D2">
        <w:rPr>
          <w:rFonts w:cs="Calibri"/>
        </w:rPr>
        <w:t xml:space="preserve">| </w:t>
      </w:r>
      <w:r w:rsidR="00DB29B3">
        <w:rPr>
          <w:rFonts w:cs="Calibri"/>
        </w:rPr>
        <w:t>C</w:t>
      </w:r>
      <w:r w:rsidR="009616D2">
        <w:rPr>
          <w:rFonts w:cs="Calibri"/>
        </w:rPr>
        <w:t xml:space="preserve">redit card </w:t>
      </w:r>
      <w:r w:rsidR="00DB29B3">
        <w:rPr>
          <w:rFonts w:cs="Calibri"/>
        </w:rPr>
        <w:t xml:space="preserve">risk </w:t>
      </w:r>
      <w:r w:rsidR="009616D2">
        <w:rPr>
          <w:rFonts w:cs="Calibri"/>
        </w:rPr>
        <w:t>analysis | Business Intelligence Analysis</w:t>
      </w:r>
      <w:r w:rsidR="007E3652">
        <w:rPr>
          <w:rFonts w:cs="Calibri"/>
        </w:rPr>
        <w:t xml:space="preserve"> | Sales | Customer Service on the Phone or in-person | Presentation of products and/or services online or in-person</w:t>
      </w:r>
      <w:r w:rsidR="00D03A3D">
        <w:rPr>
          <w:rFonts w:cs="Calibri"/>
        </w:rPr>
        <w:t xml:space="preserve"> |Managing sales team in two Branches of Fully functional Estate Agents</w:t>
      </w:r>
      <w:r w:rsidR="008E4A31">
        <w:rPr>
          <w:rFonts w:cs="Calibri"/>
        </w:rPr>
        <w:t xml:space="preserve"> | </w:t>
      </w:r>
      <w:r w:rsidR="00ED12F8" w:rsidRPr="00081FF7">
        <w:rPr>
          <w:rFonts w:cs="Calibri"/>
          <w:b/>
          <w:bCs/>
        </w:rPr>
        <w:t xml:space="preserve">Extended knowledge and expertise in </w:t>
      </w:r>
      <w:r w:rsidR="008E4A31" w:rsidRPr="00081FF7">
        <w:rPr>
          <w:rFonts w:cs="Calibri"/>
          <w:b/>
          <w:bCs/>
        </w:rPr>
        <w:t>Residential and Commercial property valuation</w:t>
      </w:r>
      <w:r w:rsidR="00ED12F8" w:rsidRPr="00081FF7">
        <w:rPr>
          <w:rFonts w:cs="Calibri"/>
          <w:b/>
          <w:bCs/>
        </w:rPr>
        <w:t xml:space="preserve"> with 97% accuracy rate</w:t>
      </w:r>
      <w:r w:rsidR="00290913" w:rsidRPr="00081FF7">
        <w:rPr>
          <w:rFonts w:cs="Calibri"/>
          <w:b/>
          <w:bCs/>
        </w:rPr>
        <w:t xml:space="preserve"> verified by RICS surveyor</w:t>
      </w:r>
      <w:r w:rsidR="00290913">
        <w:rPr>
          <w:rFonts w:cs="Calibri"/>
        </w:rPr>
        <w:t xml:space="preserve"> | </w:t>
      </w:r>
      <w:r w:rsidR="00EF74C3">
        <w:rPr>
          <w:rFonts w:cs="Calibri"/>
        </w:rPr>
        <w:t xml:space="preserve">Property sales and lettings expert </w:t>
      </w:r>
      <w:r w:rsidR="00B973FA">
        <w:rPr>
          <w:rFonts w:cs="Calibri"/>
        </w:rPr>
        <w:t>for new homes and traditional homes</w:t>
      </w:r>
      <w:r w:rsidR="00EF74C3">
        <w:rPr>
          <w:rFonts w:cs="Calibri"/>
        </w:rPr>
        <w:t xml:space="preserve">| Enhanced knowledge </w:t>
      </w:r>
      <w:r w:rsidR="009F31DB">
        <w:rPr>
          <w:rFonts w:cs="Calibri"/>
        </w:rPr>
        <w:t xml:space="preserve">in negotiation, sales and </w:t>
      </w:r>
      <w:r w:rsidR="00315E38">
        <w:rPr>
          <w:rFonts w:cs="Calibri"/>
        </w:rPr>
        <w:t xml:space="preserve">vendor retention | </w:t>
      </w:r>
    </w:p>
    <w:p w14:paraId="3C801D4E" w14:textId="77777777" w:rsidR="00725784" w:rsidRPr="00D6616A" w:rsidRDefault="00725784" w:rsidP="00E245A9">
      <w:pPr>
        <w:spacing w:after="0" w:line="240" w:lineRule="auto"/>
        <w:rPr>
          <w:rFonts w:cs="Calibri"/>
          <w:b/>
          <w:bCs/>
          <w:sz w:val="4"/>
          <w:szCs w:val="4"/>
        </w:rPr>
      </w:pPr>
    </w:p>
    <w:p w14:paraId="19F11CFE" w14:textId="77777777" w:rsidR="00267286" w:rsidRPr="00267286" w:rsidRDefault="00267286" w:rsidP="00E245A9">
      <w:pPr>
        <w:spacing w:after="0" w:line="240" w:lineRule="auto"/>
        <w:rPr>
          <w:rFonts w:cs="Calibri"/>
          <w:b/>
          <w:bCs/>
          <w:sz w:val="10"/>
          <w:szCs w:val="10"/>
        </w:rPr>
      </w:pPr>
    </w:p>
    <w:p w14:paraId="51F20614" w14:textId="78116ACC" w:rsidR="002167B2" w:rsidRPr="00D6616A" w:rsidRDefault="00725784" w:rsidP="00E245A9">
      <w:pPr>
        <w:spacing w:after="0" w:line="240" w:lineRule="auto"/>
        <w:rPr>
          <w:rFonts w:cs="Calibri"/>
        </w:rPr>
      </w:pPr>
      <w:r w:rsidRPr="00D6616A">
        <w:rPr>
          <w:rFonts w:cs="Calibri"/>
          <w:b/>
          <w:bCs/>
        </w:rPr>
        <w:t>Systems:</w:t>
      </w:r>
      <w:r w:rsidRPr="00D6616A">
        <w:rPr>
          <w:rFonts w:cs="Calibri"/>
        </w:rPr>
        <w:t xml:space="preserve">  </w:t>
      </w:r>
      <w:r w:rsidR="002253BC">
        <w:rPr>
          <w:rFonts w:cs="Calibri"/>
        </w:rPr>
        <w:t xml:space="preserve">MICROSOFT 365 </w:t>
      </w:r>
      <w:r w:rsidR="00DB29B3">
        <w:rPr>
          <w:rFonts w:cs="Calibri"/>
        </w:rPr>
        <w:t xml:space="preserve">| </w:t>
      </w:r>
      <w:r w:rsidR="002253BC">
        <w:rPr>
          <w:rFonts w:cs="Calibri"/>
        </w:rPr>
        <w:t>TSYS | TRANSACTION MANAGER</w:t>
      </w:r>
      <w:r w:rsidR="00DB29B3">
        <w:rPr>
          <w:rFonts w:cs="Calibri"/>
        </w:rPr>
        <w:t xml:space="preserve"> | SQL</w:t>
      </w:r>
      <w:r w:rsidR="00F72169">
        <w:rPr>
          <w:rFonts w:cs="Calibri"/>
        </w:rPr>
        <w:t xml:space="preserve"> </w:t>
      </w:r>
      <w:r w:rsidR="007245E6">
        <w:rPr>
          <w:rFonts w:cs="Calibri"/>
        </w:rPr>
        <w:t>| Power BI (in-progress)</w:t>
      </w:r>
      <w:r w:rsidR="004650AB">
        <w:rPr>
          <w:rFonts w:cs="Calibri"/>
        </w:rPr>
        <w:t xml:space="preserve"> |HUBSPOT | WORDPRESS | SALESFORCE</w:t>
      </w:r>
    </w:p>
    <w:p w14:paraId="4CE003E2" w14:textId="77777777" w:rsidR="00725784" w:rsidRPr="00D6616A" w:rsidRDefault="00725784" w:rsidP="00E245A9">
      <w:pPr>
        <w:spacing w:after="0" w:line="240" w:lineRule="auto"/>
        <w:rPr>
          <w:rFonts w:cs="Calibri"/>
          <w:b/>
          <w:bCs/>
          <w:sz w:val="4"/>
          <w:szCs w:val="4"/>
        </w:rPr>
      </w:pPr>
    </w:p>
    <w:p w14:paraId="4901CE0B" w14:textId="77777777" w:rsidR="00267286" w:rsidRPr="00267286" w:rsidRDefault="00267286" w:rsidP="00E245A9">
      <w:pPr>
        <w:spacing w:after="0" w:line="240" w:lineRule="auto"/>
        <w:rPr>
          <w:rFonts w:cs="Calibri"/>
          <w:b/>
          <w:bCs/>
          <w:sz w:val="10"/>
          <w:szCs w:val="10"/>
        </w:rPr>
      </w:pPr>
    </w:p>
    <w:p w14:paraId="14272007" w14:textId="77777777" w:rsidR="00267286" w:rsidRPr="00267286" w:rsidRDefault="00267286" w:rsidP="00725784">
      <w:pPr>
        <w:pStyle w:val="NoSpacing"/>
        <w:rPr>
          <w:rFonts w:cs="Calibri"/>
          <w:b/>
          <w:bCs/>
          <w:sz w:val="10"/>
          <w:szCs w:val="10"/>
        </w:rPr>
      </w:pPr>
    </w:p>
    <w:p w14:paraId="3C04633E" w14:textId="77777777" w:rsidR="007D357F" w:rsidRPr="007D357F" w:rsidRDefault="00725784" w:rsidP="00725784">
      <w:pPr>
        <w:pStyle w:val="NoSpacing"/>
        <w:rPr>
          <w:rFonts w:cs="Calibri"/>
        </w:rPr>
      </w:pPr>
      <w:r w:rsidRPr="00725784">
        <w:rPr>
          <w:rFonts w:cs="Calibri"/>
          <w:b/>
          <w:bCs/>
        </w:rPr>
        <w:t>Achievement</w:t>
      </w:r>
      <w:r w:rsidR="000967F1">
        <w:rPr>
          <w:rFonts w:cs="Calibri"/>
          <w:b/>
          <w:bCs/>
        </w:rPr>
        <w:t>s</w:t>
      </w:r>
      <w:r w:rsidRPr="00725784">
        <w:rPr>
          <w:rFonts w:cs="Calibri"/>
          <w:b/>
          <w:bCs/>
        </w:rPr>
        <w:t>:</w:t>
      </w:r>
      <w:r>
        <w:rPr>
          <w:rFonts w:cs="Calibri"/>
        </w:rPr>
        <w:t xml:space="preserve">  </w:t>
      </w:r>
      <w:r w:rsidR="007D357F" w:rsidRPr="007D357F">
        <w:rPr>
          <w:rFonts w:cs="Calibri"/>
        </w:rPr>
        <w:t>Awarded by the “AllAgents.co.uk” and “Corporate Live Wire” as best estate and letting agents in Bury for the consecutive years of 2015, and 2016.</w:t>
      </w:r>
      <w:r w:rsidR="004021C4">
        <w:rPr>
          <w:rFonts w:cs="Calibri"/>
        </w:rPr>
        <w:t xml:space="preserve"> Managed two fully operational branches of an Estate Agency in Bury and North Manchester for 3 years.</w:t>
      </w:r>
      <w:r w:rsidR="00E31775">
        <w:rPr>
          <w:rFonts w:cs="Calibri"/>
        </w:rPr>
        <w:t xml:space="preserve"> </w:t>
      </w:r>
    </w:p>
    <w:p w14:paraId="0F600BEE" w14:textId="77777777" w:rsidR="007D357F" w:rsidRPr="007D357F" w:rsidRDefault="007D357F" w:rsidP="007D357F">
      <w:pPr>
        <w:pStyle w:val="NoSpacing"/>
        <w:rPr>
          <w:rFonts w:cs="Calibri"/>
        </w:rPr>
      </w:pPr>
    </w:p>
    <w:p w14:paraId="72B66B18" w14:textId="77777777" w:rsidR="004F7AA7" w:rsidRDefault="003145C8" w:rsidP="00E245A9">
      <w:pPr>
        <w:spacing w:after="0" w:line="240" w:lineRule="auto"/>
        <w:rPr>
          <w:rFonts w:cs="Calibri"/>
          <w:b/>
          <w:bCs/>
          <w:sz w:val="24"/>
          <w:szCs w:val="24"/>
          <w:u w:val="single"/>
        </w:rPr>
      </w:pPr>
      <w:r w:rsidRPr="004021C4">
        <w:rPr>
          <w:rFonts w:cs="Calibri"/>
          <w:b/>
          <w:bCs/>
          <w:sz w:val="24"/>
          <w:szCs w:val="24"/>
          <w:u w:val="single"/>
        </w:rPr>
        <w:t>Experience</w:t>
      </w:r>
    </w:p>
    <w:p w14:paraId="5B377C6A" w14:textId="77777777" w:rsidR="00A9776B" w:rsidRDefault="00A9776B" w:rsidP="00E245A9">
      <w:pPr>
        <w:spacing w:after="0" w:line="240" w:lineRule="auto"/>
        <w:rPr>
          <w:rFonts w:cs="Calibri"/>
          <w:b/>
          <w:bCs/>
          <w:sz w:val="24"/>
          <w:szCs w:val="24"/>
          <w:u w:val="single"/>
        </w:rPr>
      </w:pPr>
    </w:p>
    <w:p w14:paraId="7AACE2B8" w14:textId="77777777" w:rsidR="00A9776B" w:rsidRPr="00A9776B" w:rsidRDefault="00A9776B" w:rsidP="00E245A9">
      <w:pPr>
        <w:spacing w:after="0" w:line="240" w:lineRule="auto"/>
        <w:rPr>
          <w:rFonts w:cs="Calibri"/>
          <w:b/>
          <w:bCs/>
          <w:sz w:val="24"/>
          <w:szCs w:val="24"/>
        </w:rPr>
      </w:pPr>
      <w:r w:rsidRPr="00A9776B">
        <w:rPr>
          <w:rFonts w:cs="Calibri"/>
          <w:b/>
          <w:bCs/>
          <w:sz w:val="24"/>
          <w:szCs w:val="24"/>
        </w:rPr>
        <w:t xml:space="preserve">Business Development Manager (Hybrid) </w:t>
      </w:r>
    </w:p>
    <w:p w14:paraId="5582A27B" w14:textId="77777777" w:rsidR="00910EB2" w:rsidRPr="00A9776B" w:rsidRDefault="00910EB2" w:rsidP="00E245A9">
      <w:pPr>
        <w:spacing w:after="0" w:line="240" w:lineRule="auto"/>
        <w:rPr>
          <w:rFonts w:cs="Calibri"/>
          <w:b/>
          <w:bCs/>
          <w:sz w:val="24"/>
          <w:szCs w:val="24"/>
        </w:rPr>
      </w:pPr>
      <w:r>
        <w:rPr>
          <w:rFonts w:cs="Calibri"/>
          <w:b/>
          <w:bCs/>
          <w:sz w:val="24"/>
          <w:szCs w:val="24"/>
        </w:rPr>
        <w:t>Panacea</w:t>
      </w:r>
      <w:r w:rsidR="00CD044D">
        <w:rPr>
          <w:rFonts w:cs="Calibri"/>
          <w:b/>
          <w:bCs/>
          <w:sz w:val="24"/>
          <w:szCs w:val="24"/>
        </w:rPr>
        <w:t>24 (</w:t>
      </w:r>
      <w:r>
        <w:rPr>
          <w:rFonts w:cs="Calibri"/>
          <w:b/>
          <w:bCs/>
          <w:sz w:val="24"/>
          <w:szCs w:val="24"/>
        </w:rPr>
        <w:t xml:space="preserve">A recruiting agency for Care </w:t>
      </w:r>
      <w:r w:rsidR="00CD044D">
        <w:rPr>
          <w:rFonts w:cs="Calibri"/>
          <w:b/>
          <w:bCs/>
          <w:sz w:val="24"/>
          <w:szCs w:val="24"/>
        </w:rPr>
        <w:t>Homes) March</w:t>
      </w:r>
      <w:r>
        <w:rPr>
          <w:rFonts w:cs="Calibri"/>
          <w:b/>
          <w:bCs/>
          <w:sz w:val="24"/>
          <w:szCs w:val="24"/>
        </w:rPr>
        <w:t xml:space="preserve"> 23-</w:t>
      </w:r>
    </w:p>
    <w:p w14:paraId="0FA0296B" w14:textId="77777777" w:rsidR="00A9776B" w:rsidRPr="00A9776B" w:rsidRDefault="00A9776B" w:rsidP="00A9776B">
      <w:pPr>
        <w:numPr>
          <w:ilvl w:val="0"/>
          <w:numId w:val="16"/>
        </w:numPr>
        <w:spacing w:after="0" w:line="240" w:lineRule="auto"/>
        <w:rPr>
          <w:rFonts w:cs="Calibri"/>
          <w:b/>
          <w:bCs/>
          <w:sz w:val="24"/>
          <w:szCs w:val="24"/>
          <w:u w:val="single"/>
        </w:rPr>
      </w:pPr>
      <w:r w:rsidRPr="00A9776B">
        <w:rPr>
          <w:rFonts w:cs="Calibri"/>
          <w:sz w:val="24"/>
          <w:szCs w:val="24"/>
        </w:rPr>
        <w:t xml:space="preserve">Responsibility </w:t>
      </w:r>
      <w:r w:rsidR="00CD044D" w:rsidRPr="00A9776B">
        <w:rPr>
          <w:rFonts w:cs="Calibri"/>
          <w:sz w:val="24"/>
          <w:szCs w:val="24"/>
        </w:rPr>
        <w:t xml:space="preserve">to </w:t>
      </w:r>
      <w:r w:rsidR="00CD044D">
        <w:rPr>
          <w:rFonts w:cs="Calibri"/>
          <w:sz w:val="24"/>
          <w:szCs w:val="24"/>
        </w:rPr>
        <w:t>search</w:t>
      </w:r>
      <w:r w:rsidR="00910EB2">
        <w:rPr>
          <w:rFonts w:cs="Calibri"/>
          <w:sz w:val="24"/>
          <w:szCs w:val="24"/>
        </w:rPr>
        <w:t xml:space="preserve">, source and create a sales pipeline from </w:t>
      </w:r>
      <w:r w:rsidR="00CD044D">
        <w:rPr>
          <w:rFonts w:cs="Calibri"/>
          <w:sz w:val="24"/>
          <w:szCs w:val="24"/>
        </w:rPr>
        <w:t>scratch.</w:t>
      </w:r>
    </w:p>
    <w:p w14:paraId="0E61B475" w14:textId="77777777" w:rsidR="00A9776B" w:rsidRPr="00A9776B" w:rsidRDefault="00910EB2" w:rsidP="00A9776B">
      <w:pPr>
        <w:numPr>
          <w:ilvl w:val="0"/>
          <w:numId w:val="16"/>
        </w:numPr>
        <w:spacing w:after="0" w:line="240" w:lineRule="auto"/>
        <w:rPr>
          <w:rFonts w:cs="Calibri"/>
          <w:b/>
          <w:bCs/>
          <w:sz w:val="24"/>
          <w:szCs w:val="24"/>
          <w:u w:val="single"/>
        </w:rPr>
      </w:pPr>
      <w:r>
        <w:rPr>
          <w:rFonts w:cs="Calibri"/>
          <w:sz w:val="24"/>
          <w:szCs w:val="24"/>
        </w:rPr>
        <w:t>Preparing tailor-made solutions for the client care homes</w:t>
      </w:r>
    </w:p>
    <w:p w14:paraId="5554A406" w14:textId="77777777" w:rsidR="00A9776B" w:rsidRPr="00A9776B" w:rsidRDefault="00910EB2" w:rsidP="00A9776B">
      <w:pPr>
        <w:numPr>
          <w:ilvl w:val="0"/>
          <w:numId w:val="16"/>
        </w:numPr>
        <w:spacing w:after="0" w:line="240" w:lineRule="auto"/>
        <w:rPr>
          <w:rFonts w:cs="Calibri"/>
          <w:b/>
          <w:bCs/>
          <w:sz w:val="24"/>
          <w:szCs w:val="24"/>
          <w:u w:val="single"/>
        </w:rPr>
      </w:pPr>
      <w:r>
        <w:rPr>
          <w:rFonts w:cs="Calibri"/>
          <w:sz w:val="24"/>
          <w:szCs w:val="24"/>
        </w:rPr>
        <w:t xml:space="preserve">Setting appointments and follow-up communications for Clients and HR </w:t>
      </w:r>
    </w:p>
    <w:p w14:paraId="2B256AE0" w14:textId="77777777" w:rsidR="00A9776B" w:rsidRPr="00A9776B" w:rsidRDefault="00910EB2" w:rsidP="00A9776B">
      <w:pPr>
        <w:numPr>
          <w:ilvl w:val="0"/>
          <w:numId w:val="16"/>
        </w:numPr>
        <w:spacing w:after="0" w:line="240" w:lineRule="auto"/>
        <w:rPr>
          <w:rFonts w:cs="Calibri"/>
          <w:b/>
          <w:bCs/>
          <w:sz w:val="24"/>
          <w:szCs w:val="24"/>
          <w:u w:val="single"/>
        </w:rPr>
      </w:pPr>
      <w:r>
        <w:rPr>
          <w:rFonts w:cs="Calibri"/>
          <w:sz w:val="24"/>
          <w:szCs w:val="24"/>
        </w:rPr>
        <w:t xml:space="preserve">Closing the deal </w:t>
      </w:r>
    </w:p>
    <w:p w14:paraId="5581CE0B" w14:textId="77777777" w:rsidR="00A9776B" w:rsidRDefault="00910EB2" w:rsidP="00A9776B">
      <w:pPr>
        <w:numPr>
          <w:ilvl w:val="0"/>
          <w:numId w:val="16"/>
        </w:numPr>
        <w:spacing w:after="0" w:line="240" w:lineRule="auto"/>
        <w:rPr>
          <w:rFonts w:cs="Calibri"/>
          <w:sz w:val="24"/>
          <w:szCs w:val="24"/>
        </w:rPr>
      </w:pPr>
      <w:r>
        <w:rPr>
          <w:rFonts w:cs="Calibri"/>
          <w:sz w:val="24"/>
          <w:szCs w:val="24"/>
        </w:rPr>
        <w:t>Managing accounts and offering post-deal customer services</w:t>
      </w:r>
    </w:p>
    <w:p w14:paraId="6FCA5E73" w14:textId="77777777" w:rsidR="00A9776B" w:rsidRPr="00A9776B" w:rsidRDefault="00910EB2" w:rsidP="00A9776B">
      <w:pPr>
        <w:numPr>
          <w:ilvl w:val="0"/>
          <w:numId w:val="16"/>
        </w:numPr>
        <w:spacing w:after="0" w:line="240" w:lineRule="auto"/>
        <w:rPr>
          <w:rFonts w:cs="Calibri"/>
          <w:sz w:val="24"/>
          <w:szCs w:val="24"/>
        </w:rPr>
      </w:pPr>
      <w:r>
        <w:rPr>
          <w:rFonts w:cs="Calibri"/>
          <w:sz w:val="24"/>
          <w:szCs w:val="24"/>
        </w:rPr>
        <w:t>Communication at the level of senior managers and directors</w:t>
      </w:r>
    </w:p>
    <w:p w14:paraId="4196558B" w14:textId="77777777" w:rsidR="00A9776B" w:rsidRDefault="00A9776B" w:rsidP="00E245A9">
      <w:pPr>
        <w:spacing w:after="0" w:line="240" w:lineRule="auto"/>
        <w:rPr>
          <w:rFonts w:cs="Calibri"/>
          <w:b/>
          <w:bCs/>
          <w:sz w:val="24"/>
          <w:szCs w:val="24"/>
          <w:u w:val="single"/>
        </w:rPr>
      </w:pPr>
    </w:p>
    <w:p w14:paraId="3F5C8166" w14:textId="77777777" w:rsidR="00A9776B" w:rsidRPr="004021C4" w:rsidRDefault="00A9776B" w:rsidP="00E245A9">
      <w:pPr>
        <w:spacing w:after="0" w:line="240" w:lineRule="auto"/>
        <w:rPr>
          <w:rFonts w:cs="Calibri"/>
          <w:b/>
          <w:bCs/>
          <w:sz w:val="24"/>
          <w:szCs w:val="24"/>
          <w:u w:val="single"/>
        </w:rPr>
      </w:pPr>
    </w:p>
    <w:p w14:paraId="5ADCFFF8" w14:textId="77777777" w:rsidR="00F9318F" w:rsidRPr="004021C4" w:rsidRDefault="00F9318F" w:rsidP="00E245A9">
      <w:pPr>
        <w:spacing w:after="0" w:line="240" w:lineRule="auto"/>
        <w:rPr>
          <w:rFonts w:cs="Calibri"/>
          <w:b/>
          <w:bCs/>
        </w:rPr>
      </w:pPr>
      <w:r w:rsidRPr="004021C4">
        <w:rPr>
          <w:rFonts w:cs="Calibri"/>
          <w:b/>
          <w:bCs/>
        </w:rPr>
        <w:t>Fraud Analyst</w:t>
      </w:r>
      <w:r w:rsidR="004F7AA7" w:rsidRPr="004021C4">
        <w:rPr>
          <w:rFonts w:cs="Calibri"/>
          <w:b/>
          <w:bCs/>
        </w:rPr>
        <w:t xml:space="preserve">, </w:t>
      </w:r>
      <w:r w:rsidRPr="004021C4">
        <w:rPr>
          <w:rFonts w:cs="Calibri"/>
          <w:b/>
          <w:bCs/>
        </w:rPr>
        <w:t>Commercial Credit Cards, Centre of Excellence,</w:t>
      </w:r>
    </w:p>
    <w:p w14:paraId="6B54A5BB" w14:textId="77777777" w:rsidR="00F9318F" w:rsidRPr="004021C4" w:rsidRDefault="00F9318F" w:rsidP="00E245A9">
      <w:pPr>
        <w:spacing w:after="0" w:line="240" w:lineRule="auto"/>
        <w:rPr>
          <w:rFonts w:cs="Calibri"/>
          <w:b/>
          <w:bCs/>
        </w:rPr>
      </w:pPr>
      <w:r w:rsidRPr="004021C4">
        <w:rPr>
          <w:rFonts w:cs="Calibri"/>
          <w:b/>
          <w:bCs/>
        </w:rPr>
        <w:t xml:space="preserve">NatWest Group, Spinningfields, Manchester.  August 2022 to </w:t>
      </w:r>
      <w:r w:rsidR="00910EB2">
        <w:rPr>
          <w:rFonts w:cs="Calibri"/>
          <w:b/>
          <w:bCs/>
        </w:rPr>
        <w:t>November 2022</w:t>
      </w:r>
      <w:r w:rsidRPr="004021C4">
        <w:rPr>
          <w:rFonts w:cs="Calibri"/>
          <w:b/>
          <w:bCs/>
        </w:rPr>
        <w:t>.</w:t>
      </w:r>
    </w:p>
    <w:p w14:paraId="2966F291" w14:textId="77777777" w:rsidR="00E53BE7" w:rsidRDefault="00E53BE7" w:rsidP="00E245A9">
      <w:pPr>
        <w:numPr>
          <w:ilvl w:val="0"/>
          <w:numId w:val="14"/>
        </w:numPr>
        <w:spacing w:after="0" w:line="240" w:lineRule="auto"/>
        <w:ind w:left="357" w:hanging="357"/>
        <w:rPr>
          <w:rFonts w:cs="Calibri"/>
        </w:rPr>
      </w:pPr>
      <w:r>
        <w:rPr>
          <w:rFonts w:cs="Calibri"/>
        </w:rPr>
        <w:t>Work</w:t>
      </w:r>
      <w:r w:rsidR="00B253B8">
        <w:rPr>
          <w:rFonts w:cs="Calibri"/>
        </w:rPr>
        <w:t>ed</w:t>
      </w:r>
      <w:r>
        <w:rPr>
          <w:rFonts w:cs="Calibri"/>
        </w:rPr>
        <w:t xml:space="preserve"> as </w:t>
      </w:r>
      <w:r w:rsidR="00EA75B6" w:rsidRPr="00EA75B6">
        <w:rPr>
          <w:rFonts w:cs="Calibri"/>
        </w:rPr>
        <w:t>a 27 Commercial Credit Card Fraud prevention team member</w:t>
      </w:r>
      <w:r>
        <w:rPr>
          <w:rFonts w:cs="Calibri"/>
        </w:rPr>
        <w:t>.</w:t>
      </w:r>
    </w:p>
    <w:p w14:paraId="6D74736C" w14:textId="77777777" w:rsidR="00F9318F" w:rsidRDefault="00F9318F" w:rsidP="00E245A9">
      <w:pPr>
        <w:numPr>
          <w:ilvl w:val="0"/>
          <w:numId w:val="14"/>
        </w:numPr>
        <w:spacing w:after="0" w:line="240" w:lineRule="auto"/>
        <w:ind w:left="357" w:hanging="357"/>
        <w:rPr>
          <w:rFonts w:cs="Calibri"/>
        </w:rPr>
      </w:pPr>
      <w:r>
        <w:rPr>
          <w:rFonts w:cs="Calibri"/>
        </w:rPr>
        <w:t>Analys</w:t>
      </w:r>
      <w:r w:rsidR="00B253B8">
        <w:rPr>
          <w:rFonts w:cs="Calibri"/>
        </w:rPr>
        <w:t>ed</w:t>
      </w:r>
      <w:r>
        <w:rPr>
          <w:rFonts w:cs="Calibri"/>
        </w:rPr>
        <w:t xml:space="preserve"> </w:t>
      </w:r>
      <w:r w:rsidR="00E53BE7">
        <w:rPr>
          <w:rFonts w:cs="Calibri"/>
        </w:rPr>
        <w:t xml:space="preserve">hundreds of </w:t>
      </w:r>
      <w:r w:rsidR="001E0C19">
        <w:rPr>
          <w:rFonts w:cs="Calibri"/>
        </w:rPr>
        <w:t>trans</w:t>
      </w:r>
      <w:r w:rsidR="00E53BE7">
        <w:rPr>
          <w:rFonts w:cs="Calibri"/>
        </w:rPr>
        <w:t xml:space="preserve">actions </w:t>
      </w:r>
      <w:r>
        <w:rPr>
          <w:rFonts w:cs="Calibri"/>
        </w:rPr>
        <w:t>by using multiple and complex computing systems</w:t>
      </w:r>
      <w:r w:rsidR="004F7AA7">
        <w:rPr>
          <w:rFonts w:cs="Calibri"/>
        </w:rPr>
        <w:t>.</w:t>
      </w:r>
    </w:p>
    <w:p w14:paraId="277CF2C4" w14:textId="77777777" w:rsidR="00794B54" w:rsidRDefault="00794B54" w:rsidP="00794B54">
      <w:pPr>
        <w:numPr>
          <w:ilvl w:val="0"/>
          <w:numId w:val="14"/>
        </w:numPr>
        <w:spacing w:after="0" w:line="240" w:lineRule="auto"/>
        <w:ind w:left="357" w:hanging="357"/>
        <w:rPr>
          <w:rFonts w:cs="Calibri"/>
        </w:rPr>
      </w:pPr>
      <w:r>
        <w:rPr>
          <w:rFonts w:cs="Calibri"/>
        </w:rPr>
        <w:t xml:space="preserve">Deploying SOP (Standard Operating Procedure) </w:t>
      </w:r>
      <w:r w:rsidR="004D39EE">
        <w:rPr>
          <w:rFonts w:cs="Calibri"/>
        </w:rPr>
        <w:t>using TSYS, TRANSMAN, ARCOTS, etc</w:t>
      </w:r>
      <w:r w:rsidR="00E53BE7">
        <w:rPr>
          <w:rFonts w:cs="Calibri"/>
        </w:rPr>
        <w:t>.</w:t>
      </w:r>
    </w:p>
    <w:p w14:paraId="7F7A1ED8" w14:textId="77777777" w:rsidR="001E0C19" w:rsidRPr="00794B54" w:rsidRDefault="001E0C19" w:rsidP="001E0C19">
      <w:pPr>
        <w:numPr>
          <w:ilvl w:val="0"/>
          <w:numId w:val="14"/>
        </w:numPr>
        <w:spacing w:after="0" w:line="240" w:lineRule="auto"/>
        <w:ind w:left="357" w:hanging="357"/>
        <w:rPr>
          <w:rFonts w:cs="Calibri"/>
        </w:rPr>
      </w:pPr>
      <w:r>
        <w:rPr>
          <w:rFonts w:cs="Calibri"/>
        </w:rPr>
        <w:lastRenderedPageBreak/>
        <w:t>Detect</w:t>
      </w:r>
      <w:r w:rsidR="00B253B8">
        <w:rPr>
          <w:rFonts w:cs="Calibri"/>
        </w:rPr>
        <w:t>ed</w:t>
      </w:r>
      <w:r>
        <w:rPr>
          <w:rFonts w:cs="Calibri"/>
        </w:rPr>
        <w:t xml:space="preserve"> </w:t>
      </w:r>
      <w:r w:rsidR="004021C4">
        <w:rPr>
          <w:rFonts w:cs="Calibri"/>
        </w:rPr>
        <w:t xml:space="preserve">fraud trends, </w:t>
      </w:r>
      <w:r>
        <w:rPr>
          <w:rFonts w:cs="Calibri"/>
        </w:rPr>
        <w:t>confirmed fraud</w:t>
      </w:r>
      <w:r w:rsidR="00EE1B3C">
        <w:rPr>
          <w:rFonts w:cs="Calibri"/>
        </w:rPr>
        <w:t>, a</w:t>
      </w:r>
      <w:r>
        <w:rPr>
          <w:rFonts w:cs="Calibri"/>
        </w:rPr>
        <w:t>ttempted fraud, AML fraud, First, second</w:t>
      </w:r>
      <w:r w:rsidR="004021C4">
        <w:rPr>
          <w:rFonts w:cs="Calibri"/>
        </w:rPr>
        <w:t>,</w:t>
      </w:r>
      <w:r>
        <w:rPr>
          <w:rFonts w:cs="Calibri"/>
        </w:rPr>
        <w:t xml:space="preserve"> </w:t>
      </w:r>
      <w:r w:rsidR="004021C4">
        <w:rPr>
          <w:rFonts w:cs="Calibri"/>
        </w:rPr>
        <w:t xml:space="preserve">and </w:t>
      </w:r>
      <w:r>
        <w:rPr>
          <w:rFonts w:cs="Calibri"/>
        </w:rPr>
        <w:t xml:space="preserve">third-party fraud and actioning to stop them as it happens </w:t>
      </w:r>
      <w:r w:rsidR="00EE1B3C">
        <w:rPr>
          <w:rFonts w:cs="Calibri"/>
        </w:rPr>
        <w:t xml:space="preserve">as well as </w:t>
      </w:r>
      <w:r w:rsidR="00D91DFE">
        <w:rPr>
          <w:rFonts w:cs="Calibri"/>
        </w:rPr>
        <w:t xml:space="preserve">investigating </w:t>
      </w:r>
      <w:r w:rsidR="00EE1B3C">
        <w:rPr>
          <w:rFonts w:cs="Calibri"/>
        </w:rPr>
        <w:t xml:space="preserve">historic fraud </w:t>
      </w:r>
      <w:r>
        <w:rPr>
          <w:rFonts w:cs="Calibri"/>
        </w:rPr>
        <w:t xml:space="preserve">by suspending transactions, blocking, </w:t>
      </w:r>
      <w:r w:rsidR="00EE1B3C">
        <w:rPr>
          <w:rFonts w:cs="Calibri"/>
        </w:rPr>
        <w:t>cancelling,</w:t>
      </w:r>
      <w:r>
        <w:rPr>
          <w:rFonts w:cs="Calibri"/>
        </w:rPr>
        <w:t xml:space="preserve"> and </w:t>
      </w:r>
      <w:r w:rsidR="00EE1B3C">
        <w:rPr>
          <w:rFonts w:cs="Calibri"/>
        </w:rPr>
        <w:t>issuing</w:t>
      </w:r>
      <w:r>
        <w:rPr>
          <w:rFonts w:cs="Calibri"/>
        </w:rPr>
        <w:t xml:space="preserve"> cards</w:t>
      </w:r>
      <w:r w:rsidR="00EE1B3C">
        <w:rPr>
          <w:rFonts w:cs="Calibri"/>
        </w:rPr>
        <w:t xml:space="preserve"> and or refunding, value up to £5000 on a single case basis. </w:t>
      </w:r>
    </w:p>
    <w:p w14:paraId="0AFE35EA" w14:textId="77777777" w:rsidR="00E53BE7" w:rsidRPr="00B253B8" w:rsidRDefault="00B253B8" w:rsidP="00B253B8">
      <w:pPr>
        <w:numPr>
          <w:ilvl w:val="0"/>
          <w:numId w:val="14"/>
        </w:numPr>
        <w:spacing w:after="0" w:line="240" w:lineRule="auto"/>
        <w:ind w:left="357" w:hanging="357"/>
        <w:rPr>
          <w:rFonts w:cs="Calibri"/>
        </w:rPr>
      </w:pPr>
      <w:r>
        <w:rPr>
          <w:rFonts w:cs="Calibri"/>
        </w:rPr>
        <w:t xml:space="preserve">Filtered genuine transactions from fraudulent transactions on daily basis </w:t>
      </w:r>
      <w:r w:rsidR="00E53BE7" w:rsidRPr="00B253B8">
        <w:rPr>
          <w:rFonts w:cs="Calibri"/>
        </w:rPr>
        <w:t>to save hundreds of thousands of pounds</w:t>
      </w:r>
      <w:r>
        <w:rPr>
          <w:rFonts w:cs="Calibri"/>
        </w:rPr>
        <w:t xml:space="preserve"> for the NatWest of England, RBS of Scotland and Ulster Bank of Northern Ireland and many others as part of NatWest Group.  </w:t>
      </w:r>
    </w:p>
    <w:p w14:paraId="556705C8" w14:textId="77777777" w:rsidR="001E0C19" w:rsidRDefault="001E0C19" w:rsidP="00794B54">
      <w:pPr>
        <w:numPr>
          <w:ilvl w:val="0"/>
          <w:numId w:val="14"/>
        </w:numPr>
        <w:spacing w:after="0" w:line="240" w:lineRule="auto"/>
        <w:ind w:left="357" w:hanging="357"/>
        <w:rPr>
          <w:rFonts w:cs="Calibri"/>
        </w:rPr>
      </w:pPr>
      <w:r>
        <w:rPr>
          <w:rFonts w:cs="Calibri"/>
        </w:rPr>
        <w:t>Serv</w:t>
      </w:r>
      <w:r w:rsidR="00B253B8">
        <w:rPr>
          <w:rFonts w:cs="Calibri"/>
        </w:rPr>
        <w:t>ed</w:t>
      </w:r>
      <w:r>
        <w:rPr>
          <w:rFonts w:cs="Calibri"/>
        </w:rPr>
        <w:t xml:space="preserve"> Corporate customers </w:t>
      </w:r>
      <w:r w:rsidR="004021C4">
        <w:rPr>
          <w:rFonts w:cs="Calibri"/>
        </w:rPr>
        <w:t xml:space="preserve">over the phone </w:t>
      </w:r>
      <w:r>
        <w:rPr>
          <w:rFonts w:cs="Calibri"/>
        </w:rPr>
        <w:t>including FTSE 100 listed companies and Central GOV agencies</w:t>
      </w:r>
      <w:r w:rsidR="00EE1B3C">
        <w:rPr>
          <w:rFonts w:cs="Calibri"/>
        </w:rPr>
        <w:t>.</w:t>
      </w:r>
      <w:r>
        <w:rPr>
          <w:rFonts w:cs="Calibri"/>
        </w:rPr>
        <w:t xml:space="preserve"> including FCDO and various local </w:t>
      </w:r>
      <w:r w:rsidR="00EE1B3C" w:rsidRPr="00EE1B3C">
        <w:rPr>
          <w:rFonts w:cs="Calibri"/>
        </w:rPr>
        <w:t>authorities, universities, charities, and</w:t>
      </w:r>
      <w:r>
        <w:rPr>
          <w:rFonts w:cs="Calibri"/>
        </w:rPr>
        <w:t xml:space="preserve"> sole traders.</w:t>
      </w:r>
      <w:r w:rsidR="004021C4">
        <w:rPr>
          <w:rFonts w:cs="Calibri"/>
        </w:rPr>
        <w:t xml:space="preserve"> </w:t>
      </w:r>
    </w:p>
    <w:p w14:paraId="6C55B733" w14:textId="77777777" w:rsidR="004021C4" w:rsidRDefault="00B253B8" w:rsidP="00794B54">
      <w:pPr>
        <w:numPr>
          <w:ilvl w:val="0"/>
          <w:numId w:val="14"/>
        </w:numPr>
        <w:spacing w:after="0" w:line="240" w:lineRule="auto"/>
        <w:ind w:left="357" w:hanging="357"/>
        <w:rPr>
          <w:rFonts w:cs="Calibri"/>
        </w:rPr>
      </w:pPr>
      <w:r>
        <w:rPr>
          <w:rFonts w:cs="Calibri"/>
        </w:rPr>
        <w:t>H</w:t>
      </w:r>
      <w:r w:rsidR="004021C4">
        <w:rPr>
          <w:rFonts w:cs="Calibri"/>
        </w:rPr>
        <w:t>andl</w:t>
      </w:r>
      <w:r>
        <w:rPr>
          <w:rFonts w:cs="Calibri"/>
        </w:rPr>
        <w:t>ed</w:t>
      </w:r>
      <w:r w:rsidR="004021C4">
        <w:rPr>
          <w:rFonts w:cs="Calibri"/>
        </w:rPr>
        <w:t xml:space="preserve"> both inbound and outbound </w:t>
      </w:r>
      <w:r>
        <w:rPr>
          <w:rFonts w:cs="Calibri"/>
        </w:rPr>
        <w:t>calls.</w:t>
      </w:r>
    </w:p>
    <w:p w14:paraId="2F620ECC" w14:textId="77777777" w:rsidR="00E53BE7" w:rsidRDefault="00E53BE7" w:rsidP="00794B54">
      <w:pPr>
        <w:numPr>
          <w:ilvl w:val="0"/>
          <w:numId w:val="14"/>
        </w:numPr>
        <w:spacing w:after="0" w:line="240" w:lineRule="auto"/>
        <w:ind w:left="357" w:hanging="357"/>
        <w:rPr>
          <w:rFonts w:cs="Calibri"/>
        </w:rPr>
      </w:pPr>
      <w:r>
        <w:rPr>
          <w:rFonts w:cs="Calibri"/>
        </w:rPr>
        <w:t>Liaising with the consumer banking</w:t>
      </w:r>
      <w:r w:rsidR="004D39EE">
        <w:rPr>
          <w:rFonts w:cs="Calibri"/>
        </w:rPr>
        <w:t>, credit card, and</w:t>
      </w:r>
      <w:r>
        <w:rPr>
          <w:rFonts w:cs="Calibri"/>
        </w:rPr>
        <w:t xml:space="preserve"> retail dispute division</w:t>
      </w:r>
      <w:r w:rsidR="00B253B8">
        <w:rPr>
          <w:rFonts w:cs="Calibri"/>
        </w:rPr>
        <w:t xml:space="preserve">. </w:t>
      </w:r>
    </w:p>
    <w:p w14:paraId="5FDE77E8" w14:textId="77777777" w:rsidR="00AF63C3" w:rsidRDefault="00EE1B3C" w:rsidP="00E245A9">
      <w:pPr>
        <w:numPr>
          <w:ilvl w:val="0"/>
          <w:numId w:val="14"/>
        </w:numPr>
        <w:spacing w:after="0" w:line="240" w:lineRule="auto"/>
        <w:ind w:left="357" w:hanging="357"/>
        <w:rPr>
          <w:rFonts w:cs="Calibri"/>
        </w:rPr>
      </w:pPr>
      <w:r>
        <w:rPr>
          <w:rFonts w:cs="Calibri"/>
        </w:rPr>
        <w:t xml:space="preserve">Completed CPD on </w:t>
      </w:r>
      <w:r w:rsidR="004021C4">
        <w:rPr>
          <w:rFonts w:cs="Calibri"/>
        </w:rPr>
        <w:t>1</w:t>
      </w:r>
      <w:r>
        <w:rPr>
          <w:rFonts w:cs="Calibri"/>
        </w:rPr>
        <w:t xml:space="preserve">7 </w:t>
      </w:r>
      <w:r w:rsidR="00EA75B6">
        <w:rPr>
          <w:rFonts w:cs="Calibri"/>
        </w:rPr>
        <w:t>UK banking and financial sector modules</w:t>
      </w:r>
      <w:r>
        <w:rPr>
          <w:rFonts w:cs="Calibri"/>
        </w:rPr>
        <w:t xml:space="preserve">. </w:t>
      </w:r>
      <w:r w:rsidR="004021C4">
        <w:rPr>
          <w:rFonts w:cs="Calibri"/>
        </w:rPr>
        <w:t xml:space="preserve"> </w:t>
      </w:r>
    </w:p>
    <w:p w14:paraId="74AAEA47" w14:textId="77777777" w:rsidR="00F9318F" w:rsidRPr="00F9318F" w:rsidRDefault="00F9318F" w:rsidP="00AF63C3">
      <w:pPr>
        <w:spacing w:after="0" w:line="240" w:lineRule="auto"/>
        <w:rPr>
          <w:rFonts w:cs="Calibri"/>
        </w:rPr>
      </w:pPr>
    </w:p>
    <w:p w14:paraId="5BEA8E51" w14:textId="77777777" w:rsidR="00EE1D93" w:rsidRPr="00D6616A" w:rsidRDefault="00EE1D93" w:rsidP="00E245A9">
      <w:pPr>
        <w:spacing w:after="0" w:line="240" w:lineRule="auto"/>
        <w:rPr>
          <w:rFonts w:cs="Calibri"/>
          <w:b/>
          <w:bCs/>
        </w:rPr>
      </w:pPr>
    </w:p>
    <w:p w14:paraId="5062A240" w14:textId="77777777" w:rsidR="00E245A9" w:rsidRPr="00267286" w:rsidRDefault="003145C8" w:rsidP="00E245A9">
      <w:pPr>
        <w:pStyle w:val="NoSpacing"/>
        <w:rPr>
          <w:rFonts w:cs="Calibri"/>
          <w:b/>
          <w:bCs/>
        </w:rPr>
      </w:pPr>
      <w:r w:rsidRPr="00D6616A">
        <w:rPr>
          <w:rFonts w:cs="Calibri"/>
          <w:b/>
          <w:bCs/>
          <w:u w:val="single"/>
        </w:rPr>
        <w:t xml:space="preserve">Director • BBP Estates Global (Formerly known as BBP Estates </w:t>
      </w:r>
      <w:r w:rsidR="00EE1B3C" w:rsidRPr="00D6616A">
        <w:rPr>
          <w:rFonts w:cs="Calibri"/>
          <w:b/>
          <w:bCs/>
          <w:u w:val="single"/>
        </w:rPr>
        <w:t>Ltd</w:t>
      </w:r>
      <w:r w:rsidR="00EE1B3C" w:rsidRPr="00267286">
        <w:rPr>
          <w:rFonts w:cs="Calibri"/>
          <w:b/>
          <w:bCs/>
        </w:rPr>
        <w:t>) January</w:t>
      </w:r>
      <w:r w:rsidR="00E245A9" w:rsidRPr="00267286">
        <w:rPr>
          <w:rFonts w:cs="Calibri"/>
          <w:b/>
          <w:bCs/>
        </w:rPr>
        <w:t xml:space="preserve"> 2014–</w:t>
      </w:r>
      <w:r w:rsidR="00F9318F">
        <w:rPr>
          <w:rFonts w:cs="Calibri"/>
          <w:b/>
          <w:bCs/>
        </w:rPr>
        <w:t>July 2022</w:t>
      </w:r>
    </w:p>
    <w:p w14:paraId="72F74F82" w14:textId="77777777" w:rsidR="003145C8" w:rsidRPr="00D6616A" w:rsidRDefault="003145C8" w:rsidP="00E245A9">
      <w:pPr>
        <w:pStyle w:val="NoSpacing"/>
        <w:rPr>
          <w:rFonts w:cs="Calibri"/>
          <w:u w:val="single"/>
        </w:rPr>
      </w:pPr>
    </w:p>
    <w:p w14:paraId="14B21B66" w14:textId="77777777" w:rsidR="003145C8" w:rsidRPr="00D6616A" w:rsidRDefault="002167B2" w:rsidP="00E245A9">
      <w:pPr>
        <w:numPr>
          <w:ilvl w:val="0"/>
          <w:numId w:val="14"/>
        </w:numPr>
        <w:spacing w:after="0" w:line="240" w:lineRule="auto"/>
        <w:ind w:left="357" w:hanging="357"/>
        <w:rPr>
          <w:rFonts w:cs="Calibri"/>
        </w:rPr>
      </w:pPr>
      <w:r w:rsidRPr="00D6616A">
        <w:rPr>
          <w:rFonts w:cs="Calibri"/>
        </w:rPr>
        <w:t>Managed</w:t>
      </w:r>
      <w:r w:rsidR="003145C8" w:rsidRPr="00D6616A">
        <w:rPr>
          <w:rFonts w:cs="Calibri"/>
        </w:rPr>
        <w:t xml:space="preserve"> one of the leading Estate and letting agencies in Bury, Manchester</w:t>
      </w:r>
      <w:r w:rsidRPr="00D6616A">
        <w:rPr>
          <w:rFonts w:cs="Calibri"/>
        </w:rPr>
        <w:t xml:space="preserve"> with a</w:t>
      </w:r>
      <w:r w:rsidR="003145C8" w:rsidRPr="00D6616A">
        <w:rPr>
          <w:rFonts w:cs="Calibri"/>
        </w:rPr>
        <w:t xml:space="preserve"> portfolio of over 70 houses</w:t>
      </w:r>
      <w:r w:rsidRPr="00D6616A">
        <w:rPr>
          <w:rFonts w:cs="Calibri"/>
        </w:rPr>
        <w:t xml:space="preserve">. </w:t>
      </w:r>
      <w:r w:rsidR="003145C8" w:rsidRPr="00D6616A">
        <w:rPr>
          <w:rFonts w:cs="Calibri"/>
        </w:rPr>
        <w:t xml:space="preserve"> Achiev</w:t>
      </w:r>
      <w:r w:rsidRPr="00D6616A">
        <w:rPr>
          <w:rFonts w:cs="Calibri"/>
        </w:rPr>
        <w:t>i</w:t>
      </w:r>
      <w:r w:rsidR="003145C8" w:rsidRPr="00D6616A">
        <w:rPr>
          <w:rFonts w:cs="Calibri"/>
        </w:rPr>
        <w:t xml:space="preserve">ng an annual target of 20 residential houses to sell locally and internationally. </w:t>
      </w:r>
    </w:p>
    <w:p w14:paraId="0FD1E48F" w14:textId="77777777" w:rsidR="00E245A9" w:rsidRPr="00D6616A" w:rsidRDefault="00E245A9" w:rsidP="00E245A9">
      <w:pPr>
        <w:spacing w:after="0" w:line="240" w:lineRule="auto"/>
        <w:rPr>
          <w:rFonts w:cs="Calibri"/>
          <w:sz w:val="10"/>
          <w:szCs w:val="10"/>
        </w:rPr>
      </w:pPr>
    </w:p>
    <w:p w14:paraId="023A06E3" w14:textId="77777777" w:rsidR="003145C8" w:rsidRPr="00D6616A" w:rsidRDefault="003145C8" w:rsidP="00E245A9">
      <w:pPr>
        <w:numPr>
          <w:ilvl w:val="0"/>
          <w:numId w:val="14"/>
        </w:numPr>
        <w:spacing w:after="0" w:line="240" w:lineRule="auto"/>
        <w:ind w:left="357" w:hanging="357"/>
        <w:rPr>
          <w:rFonts w:cs="Calibri"/>
        </w:rPr>
      </w:pPr>
      <w:r w:rsidRPr="00D6616A">
        <w:rPr>
          <w:rFonts w:cs="Calibri"/>
        </w:rPr>
        <w:t>Acting as agent for Auctioneers, Banks, viewing agents, Mortgage and Conveyancing</w:t>
      </w:r>
      <w:r w:rsidR="00FA2E3C">
        <w:rPr>
          <w:rFonts w:cs="Calibri"/>
        </w:rPr>
        <w:t xml:space="preserve"> </w:t>
      </w:r>
      <w:r w:rsidRPr="00D6616A">
        <w:rPr>
          <w:rFonts w:cs="Calibri"/>
        </w:rPr>
        <w:t xml:space="preserve">professionals for residential and commercial portfolios covering </w:t>
      </w:r>
      <w:r w:rsidR="00267286" w:rsidRPr="00D6616A">
        <w:rPr>
          <w:rFonts w:cs="Calibri"/>
        </w:rPr>
        <w:t>Northwest</w:t>
      </w:r>
      <w:r w:rsidRPr="00D6616A">
        <w:rPr>
          <w:rFonts w:cs="Calibri"/>
        </w:rPr>
        <w:t xml:space="preserve"> of England and beyond</w:t>
      </w:r>
      <w:r w:rsidR="00A34F5C" w:rsidRPr="00D6616A">
        <w:rPr>
          <w:rFonts w:cs="Calibri"/>
        </w:rPr>
        <w:t xml:space="preserve"> to ensure smooth transactions</w:t>
      </w:r>
      <w:r w:rsidR="002167B2" w:rsidRPr="00D6616A">
        <w:rPr>
          <w:rFonts w:cs="Calibri"/>
        </w:rPr>
        <w:t>. Additionally, acting</w:t>
      </w:r>
      <w:r w:rsidRPr="00D6616A">
        <w:rPr>
          <w:rFonts w:cs="Calibri"/>
        </w:rPr>
        <w:t xml:space="preserve"> as in-house data protection and money laundering officer for ICO and HMRC.</w:t>
      </w:r>
      <w:r w:rsidR="00FA2E3C">
        <w:rPr>
          <w:rFonts w:cs="Calibri"/>
        </w:rPr>
        <w:t xml:space="preserve"> </w:t>
      </w:r>
    </w:p>
    <w:p w14:paraId="0726EA24" w14:textId="77777777" w:rsidR="00E245A9" w:rsidRPr="00D6616A" w:rsidRDefault="00E245A9" w:rsidP="00E245A9">
      <w:pPr>
        <w:spacing w:after="0" w:line="240" w:lineRule="auto"/>
        <w:rPr>
          <w:rFonts w:cs="Calibri"/>
          <w:sz w:val="10"/>
          <w:szCs w:val="10"/>
        </w:rPr>
      </w:pPr>
    </w:p>
    <w:p w14:paraId="7AF118FB" w14:textId="77777777" w:rsidR="00267286" w:rsidRDefault="003145C8" w:rsidP="00E245A9">
      <w:pPr>
        <w:numPr>
          <w:ilvl w:val="0"/>
          <w:numId w:val="14"/>
        </w:numPr>
        <w:spacing w:after="0" w:line="240" w:lineRule="auto"/>
        <w:ind w:left="357" w:hanging="357"/>
        <w:rPr>
          <w:rFonts w:cs="Calibri"/>
        </w:rPr>
      </w:pPr>
      <w:r w:rsidRPr="00D6616A">
        <w:rPr>
          <w:rFonts w:cs="Calibri"/>
        </w:rPr>
        <w:t xml:space="preserve">Serving clients online and offline, in </w:t>
      </w:r>
      <w:r w:rsidR="00794B54">
        <w:rPr>
          <w:rFonts w:cs="Calibri"/>
        </w:rPr>
        <w:t xml:space="preserve">the </w:t>
      </w:r>
      <w:r w:rsidRPr="00D6616A">
        <w:rPr>
          <w:rFonts w:cs="Calibri"/>
        </w:rPr>
        <w:t xml:space="preserve">office and on -sites. Liaising with the local and global vendors, landlords, partners, marketers, redress scheme, deposits scheme, local authorities, referencing agencies, inventory, HAS, and insurance companies. Handling company cash flow, bank accounts, bookkeeping, income, expenditures, legal documents, and agreements in coordination with the accountants and legal </w:t>
      </w:r>
      <w:r w:rsidR="00DA02E4">
        <w:rPr>
          <w:rFonts w:cs="Calibri"/>
        </w:rPr>
        <w:t>advisors.</w:t>
      </w:r>
    </w:p>
    <w:p w14:paraId="0E5844F8" w14:textId="77777777" w:rsidR="00DA02E4" w:rsidRPr="00A2354B" w:rsidRDefault="00DA02E4" w:rsidP="00DA02E4">
      <w:pPr>
        <w:spacing w:after="0" w:line="240" w:lineRule="auto"/>
        <w:rPr>
          <w:rFonts w:cs="Calibri"/>
        </w:rPr>
      </w:pPr>
    </w:p>
    <w:p w14:paraId="6B5AA918" w14:textId="77777777" w:rsidR="00E245A9" w:rsidRPr="00D6616A" w:rsidRDefault="003145C8" w:rsidP="00E245A9">
      <w:pPr>
        <w:pStyle w:val="NoSpacing"/>
        <w:rPr>
          <w:rFonts w:cs="Calibri"/>
          <w:b/>
          <w:bCs/>
        </w:rPr>
      </w:pPr>
      <w:r w:rsidRPr="00D6616A">
        <w:rPr>
          <w:rFonts w:cs="Calibri"/>
          <w:b/>
          <w:bCs/>
        </w:rPr>
        <w:t xml:space="preserve">Managing </w:t>
      </w:r>
      <w:r w:rsidR="00794B54" w:rsidRPr="00D6616A">
        <w:rPr>
          <w:rFonts w:cs="Calibri"/>
          <w:b/>
          <w:bCs/>
        </w:rPr>
        <w:t>Partner •</w:t>
      </w:r>
      <w:r w:rsidRPr="00D6616A">
        <w:rPr>
          <w:rFonts w:cs="Calibri"/>
          <w:b/>
          <w:bCs/>
        </w:rPr>
        <w:t xml:space="preserve"> 786 Lettings    </w:t>
      </w:r>
      <w:r w:rsidR="00E245A9" w:rsidRPr="00D6616A">
        <w:rPr>
          <w:rFonts w:cs="Calibri"/>
          <w:b/>
          <w:bCs/>
        </w:rPr>
        <w:tab/>
      </w:r>
      <w:r w:rsidR="00E245A9" w:rsidRPr="00D6616A">
        <w:rPr>
          <w:rFonts w:cs="Calibri"/>
          <w:b/>
          <w:bCs/>
        </w:rPr>
        <w:tab/>
      </w:r>
      <w:r w:rsidR="00E245A9" w:rsidRPr="00D6616A">
        <w:rPr>
          <w:rFonts w:cs="Calibri"/>
          <w:b/>
          <w:bCs/>
        </w:rPr>
        <w:tab/>
      </w:r>
      <w:r w:rsidR="00AF63C3" w:rsidRPr="00D6616A">
        <w:rPr>
          <w:rFonts w:cs="Calibri"/>
          <w:b/>
          <w:bCs/>
        </w:rPr>
        <w:tab/>
        <w:t xml:space="preserve"> April</w:t>
      </w:r>
      <w:r w:rsidR="00E245A9" w:rsidRPr="00D6616A">
        <w:rPr>
          <w:rFonts w:cs="Calibri"/>
          <w:b/>
          <w:bCs/>
        </w:rPr>
        <w:t xml:space="preserve"> 2012-Dec 2013</w:t>
      </w:r>
    </w:p>
    <w:p w14:paraId="1015F71B" w14:textId="77777777" w:rsidR="003145C8" w:rsidRPr="00D6616A" w:rsidRDefault="003145C8" w:rsidP="00E245A9">
      <w:pPr>
        <w:pStyle w:val="NoSpacing"/>
        <w:rPr>
          <w:rFonts w:cs="Calibri"/>
          <w:sz w:val="10"/>
          <w:szCs w:val="10"/>
          <w:u w:val="single"/>
        </w:rPr>
      </w:pPr>
    </w:p>
    <w:p w14:paraId="35B5842D" w14:textId="77777777" w:rsidR="003145C8" w:rsidRDefault="00A34F5C" w:rsidP="00A34F5C">
      <w:pPr>
        <w:numPr>
          <w:ilvl w:val="0"/>
          <w:numId w:val="15"/>
        </w:numPr>
        <w:spacing w:after="0" w:line="240" w:lineRule="auto"/>
        <w:rPr>
          <w:rFonts w:cs="Calibri"/>
        </w:rPr>
      </w:pPr>
      <w:r w:rsidRPr="00D6616A">
        <w:rPr>
          <w:rFonts w:cs="Calibri"/>
        </w:rPr>
        <w:t xml:space="preserve">Managed two key portfolios, both </w:t>
      </w:r>
      <w:r w:rsidR="003145C8" w:rsidRPr="00D6616A">
        <w:rPr>
          <w:rFonts w:cs="Calibri"/>
        </w:rPr>
        <w:t xml:space="preserve">large-scale </w:t>
      </w:r>
      <w:r w:rsidR="000811DD" w:rsidRPr="00D6616A">
        <w:rPr>
          <w:rFonts w:cs="Calibri"/>
        </w:rPr>
        <w:t xml:space="preserve">residential and </w:t>
      </w:r>
      <w:r w:rsidR="003145C8" w:rsidRPr="00D6616A">
        <w:rPr>
          <w:rFonts w:cs="Calibri"/>
        </w:rPr>
        <w:t xml:space="preserve">commercial properties in Chorlton-cum-hardy, in Manchester. </w:t>
      </w:r>
      <w:r w:rsidRPr="00D6616A">
        <w:rPr>
          <w:rFonts w:cs="Calibri"/>
        </w:rPr>
        <w:t xml:space="preserve"> </w:t>
      </w:r>
      <w:r w:rsidR="00C7459F" w:rsidRPr="00D6616A">
        <w:rPr>
          <w:rFonts w:cs="Calibri"/>
        </w:rPr>
        <w:t xml:space="preserve">Additionally managed </w:t>
      </w:r>
      <w:r w:rsidR="00560E6B" w:rsidRPr="00D6616A">
        <w:rPr>
          <w:rFonts w:cs="Calibri"/>
        </w:rPr>
        <w:t xml:space="preserve">documents for court proceedings for eviction purposes </w:t>
      </w:r>
      <w:r w:rsidR="003145C8" w:rsidRPr="00D6616A">
        <w:rPr>
          <w:rFonts w:cs="Calibri"/>
        </w:rPr>
        <w:t>and carr</w:t>
      </w:r>
      <w:r w:rsidR="00C7459F" w:rsidRPr="00D6616A">
        <w:rPr>
          <w:rFonts w:cs="Calibri"/>
        </w:rPr>
        <w:t>ied</w:t>
      </w:r>
      <w:r w:rsidR="003145C8" w:rsidRPr="00D6616A">
        <w:rPr>
          <w:rFonts w:cs="Calibri"/>
        </w:rPr>
        <w:t xml:space="preserve"> out due diligence on potential tenants</w:t>
      </w:r>
      <w:r w:rsidR="00C7459F" w:rsidRPr="00D6616A">
        <w:rPr>
          <w:rFonts w:cs="Calibri"/>
        </w:rPr>
        <w:t>.</w:t>
      </w:r>
      <w:r w:rsidR="003145C8" w:rsidRPr="00D6616A">
        <w:rPr>
          <w:rFonts w:cs="Calibri"/>
        </w:rPr>
        <w:t xml:space="preserve"> </w:t>
      </w:r>
    </w:p>
    <w:p w14:paraId="0F9C8320" w14:textId="77777777" w:rsidR="00267286" w:rsidRDefault="00267286" w:rsidP="00A34F5C">
      <w:pPr>
        <w:pStyle w:val="NoSpacing"/>
        <w:rPr>
          <w:rFonts w:cs="Calibri"/>
          <w:b/>
          <w:bCs/>
        </w:rPr>
      </w:pPr>
    </w:p>
    <w:p w14:paraId="025F0EC3" w14:textId="77777777" w:rsidR="00A34F5C" w:rsidRPr="00B61E41" w:rsidRDefault="003145C8" w:rsidP="00A34F5C">
      <w:pPr>
        <w:pStyle w:val="NoSpacing"/>
        <w:rPr>
          <w:rFonts w:cs="Calibri"/>
          <w:b/>
          <w:bCs/>
        </w:rPr>
      </w:pPr>
      <w:r w:rsidRPr="00D6616A">
        <w:rPr>
          <w:rFonts w:cs="Calibri"/>
          <w:b/>
          <w:bCs/>
        </w:rPr>
        <w:t xml:space="preserve">Trainee </w:t>
      </w:r>
      <w:r w:rsidR="007427BA" w:rsidRPr="00D6616A">
        <w:rPr>
          <w:rFonts w:cs="Calibri"/>
          <w:b/>
          <w:bCs/>
        </w:rPr>
        <w:t>Executive •</w:t>
      </w:r>
      <w:r w:rsidRPr="00D6616A">
        <w:rPr>
          <w:rFonts w:cs="Calibri"/>
          <w:b/>
          <w:bCs/>
        </w:rPr>
        <w:t xml:space="preserve"> Madina Properties </w:t>
      </w:r>
      <w:r w:rsidR="00DA02E4" w:rsidRPr="00D6616A">
        <w:rPr>
          <w:rFonts w:cs="Calibri"/>
          <w:b/>
          <w:bCs/>
        </w:rPr>
        <w:t xml:space="preserve">Manchester </w:t>
      </w:r>
      <w:r w:rsidR="00DA02E4" w:rsidRPr="00D6616A">
        <w:rPr>
          <w:rFonts w:cs="Calibri"/>
          <w:b/>
          <w:bCs/>
        </w:rPr>
        <w:tab/>
      </w:r>
      <w:r w:rsidR="00A34F5C" w:rsidRPr="00D6616A">
        <w:rPr>
          <w:rFonts w:cs="Calibri"/>
          <w:b/>
          <w:bCs/>
        </w:rPr>
        <w:tab/>
        <w:t xml:space="preserve">   </w:t>
      </w:r>
      <w:r w:rsidR="00A34F5C" w:rsidRPr="00B61E41">
        <w:rPr>
          <w:rFonts w:cs="Calibri"/>
          <w:b/>
          <w:bCs/>
        </w:rPr>
        <w:t>October 2011-March 2012</w:t>
      </w:r>
    </w:p>
    <w:p w14:paraId="13C601CB" w14:textId="77777777" w:rsidR="008C1AED" w:rsidRPr="00D6616A" w:rsidRDefault="008C1AED" w:rsidP="00E245A9">
      <w:pPr>
        <w:pStyle w:val="NoSpacing"/>
        <w:rPr>
          <w:rFonts w:cs="Calibri"/>
          <w:sz w:val="10"/>
          <w:szCs w:val="10"/>
          <w:u w:val="single"/>
        </w:rPr>
      </w:pPr>
    </w:p>
    <w:p w14:paraId="2E3F9002" w14:textId="77777777" w:rsidR="00C7459F" w:rsidRPr="00D6616A" w:rsidRDefault="003145C8" w:rsidP="007D357F">
      <w:pPr>
        <w:numPr>
          <w:ilvl w:val="0"/>
          <w:numId w:val="15"/>
        </w:numPr>
        <w:spacing w:after="0" w:line="240" w:lineRule="auto"/>
        <w:rPr>
          <w:rFonts w:cs="Calibri"/>
        </w:rPr>
      </w:pPr>
      <w:r w:rsidRPr="00D6616A">
        <w:rPr>
          <w:rFonts w:cs="Calibri"/>
        </w:rPr>
        <w:t xml:space="preserve">While completing my post-graduation degree at the University of Salford, I started my career as a trainee letting and sales agent in </w:t>
      </w:r>
      <w:r w:rsidR="00EE1B3C" w:rsidRPr="00EE1B3C">
        <w:rPr>
          <w:rFonts w:cs="Calibri"/>
        </w:rPr>
        <w:t>Manchester's most popular real estate agency</w:t>
      </w:r>
      <w:r w:rsidRPr="00D6616A">
        <w:rPr>
          <w:rFonts w:cs="Calibri"/>
        </w:rPr>
        <w:t xml:space="preserve">. </w:t>
      </w:r>
      <w:r w:rsidR="00C7459F" w:rsidRPr="00D6616A">
        <w:rPr>
          <w:rFonts w:cs="Calibri"/>
        </w:rPr>
        <w:t xml:space="preserve"> Experienced gained included:</w:t>
      </w:r>
    </w:p>
    <w:p w14:paraId="57845D3D" w14:textId="77777777" w:rsidR="00C7459F" w:rsidRPr="00D6616A" w:rsidRDefault="00C7459F" w:rsidP="007D357F">
      <w:pPr>
        <w:numPr>
          <w:ilvl w:val="0"/>
          <w:numId w:val="15"/>
        </w:numPr>
        <w:spacing w:after="0" w:line="240" w:lineRule="auto"/>
        <w:rPr>
          <w:rFonts w:cs="Calibri"/>
        </w:rPr>
      </w:pPr>
      <w:r w:rsidRPr="00D6616A">
        <w:rPr>
          <w:rFonts w:cs="Calibri"/>
        </w:rPr>
        <w:t xml:space="preserve">Portfolio management for </w:t>
      </w:r>
      <w:r w:rsidR="003145C8" w:rsidRPr="00D6616A">
        <w:rPr>
          <w:rFonts w:cs="Calibri"/>
        </w:rPr>
        <w:t xml:space="preserve">a large letting portfolio of 200+ properties, most of them on housing benefits by an in-house trainer at the business. </w:t>
      </w:r>
    </w:p>
    <w:p w14:paraId="0BF9D610" w14:textId="77777777" w:rsidR="00B61E41" w:rsidRPr="00D6616A" w:rsidRDefault="00C7459F" w:rsidP="00E245A9">
      <w:pPr>
        <w:numPr>
          <w:ilvl w:val="0"/>
          <w:numId w:val="15"/>
        </w:numPr>
        <w:spacing w:after="0" w:line="240" w:lineRule="auto"/>
        <w:rPr>
          <w:rFonts w:cs="Calibri"/>
        </w:rPr>
      </w:pPr>
      <w:r w:rsidRPr="00D6616A">
        <w:rPr>
          <w:rFonts w:cs="Calibri"/>
        </w:rPr>
        <w:t>Property profiling</w:t>
      </w:r>
      <w:r w:rsidR="007D357F" w:rsidRPr="00D6616A">
        <w:rPr>
          <w:rFonts w:cs="Calibri"/>
        </w:rPr>
        <w:t>,</w:t>
      </w:r>
      <w:r w:rsidRPr="00D6616A">
        <w:rPr>
          <w:rFonts w:cs="Calibri"/>
        </w:rPr>
        <w:t xml:space="preserve"> </w:t>
      </w:r>
      <w:r w:rsidR="003145C8" w:rsidRPr="00D6616A">
        <w:rPr>
          <w:rFonts w:cs="Calibri"/>
        </w:rPr>
        <w:t>portfolio</w:t>
      </w:r>
      <w:r w:rsidR="007D357F" w:rsidRPr="00D6616A">
        <w:rPr>
          <w:rFonts w:cs="Calibri"/>
        </w:rPr>
        <w:t xml:space="preserve"> categorising</w:t>
      </w:r>
      <w:r w:rsidR="003145C8" w:rsidRPr="00D6616A">
        <w:rPr>
          <w:rFonts w:cs="Calibri"/>
        </w:rPr>
        <w:t xml:space="preserve">, online and on-site valuation for rental and sales </w:t>
      </w:r>
    </w:p>
    <w:p w14:paraId="0A95E2AE" w14:textId="77777777" w:rsidR="00B61E41" w:rsidRPr="00D6616A" w:rsidRDefault="00B61E41" w:rsidP="007D357F">
      <w:pPr>
        <w:spacing w:after="0" w:line="240" w:lineRule="auto"/>
        <w:rPr>
          <w:rFonts w:cs="Calibri"/>
          <w:b/>
          <w:bCs/>
        </w:rPr>
      </w:pPr>
    </w:p>
    <w:p w14:paraId="3325EFE6" w14:textId="77777777" w:rsidR="003145C8" w:rsidRPr="00D6616A" w:rsidRDefault="003145C8" w:rsidP="007D357F">
      <w:pPr>
        <w:spacing w:after="0" w:line="240" w:lineRule="auto"/>
        <w:rPr>
          <w:rFonts w:cs="Calibri"/>
          <w:b/>
          <w:bCs/>
          <w:sz w:val="24"/>
          <w:szCs w:val="24"/>
        </w:rPr>
      </w:pPr>
      <w:r w:rsidRPr="00D6616A">
        <w:rPr>
          <w:rFonts w:cs="Calibri"/>
          <w:b/>
          <w:bCs/>
          <w:sz w:val="24"/>
          <w:szCs w:val="24"/>
        </w:rPr>
        <w:t>Education</w:t>
      </w:r>
      <w:r w:rsidR="000811DD" w:rsidRPr="00D6616A">
        <w:rPr>
          <w:rFonts w:cs="Calibri"/>
          <w:b/>
          <w:bCs/>
          <w:sz w:val="24"/>
          <w:szCs w:val="24"/>
        </w:rPr>
        <w:t xml:space="preserve"> and Training </w:t>
      </w:r>
    </w:p>
    <w:p w14:paraId="5171175B" w14:textId="77777777" w:rsidR="003145C8" w:rsidRPr="00D6616A" w:rsidRDefault="003145C8" w:rsidP="00E245A9">
      <w:pPr>
        <w:pStyle w:val="ListParagraph"/>
        <w:numPr>
          <w:ilvl w:val="0"/>
          <w:numId w:val="10"/>
        </w:numPr>
        <w:spacing w:after="0" w:line="240" w:lineRule="auto"/>
        <w:rPr>
          <w:rFonts w:cs="Calibri"/>
        </w:rPr>
      </w:pPr>
      <w:r w:rsidRPr="00D6616A">
        <w:rPr>
          <w:rFonts w:cs="Calibri"/>
        </w:rPr>
        <w:t>Trainee member of RICS &amp; CIOB.</w:t>
      </w:r>
    </w:p>
    <w:p w14:paraId="7A99DEDD" w14:textId="77777777" w:rsidR="000811DD" w:rsidRPr="00D6616A" w:rsidRDefault="000811DD" w:rsidP="00E245A9">
      <w:pPr>
        <w:pStyle w:val="ListParagraph"/>
        <w:numPr>
          <w:ilvl w:val="0"/>
          <w:numId w:val="10"/>
        </w:numPr>
        <w:spacing w:after="0" w:line="240" w:lineRule="auto"/>
        <w:rPr>
          <w:rFonts w:cs="Calibri"/>
        </w:rPr>
      </w:pPr>
      <w:r w:rsidRPr="00D6616A">
        <w:rPr>
          <w:rFonts w:cs="Calibri"/>
        </w:rPr>
        <w:t>Qualified Domestic Energy Assessor and Retrofit Assessor</w:t>
      </w:r>
      <w:r w:rsidR="0000376F" w:rsidRPr="00D6616A">
        <w:rPr>
          <w:rFonts w:cs="Calibri"/>
        </w:rPr>
        <w:t xml:space="preserve"> by Elmhurst Energy Systems</w:t>
      </w:r>
    </w:p>
    <w:p w14:paraId="7C07B832" w14:textId="77777777" w:rsidR="003145C8" w:rsidRPr="00D6616A" w:rsidRDefault="003145C8" w:rsidP="00E245A9">
      <w:pPr>
        <w:pStyle w:val="ListParagraph"/>
        <w:numPr>
          <w:ilvl w:val="0"/>
          <w:numId w:val="10"/>
        </w:numPr>
        <w:spacing w:after="0" w:line="240" w:lineRule="auto"/>
        <w:rPr>
          <w:rFonts w:cs="Calibri"/>
        </w:rPr>
      </w:pPr>
      <w:r w:rsidRPr="00D6616A">
        <w:rPr>
          <w:rFonts w:cs="Calibri"/>
        </w:rPr>
        <w:t>MSc in Real Estate and Property Management, University of Salford, Manchester, United Kingdom, 2011.</w:t>
      </w:r>
    </w:p>
    <w:p w14:paraId="4F32565E" w14:textId="77777777" w:rsidR="003145C8" w:rsidRPr="00D6616A" w:rsidRDefault="003145C8" w:rsidP="00E245A9">
      <w:pPr>
        <w:pStyle w:val="ListParagraph"/>
        <w:numPr>
          <w:ilvl w:val="0"/>
          <w:numId w:val="10"/>
        </w:numPr>
        <w:spacing w:after="0" w:line="240" w:lineRule="auto"/>
        <w:rPr>
          <w:rFonts w:cs="Calibri"/>
        </w:rPr>
      </w:pPr>
      <w:r w:rsidRPr="00D6616A">
        <w:rPr>
          <w:rFonts w:cs="Calibri"/>
        </w:rPr>
        <w:t>BA (Hons.), in General Studies, University of Dhaka, Bangladesh, 2004.</w:t>
      </w:r>
    </w:p>
    <w:p w14:paraId="592825E5" w14:textId="77777777" w:rsidR="007427BA" w:rsidRDefault="007427BA" w:rsidP="007427BA">
      <w:pPr>
        <w:pStyle w:val="ListParagraph"/>
        <w:numPr>
          <w:ilvl w:val="0"/>
          <w:numId w:val="10"/>
        </w:numPr>
        <w:spacing w:after="0" w:line="240" w:lineRule="auto"/>
        <w:rPr>
          <w:rFonts w:cs="Calibri"/>
        </w:rPr>
      </w:pPr>
      <w:r>
        <w:rPr>
          <w:rFonts w:cs="Calibri"/>
        </w:rPr>
        <w:lastRenderedPageBreak/>
        <w:t>APC by RICS,</w:t>
      </w:r>
      <w:r w:rsidR="00DA02E4">
        <w:rPr>
          <w:rFonts w:cs="Calibri"/>
        </w:rPr>
        <w:t xml:space="preserve"> all</w:t>
      </w:r>
      <w:r>
        <w:rPr>
          <w:rFonts w:cs="Calibri"/>
        </w:rPr>
        <w:t xml:space="preserve"> </w:t>
      </w:r>
      <w:r w:rsidR="00DA02E4">
        <w:rPr>
          <w:rFonts w:cs="Calibri"/>
        </w:rPr>
        <w:t>mandatory</w:t>
      </w:r>
      <w:r>
        <w:rPr>
          <w:rFonts w:cs="Calibri"/>
        </w:rPr>
        <w:t xml:space="preserve"> competencies </w:t>
      </w:r>
      <w:r w:rsidR="00DA02E4">
        <w:rPr>
          <w:rFonts w:cs="Calibri"/>
        </w:rPr>
        <w:t>completed.</w:t>
      </w:r>
    </w:p>
    <w:p w14:paraId="7442A28C" w14:textId="77777777" w:rsidR="002253BC" w:rsidRDefault="002253BC" w:rsidP="007427BA">
      <w:pPr>
        <w:pStyle w:val="ListParagraph"/>
        <w:numPr>
          <w:ilvl w:val="0"/>
          <w:numId w:val="10"/>
        </w:numPr>
        <w:spacing w:after="0" w:line="240" w:lineRule="auto"/>
        <w:rPr>
          <w:rFonts w:cs="Calibri"/>
        </w:rPr>
      </w:pPr>
      <w:r>
        <w:rPr>
          <w:rFonts w:cs="Calibri"/>
        </w:rPr>
        <w:t xml:space="preserve">Completed 10 hrs CPD for Elmhurst Energy Systems. </w:t>
      </w:r>
    </w:p>
    <w:p w14:paraId="3B62C554" w14:textId="77777777" w:rsidR="007427BA" w:rsidRPr="00F417E0" w:rsidRDefault="007427BA" w:rsidP="007427BA">
      <w:pPr>
        <w:pStyle w:val="ListParagraph"/>
        <w:spacing w:after="0" w:line="240" w:lineRule="auto"/>
        <w:ind w:left="0"/>
        <w:rPr>
          <w:rFonts w:cs="Calibri"/>
          <w:b/>
          <w:bCs/>
          <w:color w:val="FF0000"/>
          <w:sz w:val="24"/>
          <w:szCs w:val="24"/>
        </w:rPr>
      </w:pPr>
      <w:r w:rsidRPr="00F417E0">
        <w:rPr>
          <w:rFonts w:cs="Calibri"/>
          <w:b/>
          <w:bCs/>
          <w:color w:val="FF0000"/>
          <w:sz w:val="24"/>
          <w:szCs w:val="24"/>
        </w:rPr>
        <w:t xml:space="preserve">Ongoing skills and Training </w:t>
      </w:r>
    </w:p>
    <w:p w14:paraId="5738F3B7" w14:textId="77777777" w:rsidR="001B2743" w:rsidRDefault="001B2743" w:rsidP="0046361E">
      <w:pPr>
        <w:pStyle w:val="ListParagraph"/>
        <w:numPr>
          <w:ilvl w:val="0"/>
          <w:numId w:val="10"/>
        </w:numPr>
        <w:spacing w:after="0" w:line="240" w:lineRule="auto"/>
        <w:rPr>
          <w:rFonts w:cs="Calibri"/>
        </w:rPr>
      </w:pPr>
      <w:r>
        <w:rPr>
          <w:rFonts w:cs="Calibri"/>
        </w:rPr>
        <w:t xml:space="preserve">Introduction to Investment, </w:t>
      </w:r>
      <w:r w:rsidR="00437C55">
        <w:rPr>
          <w:rFonts w:cs="Calibri"/>
        </w:rPr>
        <w:t>Risk,</w:t>
      </w:r>
      <w:r>
        <w:rPr>
          <w:rFonts w:cs="Calibri"/>
        </w:rPr>
        <w:t xml:space="preserve"> and Taxation by CIFA, to be completed by Jan 2023</w:t>
      </w:r>
    </w:p>
    <w:p w14:paraId="3EEAA945" w14:textId="77777777" w:rsidR="0046361E" w:rsidRDefault="0046361E" w:rsidP="0046361E">
      <w:pPr>
        <w:pStyle w:val="ListParagraph"/>
        <w:numPr>
          <w:ilvl w:val="0"/>
          <w:numId w:val="10"/>
        </w:numPr>
        <w:spacing w:after="0" w:line="240" w:lineRule="auto"/>
        <w:rPr>
          <w:rFonts w:cs="Calibri"/>
        </w:rPr>
      </w:pPr>
      <w:r>
        <w:rPr>
          <w:rFonts w:cs="Calibri"/>
        </w:rPr>
        <w:t xml:space="preserve">SQL for DA &amp; Business Intelligence is due to be completed by </w:t>
      </w:r>
      <w:r w:rsidR="001B2743">
        <w:rPr>
          <w:rFonts w:cs="Calibri"/>
        </w:rPr>
        <w:t>January</w:t>
      </w:r>
      <w:r>
        <w:rPr>
          <w:rFonts w:cs="Calibri"/>
        </w:rPr>
        <w:t xml:space="preserve"> 202</w:t>
      </w:r>
      <w:r w:rsidR="001B2743">
        <w:rPr>
          <w:rFonts w:cs="Calibri"/>
        </w:rPr>
        <w:t>3</w:t>
      </w:r>
      <w:r>
        <w:rPr>
          <w:rFonts w:cs="Calibri"/>
        </w:rPr>
        <w:t>.</w:t>
      </w:r>
    </w:p>
    <w:p w14:paraId="4B6C8439" w14:textId="77777777" w:rsidR="007427BA" w:rsidRDefault="007427BA" w:rsidP="007427BA">
      <w:pPr>
        <w:pStyle w:val="ListParagraph"/>
        <w:numPr>
          <w:ilvl w:val="0"/>
          <w:numId w:val="10"/>
        </w:numPr>
        <w:spacing w:after="0" w:line="240" w:lineRule="auto"/>
        <w:rPr>
          <w:rFonts w:cs="Calibri"/>
        </w:rPr>
      </w:pPr>
      <w:r>
        <w:rPr>
          <w:rFonts w:cs="Calibri"/>
        </w:rPr>
        <w:t xml:space="preserve"> Microsoft Power BI </w:t>
      </w:r>
      <w:r w:rsidR="00D751D4">
        <w:rPr>
          <w:rFonts w:cs="Calibri"/>
        </w:rPr>
        <w:t xml:space="preserve">is planned </w:t>
      </w:r>
      <w:r>
        <w:rPr>
          <w:rFonts w:cs="Calibri"/>
        </w:rPr>
        <w:t xml:space="preserve">to be </w:t>
      </w:r>
      <w:r w:rsidR="00DA02E4">
        <w:rPr>
          <w:rFonts w:cs="Calibri"/>
        </w:rPr>
        <w:t>completed</w:t>
      </w:r>
      <w:r>
        <w:rPr>
          <w:rFonts w:cs="Calibri"/>
        </w:rPr>
        <w:t xml:space="preserve"> by </w:t>
      </w:r>
      <w:r w:rsidR="0046361E">
        <w:rPr>
          <w:rFonts w:cs="Calibri"/>
        </w:rPr>
        <w:t>January</w:t>
      </w:r>
      <w:r>
        <w:rPr>
          <w:rFonts w:cs="Calibri"/>
        </w:rPr>
        <w:t xml:space="preserve"> 202</w:t>
      </w:r>
      <w:r w:rsidR="0046361E">
        <w:rPr>
          <w:rFonts w:cs="Calibri"/>
        </w:rPr>
        <w:t>3</w:t>
      </w:r>
      <w:r>
        <w:rPr>
          <w:rFonts w:cs="Calibri"/>
        </w:rPr>
        <w:t>.</w:t>
      </w:r>
    </w:p>
    <w:p w14:paraId="1D19557A" w14:textId="77777777" w:rsidR="007427BA" w:rsidRDefault="007427BA" w:rsidP="007427BA">
      <w:pPr>
        <w:pStyle w:val="ListParagraph"/>
        <w:numPr>
          <w:ilvl w:val="0"/>
          <w:numId w:val="10"/>
        </w:numPr>
        <w:spacing w:after="0" w:line="240" w:lineRule="auto"/>
        <w:rPr>
          <w:rFonts w:cs="Calibri"/>
        </w:rPr>
      </w:pPr>
      <w:r>
        <w:rPr>
          <w:rFonts w:cs="Calibri"/>
        </w:rPr>
        <w:t xml:space="preserve">SAP Certification </w:t>
      </w:r>
      <w:r w:rsidR="00DA02E4">
        <w:rPr>
          <w:rFonts w:cs="Calibri"/>
        </w:rPr>
        <w:t xml:space="preserve">is planned </w:t>
      </w:r>
      <w:r>
        <w:rPr>
          <w:rFonts w:cs="Calibri"/>
        </w:rPr>
        <w:t xml:space="preserve">to be </w:t>
      </w:r>
      <w:r w:rsidR="00DA02E4">
        <w:rPr>
          <w:rFonts w:cs="Calibri"/>
        </w:rPr>
        <w:t>completed</w:t>
      </w:r>
      <w:r>
        <w:rPr>
          <w:rFonts w:cs="Calibri"/>
        </w:rPr>
        <w:t xml:space="preserve"> by </w:t>
      </w:r>
      <w:r w:rsidR="00734257">
        <w:rPr>
          <w:rFonts w:cs="Calibri"/>
        </w:rPr>
        <w:t>February</w:t>
      </w:r>
      <w:r>
        <w:rPr>
          <w:rFonts w:cs="Calibri"/>
        </w:rPr>
        <w:t xml:space="preserve"> 202</w:t>
      </w:r>
      <w:r w:rsidR="00734257">
        <w:rPr>
          <w:rFonts w:cs="Calibri"/>
        </w:rPr>
        <w:t>3</w:t>
      </w:r>
      <w:r>
        <w:rPr>
          <w:rFonts w:cs="Calibri"/>
        </w:rPr>
        <w:t xml:space="preserve">. </w:t>
      </w:r>
    </w:p>
    <w:p w14:paraId="6FF0E9D5" w14:textId="77777777" w:rsidR="007427BA" w:rsidRPr="00D6616A" w:rsidRDefault="007427BA" w:rsidP="007427BA">
      <w:pPr>
        <w:pStyle w:val="ListParagraph"/>
        <w:numPr>
          <w:ilvl w:val="0"/>
          <w:numId w:val="10"/>
        </w:numPr>
        <w:spacing w:after="0" w:line="240" w:lineRule="auto"/>
        <w:rPr>
          <w:rFonts w:cs="Calibri"/>
        </w:rPr>
      </w:pPr>
      <w:r>
        <w:rPr>
          <w:rFonts w:cs="Calibri"/>
        </w:rPr>
        <w:t>Salesforce Administration</w:t>
      </w:r>
      <w:r w:rsidR="00DA02E4">
        <w:rPr>
          <w:rFonts w:cs="Calibri"/>
        </w:rPr>
        <w:t xml:space="preserve"> is planned</w:t>
      </w:r>
      <w:r>
        <w:rPr>
          <w:rFonts w:cs="Calibri"/>
        </w:rPr>
        <w:t xml:space="preserve"> to be </w:t>
      </w:r>
      <w:r w:rsidR="00DA02E4">
        <w:rPr>
          <w:rFonts w:cs="Calibri"/>
        </w:rPr>
        <w:t>completed</w:t>
      </w:r>
      <w:r>
        <w:rPr>
          <w:rFonts w:cs="Calibri"/>
        </w:rPr>
        <w:t xml:space="preserve"> by </w:t>
      </w:r>
      <w:r w:rsidR="00734257">
        <w:rPr>
          <w:rFonts w:cs="Calibri"/>
        </w:rPr>
        <w:t xml:space="preserve">March </w:t>
      </w:r>
      <w:r>
        <w:rPr>
          <w:rFonts w:cs="Calibri"/>
        </w:rPr>
        <w:t>202</w:t>
      </w:r>
      <w:r w:rsidR="00DA02E4">
        <w:rPr>
          <w:rFonts w:cs="Calibri"/>
        </w:rPr>
        <w:t>3</w:t>
      </w:r>
      <w:r>
        <w:rPr>
          <w:rFonts w:cs="Calibri"/>
        </w:rPr>
        <w:t>.</w:t>
      </w:r>
      <w:r w:rsidR="00734257">
        <w:rPr>
          <w:rFonts w:cs="Calibri"/>
        </w:rPr>
        <w:t xml:space="preserve"> </w:t>
      </w:r>
    </w:p>
    <w:p w14:paraId="08477948" w14:textId="77777777" w:rsidR="007427BA" w:rsidRDefault="007427BA" w:rsidP="007427BA">
      <w:pPr>
        <w:pStyle w:val="ListParagraph"/>
        <w:numPr>
          <w:ilvl w:val="0"/>
          <w:numId w:val="10"/>
        </w:numPr>
        <w:spacing w:after="0" w:line="240" w:lineRule="auto"/>
        <w:rPr>
          <w:rFonts w:cs="Calibri"/>
        </w:rPr>
      </w:pPr>
      <w:r>
        <w:rPr>
          <w:rFonts w:cs="Calibri"/>
        </w:rPr>
        <w:t xml:space="preserve">APC by RICS for “Management Consultancy” </w:t>
      </w:r>
      <w:r w:rsidR="00DA02E4">
        <w:rPr>
          <w:rFonts w:cs="Calibri"/>
        </w:rPr>
        <w:t xml:space="preserve">planned </w:t>
      </w:r>
      <w:r>
        <w:rPr>
          <w:rFonts w:cs="Calibri"/>
        </w:rPr>
        <w:t xml:space="preserve">to appear in </w:t>
      </w:r>
      <w:r w:rsidR="00DA02E4">
        <w:rPr>
          <w:rFonts w:cs="Calibri"/>
        </w:rPr>
        <w:t>Mar</w:t>
      </w:r>
      <w:r>
        <w:rPr>
          <w:rFonts w:cs="Calibri"/>
        </w:rPr>
        <w:t xml:space="preserve"> 2023.</w:t>
      </w:r>
    </w:p>
    <w:p w14:paraId="39047E06" w14:textId="77777777" w:rsidR="00DA02E4" w:rsidRDefault="00DA02E4" w:rsidP="007427BA">
      <w:pPr>
        <w:pStyle w:val="ListParagraph"/>
        <w:numPr>
          <w:ilvl w:val="0"/>
          <w:numId w:val="10"/>
        </w:numPr>
        <w:spacing w:after="0" w:line="240" w:lineRule="auto"/>
        <w:rPr>
          <w:rFonts w:cs="Calibri"/>
        </w:rPr>
      </w:pPr>
      <w:r>
        <w:rPr>
          <w:rFonts w:cs="Calibri"/>
        </w:rPr>
        <w:t>CEMAP by LIBF – Planned to be completed by April 2023.</w:t>
      </w:r>
    </w:p>
    <w:p w14:paraId="7C636EDD" w14:textId="77777777" w:rsidR="00B150D8" w:rsidRDefault="007427BA" w:rsidP="00E245A9">
      <w:pPr>
        <w:pStyle w:val="ListParagraph"/>
        <w:numPr>
          <w:ilvl w:val="0"/>
          <w:numId w:val="10"/>
        </w:numPr>
        <w:spacing w:after="0" w:line="240" w:lineRule="auto"/>
        <w:rPr>
          <w:rFonts w:cs="Calibri"/>
        </w:rPr>
      </w:pPr>
      <w:r>
        <w:rPr>
          <w:rFonts w:cs="Calibri"/>
        </w:rPr>
        <w:t xml:space="preserve">CEMAP </w:t>
      </w:r>
      <w:r w:rsidR="00DA02E4">
        <w:rPr>
          <w:rFonts w:cs="Calibri"/>
        </w:rPr>
        <w:t xml:space="preserve">by LIBF </w:t>
      </w:r>
      <w:r>
        <w:rPr>
          <w:rFonts w:cs="Calibri"/>
        </w:rPr>
        <w:t xml:space="preserve">Parts 2 and 3 are to be completed by </w:t>
      </w:r>
      <w:r w:rsidR="00DA02E4">
        <w:rPr>
          <w:rFonts w:cs="Calibri"/>
        </w:rPr>
        <w:t>May</w:t>
      </w:r>
      <w:r>
        <w:rPr>
          <w:rFonts w:cs="Calibri"/>
        </w:rPr>
        <w:t xml:space="preserve"> 2023.</w:t>
      </w:r>
    </w:p>
    <w:p w14:paraId="0DA10774" w14:textId="77777777" w:rsidR="00641ABE" w:rsidRDefault="002253BC" w:rsidP="00E245A9">
      <w:pPr>
        <w:pStyle w:val="ListParagraph"/>
        <w:numPr>
          <w:ilvl w:val="0"/>
          <w:numId w:val="10"/>
        </w:numPr>
        <w:spacing w:after="0" w:line="240" w:lineRule="auto"/>
        <w:rPr>
          <w:rFonts w:cs="Calibri"/>
        </w:rPr>
      </w:pPr>
      <w:r>
        <w:rPr>
          <w:rFonts w:cs="Calibri"/>
        </w:rPr>
        <w:t xml:space="preserve">Research Proposal </w:t>
      </w:r>
      <w:r w:rsidR="00940E60">
        <w:rPr>
          <w:rFonts w:cs="Calibri"/>
        </w:rPr>
        <w:t>w</w:t>
      </w:r>
      <w:r>
        <w:rPr>
          <w:rFonts w:cs="Calibri"/>
        </w:rPr>
        <w:t xml:space="preserve">riting for PhD planned to be submitted by September 2023 </w:t>
      </w:r>
    </w:p>
    <w:p w14:paraId="75A7A7A8" w14:textId="77777777" w:rsidR="00DA02E4" w:rsidRDefault="00DA02E4" w:rsidP="00641ABE">
      <w:pPr>
        <w:pStyle w:val="ListParagraph"/>
        <w:spacing w:after="0" w:line="240" w:lineRule="auto"/>
        <w:ind w:left="0"/>
        <w:rPr>
          <w:rFonts w:cs="Calibri"/>
        </w:rPr>
      </w:pPr>
    </w:p>
    <w:p w14:paraId="3BD7D2EA" w14:textId="77777777" w:rsidR="00641ABE" w:rsidRDefault="00641ABE" w:rsidP="00641ABE">
      <w:pPr>
        <w:pStyle w:val="ListParagraph"/>
        <w:spacing w:after="0" w:line="240" w:lineRule="auto"/>
        <w:ind w:left="0"/>
        <w:rPr>
          <w:rFonts w:cs="Calibri"/>
        </w:rPr>
      </w:pPr>
    </w:p>
    <w:p w14:paraId="61C330A6" w14:textId="77777777" w:rsidR="00C674AF" w:rsidRPr="00D6616A" w:rsidRDefault="00C674AF" w:rsidP="00C674AF">
      <w:pPr>
        <w:pStyle w:val="ListParagraph"/>
        <w:spacing w:after="0" w:line="240" w:lineRule="auto"/>
        <w:rPr>
          <w:rFonts w:cs="Calibri"/>
        </w:rPr>
      </w:pPr>
    </w:p>
    <w:p w14:paraId="182E41C0" w14:textId="77777777" w:rsidR="00B677A2" w:rsidRPr="00D6616A" w:rsidRDefault="00B677A2" w:rsidP="00E245A9">
      <w:pPr>
        <w:spacing w:after="0" w:line="240" w:lineRule="auto"/>
        <w:rPr>
          <w:rFonts w:cs="Calibri"/>
          <w:b/>
          <w:bCs/>
          <w:sz w:val="24"/>
          <w:szCs w:val="24"/>
        </w:rPr>
      </w:pPr>
      <w:r w:rsidRPr="00D6616A">
        <w:rPr>
          <w:rFonts w:cs="Calibri"/>
          <w:b/>
          <w:bCs/>
          <w:sz w:val="24"/>
          <w:szCs w:val="24"/>
        </w:rPr>
        <w:t xml:space="preserve">Hobbies </w:t>
      </w:r>
    </w:p>
    <w:p w14:paraId="419D1660" w14:textId="77777777" w:rsidR="002B038B" w:rsidRPr="00D6616A" w:rsidRDefault="005E19B8" w:rsidP="00E245A9">
      <w:pPr>
        <w:pStyle w:val="ListParagraph"/>
        <w:numPr>
          <w:ilvl w:val="0"/>
          <w:numId w:val="7"/>
        </w:numPr>
        <w:spacing w:after="0" w:line="240" w:lineRule="auto"/>
        <w:rPr>
          <w:rFonts w:cs="Calibri"/>
        </w:rPr>
      </w:pPr>
      <w:r w:rsidRPr="00D6616A">
        <w:rPr>
          <w:rFonts w:cs="Calibri"/>
        </w:rPr>
        <w:t>A driving enthusiast</w:t>
      </w:r>
      <w:r w:rsidR="00B253B8">
        <w:rPr>
          <w:rFonts w:cs="Calibri"/>
        </w:rPr>
        <w:t>.</w:t>
      </w:r>
    </w:p>
    <w:p w14:paraId="4270407C" w14:textId="77777777" w:rsidR="002B038B" w:rsidRPr="00D6616A" w:rsidRDefault="00B253B8" w:rsidP="00E245A9">
      <w:pPr>
        <w:pStyle w:val="ListParagraph"/>
        <w:numPr>
          <w:ilvl w:val="0"/>
          <w:numId w:val="7"/>
        </w:numPr>
        <w:spacing w:after="0" w:line="240" w:lineRule="auto"/>
        <w:rPr>
          <w:rFonts w:cs="Calibri"/>
        </w:rPr>
      </w:pPr>
      <w:r>
        <w:rPr>
          <w:rFonts w:cs="Calibri"/>
        </w:rPr>
        <w:t>Enjoy w</w:t>
      </w:r>
      <w:r w:rsidR="00A9026F" w:rsidRPr="00D6616A">
        <w:rPr>
          <w:rFonts w:cs="Calibri"/>
        </w:rPr>
        <w:t xml:space="preserve">alking in </w:t>
      </w:r>
      <w:r w:rsidR="00794B54">
        <w:rPr>
          <w:rFonts w:cs="Calibri"/>
        </w:rPr>
        <w:t xml:space="preserve">the </w:t>
      </w:r>
      <w:r>
        <w:rPr>
          <w:rFonts w:cs="Calibri"/>
        </w:rPr>
        <w:t xml:space="preserve">English </w:t>
      </w:r>
      <w:r w:rsidR="003D64AB">
        <w:rPr>
          <w:rFonts w:cs="Calibri"/>
        </w:rPr>
        <w:t>countryside</w:t>
      </w:r>
      <w:r w:rsidR="00DA02E4">
        <w:rPr>
          <w:rFonts w:cs="Calibri"/>
        </w:rPr>
        <w:t>.</w:t>
      </w:r>
    </w:p>
    <w:p w14:paraId="6766A631" w14:textId="77777777" w:rsidR="002B038B" w:rsidRPr="00D6616A" w:rsidRDefault="0093415F" w:rsidP="00E245A9">
      <w:pPr>
        <w:pStyle w:val="ListParagraph"/>
        <w:numPr>
          <w:ilvl w:val="0"/>
          <w:numId w:val="7"/>
        </w:numPr>
        <w:spacing w:after="0" w:line="240" w:lineRule="auto"/>
        <w:rPr>
          <w:rFonts w:cs="Calibri"/>
        </w:rPr>
      </w:pPr>
      <w:r>
        <w:rPr>
          <w:rFonts w:cs="Calibri"/>
        </w:rPr>
        <w:t>Love w</w:t>
      </w:r>
      <w:r w:rsidR="002B038B" w:rsidRPr="00D6616A">
        <w:rPr>
          <w:rFonts w:cs="Calibri"/>
        </w:rPr>
        <w:t xml:space="preserve">atching </w:t>
      </w:r>
      <w:r w:rsidR="00DA02E4">
        <w:rPr>
          <w:rFonts w:cs="Calibri"/>
        </w:rPr>
        <w:t xml:space="preserve">Sci-fi and Documentaries </w:t>
      </w:r>
    </w:p>
    <w:p w14:paraId="68029B23" w14:textId="77777777" w:rsidR="00B677A2" w:rsidRPr="00D6616A" w:rsidRDefault="0093415F" w:rsidP="00E245A9">
      <w:pPr>
        <w:pStyle w:val="ListParagraph"/>
        <w:numPr>
          <w:ilvl w:val="0"/>
          <w:numId w:val="7"/>
        </w:numPr>
        <w:spacing w:after="0" w:line="240" w:lineRule="auto"/>
        <w:rPr>
          <w:rFonts w:cs="Calibri"/>
        </w:rPr>
      </w:pPr>
      <w:r>
        <w:rPr>
          <w:rFonts w:cs="Calibri"/>
        </w:rPr>
        <w:t>Like s</w:t>
      </w:r>
      <w:r w:rsidR="002B038B" w:rsidRPr="00D6616A">
        <w:rPr>
          <w:rFonts w:cs="Calibri"/>
        </w:rPr>
        <w:t>pend</w:t>
      </w:r>
      <w:r>
        <w:rPr>
          <w:rFonts w:cs="Calibri"/>
        </w:rPr>
        <w:t>ing</w:t>
      </w:r>
      <w:r w:rsidR="002B038B" w:rsidRPr="00D6616A">
        <w:rPr>
          <w:rFonts w:cs="Calibri"/>
        </w:rPr>
        <w:t xml:space="preserve"> quality time with </w:t>
      </w:r>
      <w:r>
        <w:rPr>
          <w:rFonts w:cs="Calibri"/>
        </w:rPr>
        <w:t>the family.</w:t>
      </w:r>
      <w:r w:rsidR="00DA02E4">
        <w:rPr>
          <w:rFonts w:cs="Calibri"/>
        </w:rPr>
        <w:t xml:space="preserve"> </w:t>
      </w:r>
    </w:p>
    <w:p w14:paraId="470678CA" w14:textId="77777777" w:rsidR="00E4010E" w:rsidRPr="00D6616A" w:rsidRDefault="00E4010E" w:rsidP="00E245A9">
      <w:pPr>
        <w:pStyle w:val="ListParagraph"/>
        <w:spacing w:after="0" w:line="240" w:lineRule="auto"/>
        <w:rPr>
          <w:rFonts w:cs="Calibri"/>
        </w:rPr>
      </w:pPr>
    </w:p>
    <w:p w14:paraId="5E54A683" w14:textId="77777777" w:rsidR="0093415F" w:rsidRPr="00940E60" w:rsidRDefault="000E44B5" w:rsidP="0093415F">
      <w:pPr>
        <w:pStyle w:val="NoSpacing"/>
        <w:jc w:val="center"/>
        <w:rPr>
          <w:rFonts w:cs="Calibri"/>
          <w:b/>
          <w:bCs/>
          <w:i/>
          <w:iCs/>
          <w:u w:val="single"/>
        </w:rPr>
      </w:pPr>
      <w:r>
        <w:rPr>
          <w:rFonts w:cs="Calibri"/>
          <w:b/>
          <w:bCs/>
          <w:i/>
          <w:iCs/>
          <w:u w:val="single"/>
        </w:rPr>
        <w:t>Additional</w:t>
      </w:r>
      <w:r w:rsidR="0093415F" w:rsidRPr="00940E60">
        <w:rPr>
          <w:rFonts w:cs="Calibri"/>
          <w:b/>
          <w:bCs/>
          <w:i/>
          <w:iCs/>
          <w:u w:val="single"/>
        </w:rPr>
        <w:t xml:space="preserve"> Not</w:t>
      </w:r>
      <w:r>
        <w:rPr>
          <w:rFonts w:cs="Calibri"/>
          <w:b/>
          <w:bCs/>
          <w:i/>
          <w:iCs/>
          <w:u w:val="single"/>
        </w:rPr>
        <w:t>es</w:t>
      </w:r>
      <w:r w:rsidR="0093415F" w:rsidRPr="00940E60">
        <w:rPr>
          <w:rFonts w:cs="Calibri"/>
          <w:b/>
          <w:bCs/>
          <w:i/>
          <w:iCs/>
          <w:u w:val="single"/>
        </w:rPr>
        <w:t xml:space="preserve">: </w:t>
      </w:r>
    </w:p>
    <w:p w14:paraId="7084D437" w14:textId="77777777" w:rsidR="00E4010E" w:rsidRPr="0093415F" w:rsidRDefault="00E4010E" w:rsidP="0093415F">
      <w:pPr>
        <w:pStyle w:val="NoSpacing"/>
        <w:jc w:val="center"/>
        <w:rPr>
          <w:rFonts w:cs="Calibri"/>
        </w:rPr>
      </w:pPr>
      <w:r w:rsidRPr="0093415F">
        <w:rPr>
          <w:rFonts w:cs="Calibri"/>
          <w:i/>
          <w:iCs/>
          <w:u w:val="single"/>
        </w:rPr>
        <w:t xml:space="preserve">Holding </w:t>
      </w:r>
      <w:r w:rsidR="00794B54" w:rsidRPr="0093415F">
        <w:rPr>
          <w:rFonts w:cs="Calibri"/>
          <w:i/>
          <w:iCs/>
          <w:u w:val="single"/>
        </w:rPr>
        <w:t xml:space="preserve">a </w:t>
      </w:r>
      <w:r w:rsidRPr="0093415F">
        <w:rPr>
          <w:rFonts w:cs="Calibri"/>
          <w:i/>
          <w:iCs/>
          <w:u w:val="single"/>
        </w:rPr>
        <w:t>clean full UK driving license since January 2009</w:t>
      </w:r>
      <w:r w:rsidR="0093415F" w:rsidRPr="0093415F">
        <w:rPr>
          <w:rFonts w:cs="Calibri"/>
          <w:i/>
          <w:iCs/>
          <w:u w:val="single"/>
        </w:rPr>
        <w:t>, Nationality: British, Age: 40, No disability</w:t>
      </w:r>
      <w:r w:rsidR="00940E60">
        <w:rPr>
          <w:rFonts w:cs="Calibri"/>
          <w:i/>
          <w:iCs/>
          <w:u w:val="single"/>
        </w:rPr>
        <w:t xml:space="preserve"> or illness</w:t>
      </w:r>
      <w:r w:rsidR="0093415F" w:rsidRPr="0093415F">
        <w:rPr>
          <w:rFonts w:cs="Calibri"/>
          <w:i/>
          <w:iCs/>
          <w:u w:val="single"/>
        </w:rPr>
        <w:t xml:space="preserve">, </w:t>
      </w:r>
      <w:r w:rsidR="00940E60">
        <w:rPr>
          <w:rFonts w:cs="Calibri"/>
          <w:i/>
          <w:iCs/>
          <w:u w:val="single"/>
        </w:rPr>
        <w:t>no criminal records at all</w:t>
      </w:r>
      <w:r w:rsidR="000E44B5">
        <w:rPr>
          <w:rFonts w:cs="Calibri"/>
          <w:i/>
          <w:iCs/>
          <w:u w:val="single"/>
        </w:rPr>
        <w:t>, enhanced DBS clearance available on request</w:t>
      </w:r>
      <w:r w:rsidR="00940E60">
        <w:rPr>
          <w:rFonts w:cs="Calibri"/>
          <w:i/>
          <w:iCs/>
          <w:u w:val="single"/>
        </w:rPr>
        <w:t xml:space="preserve">, </w:t>
      </w:r>
      <w:r w:rsidR="0093415F" w:rsidRPr="0093415F">
        <w:rPr>
          <w:rFonts w:cs="Calibri"/>
          <w:i/>
          <w:iCs/>
          <w:u w:val="single"/>
        </w:rPr>
        <w:t xml:space="preserve">no adjustment required, </w:t>
      </w:r>
      <w:r w:rsidR="0093415F">
        <w:rPr>
          <w:rFonts w:cs="Calibri"/>
          <w:i/>
          <w:iCs/>
          <w:u w:val="single"/>
        </w:rPr>
        <w:t xml:space="preserve">Ethnicity: British Bangladeshi, </w:t>
      </w:r>
      <w:r w:rsidR="0093415F" w:rsidRPr="0093415F">
        <w:rPr>
          <w:rFonts w:cs="Calibri"/>
          <w:i/>
          <w:iCs/>
          <w:u w:val="single"/>
        </w:rPr>
        <w:t>One-week notice period required to start.</w:t>
      </w:r>
      <w:r w:rsidR="0093415F" w:rsidRPr="0093415F">
        <w:rPr>
          <w:rFonts w:cs="Calibri"/>
        </w:rPr>
        <w:t xml:space="preserve"> </w:t>
      </w:r>
    </w:p>
    <w:p w14:paraId="32CE4003" w14:textId="77777777" w:rsidR="00E4010E" w:rsidRPr="00D6616A" w:rsidRDefault="00E4010E" w:rsidP="00A2354B">
      <w:pPr>
        <w:pStyle w:val="ListParagraph"/>
        <w:ind w:left="0"/>
        <w:rPr>
          <w:rFonts w:cs="Calibri"/>
        </w:rPr>
      </w:pPr>
    </w:p>
    <w:sectPr w:rsidR="00E4010E" w:rsidRPr="00D661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1BBC"/>
    <w:multiLevelType w:val="hybridMultilevel"/>
    <w:tmpl w:val="40485D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C23E74"/>
    <w:multiLevelType w:val="hybridMultilevel"/>
    <w:tmpl w:val="4ED249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C45EAA"/>
    <w:multiLevelType w:val="hybridMultilevel"/>
    <w:tmpl w:val="BEB225D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BAE0FA9"/>
    <w:multiLevelType w:val="hybridMultilevel"/>
    <w:tmpl w:val="11A43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8735FD"/>
    <w:multiLevelType w:val="hybridMultilevel"/>
    <w:tmpl w:val="44F498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9C65878"/>
    <w:multiLevelType w:val="hybridMultilevel"/>
    <w:tmpl w:val="9EB8897E"/>
    <w:lvl w:ilvl="0" w:tplc="08090001">
      <w:start w:val="1"/>
      <w:numFmt w:val="bullet"/>
      <w:lvlText w:val=""/>
      <w:lvlJc w:val="left"/>
      <w:pPr>
        <w:ind w:left="1003" w:hanging="72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6" w15:restartNumberingAfterBreak="0">
    <w:nsid w:val="2EE132B8"/>
    <w:multiLevelType w:val="hybridMultilevel"/>
    <w:tmpl w:val="F0FC84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19852A0"/>
    <w:multiLevelType w:val="multilevel"/>
    <w:tmpl w:val="05E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314DE"/>
    <w:multiLevelType w:val="hybridMultilevel"/>
    <w:tmpl w:val="9D8EC0E4"/>
    <w:lvl w:ilvl="0" w:tplc="0A06F1E8">
      <w:numFmt w:val="bullet"/>
      <w:lvlText w:val="•"/>
      <w:lvlJc w:val="left"/>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5611B3"/>
    <w:multiLevelType w:val="hybridMultilevel"/>
    <w:tmpl w:val="2C344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711D4C"/>
    <w:multiLevelType w:val="hybridMultilevel"/>
    <w:tmpl w:val="B6EC2A70"/>
    <w:lvl w:ilvl="0" w:tplc="08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0B3030"/>
    <w:multiLevelType w:val="hybridMultilevel"/>
    <w:tmpl w:val="D2DE1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045475"/>
    <w:multiLevelType w:val="hybridMultilevel"/>
    <w:tmpl w:val="4C0E085E"/>
    <w:lvl w:ilvl="0" w:tplc="F878DB1C">
      <w:numFmt w:val="bullet"/>
      <w:lvlText w:val="•"/>
      <w:lvlJc w:val="left"/>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D14162"/>
    <w:multiLevelType w:val="hybridMultilevel"/>
    <w:tmpl w:val="279CE2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427E04"/>
    <w:multiLevelType w:val="hybridMultilevel"/>
    <w:tmpl w:val="DDDE26BC"/>
    <w:lvl w:ilvl="0" w:tplc="0A06F1E8">
      <w:numFmt w:val="bullet"/>
      <w:lvlText w:val="•"/>
      <w:lvlJc w:val="left"/>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2877F0"/>
    <w:multiLevelType w:val="hybridMultilevel"/>
    <w:tmpl w:val="62468B28"/>
    <w:lvl w:ilvl="0" w:tplc="08090005">
      <w:start w:val="1"/>
      <w:numFmt w:val="bullet"/>
      <w:lvlText w:val=""/>
      <w:lvlJc w:val="left"/>
      <w:pPr>
        <w:ind w:left="1003" w:hanging="72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num w:numId="1" w16cid:durableId="819808197">
    <w:abstractNumId w:val="3"/>
  </w:num>
  <w:num w:numId="2" w16cid:durableId="125437576">
    <w:abstractNumId w:val="14"/>
  </w:num>
  <w:num w:numId="3" w16cid:durableId="1260720157">
    <w:abstractNumId w:val="8"/>
  </w:num>
  <w:num w:numId="4" w16cid:durableId="1417945385">
    <w:abstractNumId w:val="12"/>
  </w:num>
  <w:num w:numId="5" w16cid:durableId="1767387911">
    <w:abstractNumId w:val="10"/>
  </w:num>
  <w:num w:numId="6" w16cid:durableId="1624920451">
    <w:abstractNumId w:val="5"/>
  </w:num>
  <w:num w:numId="7" w16cid:durableId="1429346330">
    <w:abstractNumId w:val="9"/>
  </w:num>
  <w:num w:numId="8" w16cid:durableId="1137920700">
    <w:abstractNumId w:val="15"/>
  </w:num>
  <w:num w:numId="9" w16cid:durableId="1492016528">
    <w:abstractNumId w:val="1"/>
  </w:num>
  <w:num w:numId="10" w16cid:durableId="642084937">
    <w:abstractNumId w:val="2"/>
  </w:num>
  <w:num w:numId="11" w16cid:durableId="2076470136">
    <w:abstractNumId w:val="7"/>
  </w:num>
  <w:num w:numId="12" w16cid:durableId="792672467">
    <w:abstractNumId w:val="0"/>
  </w:num>
  <w:num w:numId="13" w16cid:durableId="1211767308">
    <w:abstractNumId w:val="13"/>
  </w:num>
  <w:num w:numId="14" w16cid:durableId="53284583">
    <w:abstractNumId w:val="6"/>
  </w:num>
  <w:num w:numId="15" w16cid:durableId="1500851222">
    <w:abstractNumId w:val="4"/>
  </w:num>
  <w:num w:numId="16" w16cid:durableId="2939959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C8"/>
    <w:rsid w:val="0000376F"/>
    <w:rsid w:val="00023378"/>
    <w:rsid w:val="000811DD"/>
    <w:rsid w:val="00081FF7"/>
    <w:rsid w:val="00094E3D"/>
    <w:rsid w:val="000967F1"/>
    <w:rsid w:val="00096BC5"/>
    <w:rsid w:val="000E44B5"/>
    <w:rsid w:val="00151F9C"/>
    <w:rsid w:val="00184994"/>
    <w:rsid w:val="001903FF"/>
    <w:rsid w:val="0019660A"/>
    <w:rsid w:val="001B2743"/>
    <w:rsid w:val="001B2C50"/>
    <w:rsid w:val="001E0C19"/>
    <w:rsid w:val="002167B2"/>
    <w:rsid w:val="002253BC"/>
    <w:rsid w:val="00245172"/>
    <w:rsid w:val="00267286"/>
    <w:rsid w:val="002829EC"/>
    <w:rsid w:val="00290913"/>
    <w:rsid w:val="002A436F"/>
    <w:rsid w:val="002B038B"/>
    <w:rsid w:val="002D1024"/>
    <w:rsid w:val="003145C8"/>
    <w:rsid w:val="00315E38"/>
    <w:rsid w:val="00395D99"/>
    <w:rsid w:val="003B3C71"/>
    <w:rsid w:val="003D64AB"/>
    <w:rsid w:val="004021C4"/>
    <w:rsid w:val="00402A01"/>
    <w:rsid w:val="00437C55"/>
    <w:rsid w:val="0046361E"/>
    <w:rsid w:val="004650AB"/>
    <w:rsid w:val="004D39EE"/>
    <w:rsid w:val="004F1BD8"/>
    <w:rsid w:val="004F5ECE"/>
    <w:rsid w:val="004F7AA7"/>
    <w:rsid w:val="00510FF0"/>
    <w:rsid w:val="00516B89"/>
    <w:rsid w:val="00516DD2"/>
    <w:rsid w:val="00560E6B"/>
    <w:rsid w:val="005E19B8"/>
    <w:rsid w:val="00641ABE"/>
    <w:rsid w:val="006A4E1E"/>
    <w:rsid w:val="006C07BB"/>
    <w:rsid w:val="006D6A06"/>
    <w:rsid w:val="006E757B"/>
    <w:rsid w:val="00702F41"/>
    <w:rsid w:val="00715A9A"/>
    <w:rsid w:val="007245E6"/>
    <w:rsid w:val="00725784"/>
    <w:rsid w:val="00733AD2"/>
    <w:rsid w:val="00734257"/>
    <w:rsid w:val="00735CEF"/>
    <w:rsid w:val="007427BA"/>
    <w:rsid w:val="00794B54"/>
    <w:rsid w:val="00794EC8"/>
    <w:rsid w:val="007B7BE5"/>
    <w:rsid w:val="007D357F"/>
    <w:rsid w:val="007E3652"/>
    <w:rsid w:val="007E6DF6"/>
    <w:rsid w:val="00837B73"/>
    <w:rsid w:val="008421AE"/>
    <w:rsid w:val="00896744"/>
    <w:rsid w:val="008C1AED"/>
    <w:rsid w:val="008C6699"/>
    <w:rsid w:val="008E4A31"/>
    <w:rsid w:val="00910EB2"/>
    <w:rsid w:val="0093415F"/>
    <w:rsid w:val="00940E60"/>
    <w:rsid w:val="009616D2"/>
    <w:rsid w:val="00962BCE"/>
    <w:rsid w:val="00976673"/>
    <w:rsid w:val="009C3F66"/>
    <w:rsid w:val="009E0E53"/>
    <w:rsid w:val="009F31DB"/>
    <w:rsid w:val="00A17D2D"/>
    <w:rsid w:val="00A2354B"/>
    <w:rsid w:val="00A34F5C"/>
    <w:rsid w:val="00A45FB9"/>
    <w:rsid w:val="00A80FF1"/>
    <w:rsid w:val="00A9026F"/>
    <w:rsid w:val="00A9776B"/>
    <w:rsid w:val="00AA1D8D"/>
    <w:rsid w:val="00AF63C3"/>
    <w:rsid w:val="00B150D8"/>
    <w:rsid w:val="00B253B8"/>
    <w:rsid w:val="00B564C8"/>
    <w:rsid w:val="00B61E41"/>
    <w:rsid w:val="00B677A2"/>
    <w:rsid w:val="00B91D37"/>
    <w:rsid w:val="00B973FA"/>
    <w:rsid w:val="00BE4F68"/>
    <w:rsid w:val="00C24C28"/>
    <w:rsid w:val="00C3501C"/>
    <w:rsid w:val="00C512D8"/>
    <w:rsid w:val="00C54F35"/>
    <w:rsid w:val="00C61B86"/>
    <w:rsid w:val="00C674AF"/>
    <w:rsid w:val="00C7459F"/>
    <w:rsid w:val="00C9482B"/>
    <w:rsid w:val="00CB2736"/>
    <w:rsid w:val="00CD044D"/>
    <w:rsid w:val="00CD6730"/>
    <w:rsid w:val="00CF6D3F"/>
    <w:rsid w:val="00D03A3D"/>
    <w:rsid w:val="00D03CA8"/>
    <w:rsid w:val="00D64137"/>
    <w:rsid w:val="00D6616A"/>
    <w:rsid w:val="00D751D4"/>
    <w:rsid w:val="00D91DFE"/>
    <w:rsid w:val="00DA02E4"/>
    <w:rsid w:val="00DB29B3"/>
    <w:rsid w:val="00DC0BFD"/>
    <w:rsid w:val="00E245A9"/>
    <w:rsid w:val="00E25979"/>
    <w:rsid w:val="00E31775"/>
    <w:rsid w:val="00E4010E"/>
    <w:rsid w:val="00E518B5"/>
    <w:rsid w:val="00E52670"/>
    <w:rsid w:val="00E53BE7"/>
    <w:rsid w:val="00E60E62"/>
    <w:rsid w:val="00EA75B6"/>
    <w:rsid w:val="00ED12F8"/>
    <w:rsid w:val="00EE1B3C"/>
    <w:rsid w:val="00EE1D93"/>
    <w:rsid w:val="00EE6A9D"/>
    <w:rsid w:val="00EF74C3"/>
    <w:rsid w:val="00F417E0"/>
    <w:rsid w:val="00F4765D"/>
    <w:rsid w:val="00F72169"/>
    <w:rsid w:val="00F9318F"/>
    <w:rsid w:val="00FA2E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F7B0"/>
  <w15:chartTrackingRefBased/>
  <w15:docId w15:val="{0BD66455-B92B-46A3-92F6-6725C959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7A2"/>
    <w:pPr>
      <w:ind w:left="720"/>
      <w:contextualSpacing/>
    </w:pPr>
  </w:style>
  <w:style w:type="paragraph" w:styleId="NoSpacing">
    <w:name w:val="No Spacing"/>
    <w:uiPriority w:val="1"/>
    <w:qFormat/>
    <w:rsid w:val="008C1AED"/>
    <w:rPr>
      <w:sz w:val="22"/>
      <w:szCs w:val="22"/>
      <w:lang w:eastAsia="en-US"/>
    </w:rPr>
  </w:style>
  <w:style w:type="character" w:styleId="Hyperlink">
    <w:name w:val="Hyperlink"/>
    <w:uiPriority w:val="99"/>
    <w:unhideWhenUsed/>
    <w:rsid w:val="00EE6A9D"/>
    <w:rPr>
      <w:color w:val="0000FF"/>
      <w:u w:val="single"/>
    </w:rPr>
  </w:style>
  <w:style w:type="character" w:styleId="UnresolvedMention">
    <w:name w:val="Unresolved Mention"/>
    <w:uiPriority w:val="99"/>
    <w:semiHidden/>
    <w:unhideWhenUsed/>
    <w:rsid w:val="00EE6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4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isuk@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Links>
    <vt:vector size="6" baseType="variant">
      <vt:variant>
        <vt:i4>3735565</vt:i4>
      </vt:variant>
      <vt:variant>
        <vt:i4>0</vt:i4>
      </vt:variant>
      <vt:variant>
        <vt:i4>0</vt:i4>
      </vt:variant>
      <vt:variant>
        <vt:i4>5</vt:i4>
      </vt:variant>
      <vt:variant>
        <vt:lpwstr>mailto:anisuk@icloud.com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ANISUR RAHMAN</dc:creator>
  <cp:keywords/>
  <dc:description/>
  <cp:lastModifiedBy>MD ANISUR RAHMAN</cp:lastModifiedBy>
  <cp:revision>5</cp:revision>
  <cp:lastPrinted>2022-07-22T20:07:00Z</cp:lastPrinted>
  <dcterms:created xsi:type="dcterms:W3CDTF">2023-05-04T11:47:00Z</dcterms:created>
  <dcterms:modified xsi:type="dcterms:W3CDTF">2023-05-04T11:49:00Z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c421bb7315d02c5a3df084fb2d49fc6548180b79fffe63b7721ea53ed8f68f21</vt:lpwstr>
  </property>
</Properties>
</file>