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4FFEFC" w14:textId="77777777" w:rsidR="00276039" w:rsidRPr="004210C4" w:rsidRDefault="004210C4" w:rsidP="00276039">
      <w:pPr>
        <w:rPr>
          <w:rFonts w:asciiTheme="minorHAnsi" w:hAnsiTheme="minorHAnsi" w:cstheme="minorHAnsi"/>
          <w:bCs/>
          <w:color w:val="000000"/>
          <w:lang w:eastAsia="en-GB"/>
        </w:rPr>
      </w:pPr>
      <w:r w:rsidRPr="004210C4">
        <w:rPr>
          <w:rFonts w:asciiTheme="minorHAnsi" w:hAnsiTheme="minorHAnsi" w:cstheme="minorHAnsi"/>
          <w:bCs/>
          <w:color w:val="000000"/>
          <w:lang w:eastAsia="en-GB"/>
        </w:rPr>
        <w:t xml:space="preserve">Email: </w:t>
      </w:r>
      <w:hyperlink r:id="rId8" w:history="1">
        <w:r w:rsidRPr="004210C4">
          <w:rPr>
            <w:rStyle w:val="Hyperlink"/>
            <w:rFonts w:asciiTheme="minorHAnsi" w:hAnsiTheme="minorHAnsi" w:cstheme="minorHAnsi"/>
            <w:bCs/>
            <w:lang w:eastAsia="en-GB"/>
          </w:rPr>
          <w:t>fatuma.taj@hotmail.com</w:t>
        </w:r>
      </w:hyperlink>
    </w:p>
    <w:p w14:paraId="7BF5D931" w14:textId="77777777" w:rsidR="004210C4" w:rsidRPr="004210C4" w:rsidRDefault="004210C4" w:rsidP="00276039">
      <w:pPr>
        <w:rPr>
          <w:rFonts w:asciiTheme="minorHAnsi" w:hAnsiTheme="minorHAnsi" w:cstheme="minorHAnsi"/>
          <w:bCs/>
          <w:color w:val="000000"/>
          <w:lang w:eastAsia="en-GB"/>
        </w:rPr>
      </w:pPr>
      <w:r w:rsidRPr="004210C4">
        <w:rPr>
          <w:rFonts w:asciiTheme="minorHAnsi" w:hAnsiTheme="minorHAnsi" w:cstheme="minorHAnsi"/>
          <w:bCs/>
          <w:color w:val="000000"/>
          <w:lang w:eastAsia="en-GB"/>
        </w:rPr>
        <w:t>Tel: 07815713907</w:t>
      </w:r>
    </w:p>
    <w:p w14:paraId="219A303A" w14:textId="77777777" w:rsidR="004210C4" w:rsidRPr="004210C4" w:rsidRDefault="004210C4" w:rsidP="00276039">
      <w:pPr>
        <w:rPr>
          <w:rFonts w:asciiTheme="minorHAnsi" w:hAnsiTheme="minorHAnsi" w:cstheme="minorHAnsi"/>
          <w:bCs/>
          <w:color w:val="000000"/>
          <w:lang w:eastAsia="en-GB"/>
        </w:rPr>
      </w:pPr>
      <w:r w:rsidRPr="004210C4">
        <w:rPr>
          <w:rFonts w:asciiTheme="minorHAnsi" w:hAnsiTheme="minorHAnsi" w:cstheme="minorHAnsi"/>
          <w:bCs/>
          <w:color w:val="000000"/>
          <w:lang w:eastAsia="en-GB"/>
        </w:rPr>
        <w:t xml:space="preserve">Coventry </w:t>
      </w:r>
    </w:p>
    <w:p w14:paraId="3338EBA0" w14:textId="77777777" w:rsidR="004210C4" w:rsidRPr="00065EB1" w:rsidRDefault="004210C4" w:rsidP="00276039">
      <w:pPr>
        <w:rPr>
          <w:rFonts w:ascii="Arial" w:hAnsi="Arial" w:cs="Arial"/>
          <w:b/>
          <w:bCs/>
          <w:color w:val="000000"/>
          <w:lang w:eastAsia="en-GB"/>
        </w:rPr>
      </w:pPr>
    </w:p>
    <w:p w14:paraId="29B428B3" w14:textId="117835DB" w:rsidR="00276039" w:rsidRPr="00C30F23" w:rsidRDefault="002B78D0" w:rsidP="00276039">
      <w:pPr>
        <w:rPr>
          <w:rFonts w:ascii="Arial" w:hAnsi="Arial" w:cs="Arial"/>
          <w:color w:val="000000"/>
          <w:lang w:eastAsia="en-GB"/>
        </w:rPr>
      </w:pPr>
      <w:r w:rsidRPr="002B78D0">
        <w:rPr>
          <w:rFonts w:ascii="Arial" w:hAnsi="Arial" w:cs="Arial"/>
          <w:noProof/>
          <w:lang w:eastAsia="en-GB"/>
        </w:rPr>
        <mc:AlternateContent>
          <mc:Choice Requires="wps">
            <w:drawing>
              <wp:anchor distT="0" distB="0" distL="114300" distR="114300" simplePos="0" relativeHeight="251659264" behindDoc="0" locked="0" layoutInCell="1" allowOverlap="1" wp14:anchorId="4BB6CD60" wp14:editId="639C5AEC">
                <wp:simplePos x="0" y="0"/>
                <wp:positionH relativeFrom="column">
                  <wp:posOffset>47625</wp:posOffset>
                </wp:positionH>
                <wp:positionV relativeFrom="paragraph">
                  <wp:posOffset>131445</wp:posOffset>
                </wp:positionV>
                <wp:extent cx="565785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5657850" cy="9525"/>
                        </a:xfrm>
                        <a:prstGeom prst="line">
                          <a:avLst/>
                        </a:prstGeom>
                        <a:ln w="1905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67BBBE7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75pt,10.35pt" to="449.2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" strokecolor="black [3213]" strokeweight="1.5pt">
                <v:stroke joinstyle="miter"/>
              </v:line>
            </w:pict>
          </mc:Fallback>
        </mc:AlternateContent>
      </w:r>
    </w:p>
    <w:p w14:paraId="7F8A311E" w14:textId="77777777" w:rsidR="00276039" w:rsidRPr="00893C69" w:rsidRDefault="00276039" w:rsidP="00276039">
      <w:pPr>
        <w:rPr>
          <w:rFonts w:ascii="Arial" w:hAnsi="Arial" w:cs="Arial"/>
          <w:b/>
          <w:bCs/>
          <w:color w:val="000000"/>
          <w:lang w:eastAsia="en-GB"/>
        </w:rPr>
      </w:pPr>
      <w:r w:rsidRPr="00893C69">
        <w:rPr>
          <w:rFonts w:ascii="Arial" w:hAnsi="Arial" w:cs="Arial"/>
          <w:b/>
          <w:bCs/>
          <w:color w:val="000000"/>
          <w:lang w:eastAsia="en-GB"/>
        </w:rPr>
        <w:t>                                          </w:t>
      </w:r>
    </w:p>
    <w:p w14:paraId="738B40C9" w14:textId="77777777" w:rsidR="00276039" w:rsidRPr="00893C69" w:rsidRDefault="00276039" w:rsidP="00276039">
      <w:pPr>
        <w:rPr>
          <w:rFonts w:ascii="Arial" w:hAnsi="Arial" w:cs="Arial"/>
          <w:b/>
          <w:bCs/>
          <w:color w:val="000000"/>
          <w:lang w:eastAsia="en-GB"/>
        </w:rPr>
      </w:pPr>
    </w:p>
    <w:p w14:paraId="404146A5" w14:textId="2B93D211" w:rsidR="00276039" w:rsidRPr="002B78D0" w:rsidRDefault="002B78D0" w:rsidP="00276039">
      <w:pPr>
        <w:rPr>
          <w:rFonts w:asciiTheme="minorHAnsi" w:hAnsiTheme="minorHAnsi" w:cstheme="minorHAnsi"/>
          <w:b/>
          <w:bCs/>
          <w:color w:val="000000"/>
          <w:u w:val="single"/>
          <w:lang w:eastAsia="en-GB"/>
        </w:rPr>
      </w:pPr>
      <w:r w:rsidRPr="002B78D0">
        <w:rPr>
          <w:rFonts w:asciiTheme="minorHAnsi" w:hAnsiTheme="minorHAnsi" w:cstheme="minorHAnsi"/>
          <w:color w:val="000000"/>
          <w:lang w:eastAsia="en-GB"/>
        </w:rPr>
        <w:t xml:space="preserve"> </w:t>
      </w:r>
      <w:r>
        <w:rPr>
          <w:rFonts w:asciiTheme="minorHAnsi" w:hAnsiTheme="minorHAnsi" w:cstheme="minorHAnsi"/>
          <w:color w:val="000000"/>
          <w:lang w:eastAsia="en-GB"/>
        </w:rPr>
        <w:t xml:space="preserve">                                                                        </w:t>
      </w:r>
      <w:r w:rsidRPr="002B78D0">
        <w:rPr>
          <w:rFonts w:asciiTheme="minorHAnsi" w:hAnsiTheme="minorHAnsi" w:cstheme="minorHAnsi"/>
          <w:b/>
          <w:bCs/>
          <w:color w:val="000000"/>
          <w:u w:val="single"/>
          <w:lang w:eastAsia="en-GB"/>
        </w:rPr>
        <w:t xml:space="preserve"> </w:t>
      </w:r>
      <w:r w:rsidR="00276039" w:rsidRPr="002B78D0">
        <w:rPr>
          <w:rFonts w:asciiTheme="minorHAnsi" w:hAnsiTheme="minorHAnsi" w:cstheme="minorHAnsi"/>
          <w:b/>
          <w:bCs/>
          <w:color w:val="000000"/>
          <w:u w:val="single"/>
          <w:lang w:eastAsia="en-GB"/>
        </w:rPr>
        <w:t xml:space="preserve">PROFILE </w:t>
      </w:r>
    </w:p>
    <w:p w14:paraId="234009E0" w14:textId="77777777" w:rsidR="00276039" w:rsidRPr="004210C4" w:rsidRDefault="00276039" w:rsidP="00276039">
      <w:pPr>
        <w:jc w:val="both"/>
        <w:rPr>
          <w:rFonts w:asciiTheme="minorHAnsi" w:hAnsiTheme="minorHAnsi" w:cstheme="minorHAnsi"/>
          <w:color w:val="000000"/>
          <w:lang w:eastAsia="en-GB"/>
        </w:rPr>
      </w:pPr>
    </w:p>
    <w:p w14:paraId="155DBADB" w14:textId="6BC9CE51" w:rsidR="00F07EA3" w:rsidRPr="00562D65" w:rsidRDefault="00F07EA3" w:rsidP="009655CE">
      <w:pPr>
        <w:spacing w:line="276" w:lineRule="auto"/>
        <w:jc w:val="both"/>
        <w:rPr>
          <w:rFonts w:asciiTheme="minorHAnsi" w:hAnsiTheme="minorHAnsi" w:cstheme="minorHAnsi"/>
          <w:bCs/>
          <w:color w:val="000000"/>
          <w:lang w:eastAsia="en-GB"/>
        </w:rPr>
      </w:pPr>
      <w:r w:rsidRPr="00562D65">
        <w:rPr>
          <w:rFonts w:asciiTheme="minorHAnsi" w:hAnsiTheme="minorHAnsi" w:cstheme="minorHAnsi"/>
          <w:bCs/>
          <w:color w:val="000000"/>
          <w:lang w:eastAsia="en-GB"/>
        </w:rPr>
        <w:t>Highly committed and Passionate Senior Talent Acquisition Partner with extensive experience in technical recruiting, customer service, recruitment advice services, and strategic sourcing, as well as expertise in a range of recruitment and selection processes.</w:t>
      </w:r>
    </w:p>
    <w:p w14:paraId="123BF87B" w14:textId="3688E148" w:rsidR="00F07EA3" w:rsidRPr="00562D65" w:rsidRDefault="00F07EA3" w:rsidP="009655CE">
      <w:pPr>
        <w:spacing w:line="276" w:lineRule="auto"/>
        <w:jc w:val="both"/>
        <w:rPr>
          <w:rFonts w:asciiTheme="minorHAnsi" w:hAnsiTheme="minorHAnsi" w:cstheme="minorHAnsi"/>
          <w:bCs/>
          <w:color w:val="000000"/>
          <w:lang w:eastAsia="en-GB"/>
        </w:rPr>
      </w:pPr>
      <w:r w:rsidRPr="00562D65">
        <w:rPr>
          <w:rFonts w:asciiTheme="minorHAnsi" w:hAnsiTheme="minorHAnsi" w:cstheme="minorHAnsi"/>
          <w:bCs/>
          <w:color w:val="000000"/>
          <w:lang w:eastAsia="en-GB"/>
        </w:rPr>
        <w:t xml:space="preserve">An empathic and committed team player with abilities to negotiate and solve problem quickly and accurately. </w:t>
      </w:r>
      <w:r w:rsidR="009655CE" w:rsidRPr="00562D65">
        <w:rPr>
          <w:rFonts w:asciiTheme="minorHAnsi" w:hAnsiTheme="minorHAnsi" w:cstheme="minorHAnsi"/>
          <w:bCs/>
          <w:color w:val="000000"/>
          <w:lang w:eastAsia="en-GB"/>
        </w:rPr>
        <w:t xml:space="preserve"> Dedicated team player who can negotiate and handle issues quickly and effectively. </w:t>
      </w:r>
      <w:r w:rsidR="00920D1C" w:rsidRPr="00562D65">
        <w:rPr>
          <w:rFonts w:asciiTheme="minorHAnsi" w:hAnsiTheme="minorHAnsi" w:cstheme="minorHAnsi"/>
          <w:bCs/>
          <w:color w:val="000000"/>
          <w:lang w:eastAsia="en-GB"/>
        </w:rPr>
        <w:t xml:space="preserve">Possess excellent telephone and communication </w:t>
      </w:r>
      <w:r w:rsidRPr="00562D65">
        <w:rPr>
          <w:rFonts w:asciiTheme="minorHAnsi" w:hAnsiTheme="minorHAnsi" w:cstheme="minorHAnsi"/>
          <w:bCs/>
          <w:color w:val="000000"/>
          <w:lang w:eastAsia="en-GB"/>
        </w:rPr>
        <w:t xml:space="preserve">abilities while safeguarding the privacy of client information. Graduated from Coventry University with an MSC in International Human Resource Management at level 7 CIPD. </w:t>
      </w:r>
    </w:p>
    <w:p w14:paraId="43DB5A7B" w14:textId="21B848B3" w:rsidR="00276039" w:rsidRDefault="00276039" w:rsidP="00F07EA3">
      <w:pPr>
        <w:spacing w:line="276" w:lineRule="auto"/>
        <w:rPr>
          <w:rFonts w:ascii="Arial" w:hAnsi="Arial" w:cs="Arial"/>
          <w:b/>
          <w:bCs/>
          <w:color w:val="000000"/>
          <w:lang w:eastAsia="en-GB"/>
        </w:rPr>
      </w:pPr>
    </w:p>
    <w:p w14:paraId="512AF6B3" w14:textId="77777777" w:rsidR="00276039" w:rsidRDefault="00276039" w:rsidP="00276039">
      <w:pPr>
        <w:rPr>
          <w:rFonts w:ascii="Arial" w:hAnsi="Arial" w:cs="Arial"/>
          <w:b/>
          <w:bCs/>
          <w:color w:val="000000"/>
          <w:lang w:eastAsia="en-GB"/>
        </w:rPr>
      </w:pPr>
    </w:p>
    <w:p w14:paraId="78471EF2" w14:textId="7998BE89" w:rsidR="00276039" w:rsidRPr="002B78D0" w:rsidRDefault="002B78D0" w:rsidP="00276039">
      <w:pPr>
        <w:rPr>
          <w:rFonts w:ascii="Arial" w:hAnsi="Arial" w:cs="Arial"/>
          <w:color w:val="000000"/>
          <w:u w:val="single"/>
          <w:lang w:eastAsia="en-GB"/>
        </w:rPr>
      </w:pPr>
      <w:r w:rsidRPr="002B78D0">
        <w:rPr>
          <w:rFonts w:ascii="Arial" w:hAnsi="Arial" w:cs="Arial"/>
          <w:b/>
          <w:bCs/>
          <w:color w:val="000000"/>
          <w:lang w:eastAsia="en-GB"/>
        </w:rPr>
        <w:t xml:space="preserve">        </w:t>
      </w:r>
      <w:r>
        <w:rPr>
          <w:rFonts w:ascii="Arial" w:hAnsi="Arial" w:cs="Arial"/>
          <w:b/>
          <w:bCs/>
          <w:color w:val="000000"/>
          <w:lang w:eastAsia="en-GB"/>
        </w:rPr>
        <w:t xml:space="preserve">                                               </w:t>
      </w:r>
      <w:r w:rsidR="002376F2">
        <w:rPr>
          <w:rFonts w:ascii="Arial" w:hAnsi="Arial" w:cs="Arial"/>
          <w:b/>
          <w:bCs/>
          <w:color w:val="000000"/>
          <w:lang w:eastAsia="en-GB"/>
        </w:rPr>
        <w:t xml:space="preserve">  </w:t>
      </w:r>
      <w:r w:rsidR="00276039" w:rsidRPr="002B78D0">
        <w:rPr>
          <w:rFonts w:asciiTheme="minorHAnsi" w:hAnsiTheme="minorHAnsi" w:cstheme="minorHAnsi"/>
          <w:b/>
          <w:bCs/>
          <w:color w:val="000000"/>
          <w:u w:val="single"/>
          <w:lang w:eastAsia="en-GB"/>
        </w:rPr>
        <w:t>Core Skills</w:t>
      </w:r>
    </w:p>
    <w:p w14:paraId="5818C560" w14:textId="40F5B1E0" w:rsidR="00C939B2" w:rsidRPr="009655CE" w:rsidRDefault="009655CE" w:rsidP="00C939B2">
      <w:pPr>
        <w:pStyle w:val="ListParagraph"/>
        <w:spacing w:before="100" w:beforeAutospacing="1" w:after="100" w:afterAutospacing="1"/>
        <w:ind w:left="360"/>
        <w:jc w:val="both"/>
        <w:rPr>
          <w:rFonts w:ascii="Arial" w:hAnsi="Arial" w:cs="Arial"/>
          <w:color w:val="000000"/>
          <w:lang w:eastAsia="en-GB"/>
        </w:rPr>
      </w:pPr>
      <w:r w:rsidRPr="009655CE">
        <w:rPr>
          <w:rFonts w:ascii="Arial" w:hAnsi="Arial" w:cs="Arial"/>
          <w:color w:val="000000"/>
          <w:lang w:eastAsia="en-GB"/>
        </w:rPr>
        <w:t xml:space="preserve">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9"/>
        <w:gridCol w:w="4556"/>
      </w:tblGrid>
      <w:tr w:rsidR="00C939B2" w14:paraId="57E7911D" w14:textId="77777777" w:rsidTr="006D54DA">
        <w:tc>
          <w:tcPr>
            <w:tcW w:w="4549" w:type="dxa"/>
          </w:tcPr>
          <w:p w14:paraId="345D3F2F" w14:textId="2CB5BCDC" w:rsidR="00C939B2" w:rsidRPr="002376F2" w:rsidRDefault="00C939B2" w:rsidP="00C939B2">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2376F2">
              <w:rPr>
                <w:rFonts w:asciiTheme="minorHAnsi" w:hAnsiTheme="minorHAnsi" w:cstheme="minorHAnsi"/>
                <w:color w:val="000000"/>
                <w:lang w:eastAsia="en-GB"/>
              </w:rPr>
              <w:t>Talent Management</w:t>
            </w:r>
          </w:p>
        </w:tc>
        <w:tc>
          <w:tcPr>
            <w:tcW w:w="4556" w:type="dxa"/>
          </w:tcPr>
          <w:p w14:paraId="784DB361" w14:textId="7A3B3D19" w:rsidR="00C939B2" w:rsidRPr="002376F2" w:rsidRDefault="00C939B2" w:rsidP="002376F2">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2376F2">
              <w:rPr>
                <w:rFonts w:asciiTheme="minorHAnsi" w:hAnsiTheme="minorHAnsi" w:cstheme="minorHAnsi"/>
                <w:color w:val="000000"/>
                <w:lang w:eastAsia="en-GB"/>
              </w:rPr>
              <w:t>Attention to detail</w:t>
            </w:r>
          </w:p>
        </w:tc>
      </w:tr>
      <w:tr w:rsidR="00C939B2" w14:paraId="6D5D27A1" w14:textId="77777777" w:rsidTr="006D54DA">
        <w:tc>
          <w:tcPr>
            <w:tcW w:w="4549" w:type="dxa"/>
          </w:tcPr>
          <w:p w14:paraId="69B6EF8E" w14:textId="3A7521C6" w:rsidR="00C939B2" w:rsidRPr="00823B46" w:rsidRDefault="00C939B2" w:rsidP="00823B46">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2376F2">
              <w:rPr>
                <w:rFonts w:asciiTheme="minorHAnsi" w:hAnsiTheme="minorHAnsi" w:cstheme="minorHAnsi"/>
                <w:color w:val="000000"/>
                <w:lang w:eastAsia="en-GB"/>
              </w:rPr>
              <w:t xml:space="preserve">Onboarding Management    </w:t>
            </w:r>
            <w:r w:rsidRPr="00823B46">
              <w:rPr>
                <w:rFonts w:asciiTheme="minorHAnsi" w:hAnsiTheme="minorHAnsi" w:cstheme="minorHAnsi"/>
                <w:color w:val="000000"/>
                <w:lang w:eastAsia="en-GB"/>
              </w:rPr>
              <w:t xml:space="preserve">                       </w:t>
            </w:r>
          </w:p>
        </w:tc>
        <w:tc>
          <w:tcPr>
            <w:tcW w:w="4556" w:type="dxa"/>
          </w:tcPr>
          <w:p w14:paraId="2A111B9D" w14:textId="1144AA47" w:rsidR="00C939B2" w:rsidRPr="002376F2" w:rsidRDefault="00C939B2" w:rsidP="002376F2">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2376F2">
              <w:rPr>
                <w:rFonts w:asciiTheme="minorHAnsi" w:hAnsiTheme="minorHAnsi" w:cstheme="minorHAnsi"/>
                <w:color w:val="000000"/>
                <w:lang w:eastAsia="en-GB"/>
              </w:rPr>
              <w:t>Teamwork</w:t>
            </w:r>
          </w:p>
        </w:tc>
      </w:tr>
      <w:tr w:rsidR="00C939B2" w14:paraId="513BB4AC" w14:textId="77777777" w:rsidTr="006D54DA">
        <w:tc>
          <w:tcPr>
            <w:tcW w:w="4549" w:type="dxa"/>
          </w:tcPr>
          <w:p w14:paraId="30FD2427" w14:textId="77777777" w:rsidR="00C939B2" w:rsidRPr="002376F2" w:rsidRDefault="00C939B2" w:rsidP="00C939B2">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2376F2">
              <w:rPr>
                <w:rFonts w:asciiTheme="minorHAnsi" w:hAnsiTheme="minorHAnsi" w:cstheme="minorHAnsi"/>
                <w:color w:val="000000"/>
                <w:lang w:eastAsia="en-GB"/>
              </w:rPr>
              <w:t>Candidate sourcing</w:t>
            </w:r>
          </w:p>
          <w:p w14:paraId="29C64446" w14:textId="77777777" w:rsidR="00C939B2" w:rsidRPr="002376F2" w:rsidRDefault="00C939B2" w:rsidP="00C939B2">
            <w:pPr>
              <w:pStyle w:val="ListParagraph"/>
              <w:spacing w:before="100" w:beforeAutospacing="1" w:after="100" w:afterAutospacing="1"/>
              <w:ind w:left="0"/>
              <w:jc w:val="both"/>
              <w:rPr>
                <w:rFonts w:asciiTheme="minorHAnsi" w:hAnsiTheme="minorHAnsi" w:cstheme="minorHAnsi"/>
                <w:color w:val="000000"/>
                <w:lang w:eastAsia="en-GB"/>
              </w:rPr>
            </w:pPr>
          </w:p>
        </w:tc>
        <w:tc>
          <w:tcPr>
            <w:tcW w:w="4556" w:type="dxa"/>
          </w:tcPr>
          <w:p w14:paraId="363603C7" w14:textId="020C78A6" w:rsidR="00C939B2" w:rsidRPr="002376F2" w:rsidRDefault="00C939B2" w:rsidP="002376F2">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2376F2">
              <w:rPr>
                <w:rFonts w:asciiTheme="minorHAnsi" w:hAnsiTheme="minorHAnsi" w:cstheme="minorHAnsi"/>
                <w:color w:val="000000"/>
                <w:lang w:eastAsia="en-GB"/>
              </w:rPr>
              <w:t xml:space="preserve">Files and record Management </w:t>
            </w:r>
          </w:p>
        </w:tc>
      </w:tr>
      <w:tr w:rsidR="00C939B2" w14:paraId="0D482422" w14:textId="77777777" w:rsidTr="006D54DA">
        <w:tc>
          <w:tcPr>
            <w:tcW w:w="4549" w:type="dxa"/>
          </w:tcPr>
          <w:p w14:paraId="7A8EF9FB" w14:textId="611F9CC6" w:rsidR="00C939B2" w:rsidRPr="002376F2" w:rsidRDefault="00C939B2" w:rsidP="00C939B2">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2376F2">
              <w:rPr>
                <w:rFonts w:asciiTheme="minorHAnsi" w:hAnsiTheme="minorHAnsi" w:cstheme="minorHAnsi"/>
                <w:color w:val="000000"/>
                <w:lang w:eastAsia="en-GB"/>
              </w:rPr>
              <w:t>Customer Service</w:t>
            </w:r>
          </w:p>
        </w:tc>
        <w:tc>
          <w:tcPr>
            <w:tcW w:w="4556" w:type="dxa"/>
          </w:tcPr>
          <w:p w14:paraId="44D751F5" w14:textId="77777777" w:rsidR="00E171FF" w:rsidRDefault="002376F2" w:rsidP="00E171FF">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2376F2">
              <w:rPr>
                <w:rFonts w:asciiTheme="minorHAnsi" w:hAnsiTheme="minorHAnsi" w:cstheme="minorHAnsi"/>
                <w:color w:val="000000"/>
                <w:lang w:eastAsia="en-GB"/>
              </w:rPr>
              <w:t xml:space="preserve">Candidate screening and Assessment </w:t>
            </w:r>
          </w:p>
          <w:p w14:paraId="5A1907AB" w14:textId="00E3945C" w:rsidR="00823B46" w:rsidRPr="00E171FF" w:rsidRDefault="00823B46" w:rsidP="00823B46">
            <w:pPr>
              <w:pStyle w:val="ListParagraph"/>
              <w:spacing w:before="100" w:beforeAutospacing="1" w:after="100" w:afterAutospacing="1"/>
              <w:ind w:left="360"/>
              <w:jc w:val="both"/>
              <w:rPr>
                <w:rFonts w:asciiTheme="minorHAnsi" w:hAnsiTheme="minorHAnsi" w:cstheme="minorHAnsi"/>
                <w:color w:val="000000"/>
                <w:lang w:eastAsia="en-GB"/>
              </w:rPr>
            </w:pPr>
          </w:p>
        </w:tc>
      </w:tr>
      <w:tr w:rsidR="00C939B2" w14:paraId="5739D8C1" w14:textId="77777777" w:rsidTr="006D54DA">
        <w:tc>
          <w:tcPr>
            <w:tcW w:w="4549" w:type="dxa"/>
          </w:tcPr>
          <w:p w14:paraId="02945F13" w14:textId="77777777" w:rsidR="00C939B2" w:rsidRPr="002376F2" w:rsidRDefault="00C939B2" w:rsidP="00C939B2">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2376F2">
              <w:rPr>
                <w:rFonts w:asciiTheme="minorHAnsi" w:hAnsiTheme="minorHAnsi" w:cstheme="minorHAnsi"/>
                <w:color w:val="000000"/>
                <w:lang w:eastAsia="en-GB"/>
              </w:rPr>
              <w:t>client relationship management</w:t>
            </w:r>
          </w:p>
          <w:p w14:paraId="239EED3E" w14:textId="7A2FF54D" w:rsidR="002376F2" w:rsidRPr="002376F2" w:rsidRDefault="002376F2" w:rsidP="002376F2">
            <w:pPr>
              <w:pStyle w:val="ListParagraph"/>
              <w:spacing w:before="100" w:beforeAutospacing="1" w:after="100" w:afterAutospacing="1"/>
              <w:ind w:left="360"/>
              <w:jc w:val="both"/>
              <w:rPr>
                <w:rFonts w:asciiTheme="minorHAnsi" w:hAnsiTheme="minorHAnsi" w:cstheme="minorHAnsi"/>
                <w:color w:val="000000"/>
                <w:lang w:eastAsia="en-GB"/>
              </w:rPr>
            </w:pPr>
          </w:p>
        </w:tc>
        <w:tc>
          <w:tcPr>
            <w:tcW w:w="4556" w:type="dxa"/>
          </w:tcPr>
          <w:p w14:paraId="2300228A" w14:textId="1EC9DAF0" w:rsidR="00C939B2" w:rsidRDefault="00823B46" w:rsidP="00823B46">
            <w:pPr>
              <w:pStyle w:val="ListParagraph"/>
              <w:numPr>
                <w:ilvl w:val="0"/>
                <w:numId w:val="14"/>
              </w:numPr>
              <w:spacing w:before="100" w:beforeAutospacing="1" w:after="100" w:afterAutospacing="1"/>
              <w:jc w:val="both"/>
              <w:rPr>
                <w:rFonts w:ascii="Arial" w:hAnsi="Arial" w:cs="Arial"/>
                <w:color w:val="000000"/>
                <w:lang w:eastAsia="en-GB"/>
              </w:rPr>
            </w:pPr>
            <w:r w:rsidRPr="006D54DA">
              <w:rPr>
                <w:rFonts w:asciiTheme="minorHAnsi" w:hAnsiTheme="minorHAnsi" w:cstheme="minorHAnsi"/>
                <w:color w:val="000000"/>
                <w:lang w:eastAsia="en-GB"/>
              </w:rPr>
              <w:t>Phenom</w:t>
            </w:r>
          </w:p>
        </w:tc>
      </w:tr>
      <w:tr w:rsidR="00C939B2" w14:paraId="1969A487" w14:textId="77777777" w:rsidTr="006D54DA">
        <w:tc>
          <w:tcPr>
            <w:tcW w:w="4549" w:type="dxa"/>
          </w:tcPr>
          <w:p w14:paraId="613D4F09" w14:textId="25674EAF" w:rsidR="00C939B2" w:rsidRPr="00E171FF" w:rsidRDefault="00E171FF" w:rsidP="002376F2">
            <w:pPr>
              <w:pStyle w:val="ListParagraph"/>
              <w:numPr>
                <w:ilvl w:val="0"/>
                <w:numId w:val="14"/>
              </w:numPr>
              <w:spacing w:before="100" w:beforeAutospacing="1" w:after="100" w:afterAutospacing="1"/>
              <w:jc w:val="both"/>
              <w:rPr>
                <w:rFonts w:asciiTheme="minorHAnsi" w:hAnsiTheme="minorHAnsi" w:cstheme="minorHAnsi"/>
                <w:color w:val="000000"/>
                <w:lang w:eastAsia="en-GB"/>
              </w:rPr>
            </w:pPr>
            <w:r w:rsidRPr="00E171FF">
              <w:rPr>
                <w:rFonts w:asciiTheme="minorHAnsi" w:hAnsiTheme="minorHAnsi" w:cstheme="minorHAnsi"/>
                <w:color w:val="000000"/>
                <w:lang w:eastAsia="en-GB"/>
              </w:rPr>
              <w:t>Excellent</w:t>
            </w:r>
            <w:r>
              <w:rPr>
                <w:rFonts w:asciiTheme="minorHAnsi" w:hAnsiTheme="minorHAnsi" w:cstheme="minorHAnsi"/>
                <w:color w:val="000000"/>
                <w:lang w:eastAsia="en-GB"/>
              </w:rPr>
              <w:t xml:space="preserve"> </w:t>
            </w:r>
            <w:r w:rsidRPr="00E171FF">
              <w:rPr>
                <w:rFonts w:asciiTheme="minorHAnsi" w:hAnsiTheme="minorHAnsi" w:cstheme="minorHAnsi"/>
                <w:color w:val="000000"/>
                <w:lang w:eastAsia="en-GB"/>
              </w:rPr>
              <w:t>planning, problem-solving</w:t>
            </w:r>
            <w:r>
              <w:rPr>
                <w:rFonts w:asciiTheme="minorHAnsi" w:hAnsiTheme="minorHAnsi" w:cstheme="minorHAnsi"/>
                <w:color w:val="000000"/>
                <w:lang w:eastAsia="en-GB"/>
              </w:rPr>
              <w:t xml:space="preserve"> </w:t>
            </w:r>
            <w:r w:rsidR="006D54DA">
              <w:rPr>
                <w:rFonts w:asciiTheme="minorHAnsi" w:hAnsiTheme="minorHAnsi" w:cstheme="minorHAnsi"/>
                <w:color w:val="000000"/>
                <w:lang w:eastAsia="en-GB"/>
              </w:rPr>
              <w:t xml:space="preserve">and </w:t>
            </w:r>
            <w:r w:rsidR="006D54DA" w:rsidRPr="00E171FF">
              <w:rPr>
                <w:rFonts w:asciiTheme="minorHAnsi" w:hAnsiTheme="minorHAnsi" w:cstheme="minorHAnsi"/>
                <w:color w:val="000000"/>
                <w:lang w:eastAsia="en-GB"/>
              </w:rPr>
              <w:t>time</w:t>
            </w:r>
            <w:r w:rsidRPr="00E171FF">
              <w:rPr>
                <w:rFonts w:asciiTheme="minorHAnsi" w:hAnsiTheme="minorHAnsi" w:cstheme="minorHAnsi"/>
                <w:color w:val="000000"/>
                <w:lang w:eastAsia="en-GB"/>
              </w:rPr>
              <w:t xml:space="preserve"> management</w:t>
            </w:r>
            <w:r w:rsidR="002376F2" w:rsidRPr="00E171FF">
              <w:rPr>
                <w:rFonts w:asciiTheme="minorHAnsi" w:hAnsiTheme="minorHAnsi" w:cstheme="minorHAnsi"/>
                <w:color w:val="000000"/>
                <w:lang w:eastAsia="en-GB"/>
              </w:rPr>
              <w:t xml:space="preserve"> </w:t>
            </w:r>
          </w:p>
        </w:tc>
        <w:tc>
          <w:tcPr>
            <w:tcW w:w="4556" w:type="dxa"/>
          </w:tcPr>
          <w:p w14:paraId="080DEDD4" w14:textId="6BC15799" w:rsidR="00C939B2" w:rsidRDefault="00823B46" w:rsidP="00823B46">
            <w:pPr>
              <w:pStyle w:val="ListParagraph"/>
              <w:numPr>
                <w:ilvl w:val="0"/>
                <w:numId w:val="14"/>
              </w:numPr>
              <w:spacing w:before="100" w:beforeAutospacing="1" w:after="100" w:afterAutospacing="1"/>
              <w:jc w:val="both"/>
              <w:rPr>
                <w:rFonts w:ascii="Arial" w:hAnsi="Arial" w:cs="Arial"/>
                <w:color w:val="000000"/>
                <w:lang w:eastAsia="en-GB"/>
              </w:rPr>
            </w:pPr>
            <w:r w:rsidRPr="006D54DA">
              <w:rPr>
                <w:rFonts w:asciiTheme="minorHAnsi" w:hAnsiTheme="minorHAnsi" w:cstheme="minorHAnsi"/>
                <w:color w:val="000000"/>
                <w:lang w:eastAsia="en-GB"/>
              </w:rPr>
              <w:t>Workday</w:t>
            </w:r>
            <w:r w:rsidR="00900C40">
              <w:rPr>
                <w:rFonts w:asciiTheme="minorHAnsi" w:hAnsiTheme="minorHAnsi" w:cstheme="minorHAnsi"/>
                <w:color w:val="000000"/>
                <w:lang w:eastAsia="en-GB"/>
              </w:rPr>
              <w:t xml:space="preserve"> and </w:t>
            </w:r>
            <w:r w:rsidR="00290D10">
              <w:rPr>
                <w:rFonts w:asciiTheme="minorHAnsi" w:hAnsiTheme="minorHAnsi" w:cstheme="minorHAnsi"/>
                <w:color w:val="000000"/>
                <w:lang w:eastAsia="en-GB"/>
              </w:rPr>
              <w:t>SuccessFactors</w:t>
            </w:r>
          </w:p>
        </w:tc>
      </w:tr>
    </w:tbl>
    <w:p w14:paraId="7021FA0C" w14:textId="77777777" w:rsidR="00611BDE" w:rsidRDefault="002B78D0" w:rsidP="00276039">
      <w:pPr>
        <w:spacing w:before="100" w:beforeAutospacing="1" w:after="100" w:afterAutospacing="1"/>
        <w:rPr>
          <w:rFonts w:ascii="Arial" w:hAnsi="Arial" w:cs="Arial"/>
          <w:color w:val="000000"/>
          <w:lang w:eastAsia="en-GB"/>
        </w:rPr>
      </w:pPr>
      <w:r>
        <w:rPr>
          <w:rFonts w:ascii="Arial" w:hAnsi="Arial" w:cs="Arial"/>
          <w:color w:val="000000"/>
          <w:lang w:eastAsia="en-GB"/>
        </w:rPr>
        <w:t xml:space="preserve">                                           </w:t>
      </w:r>
      <w:r w:rsidR="002376F2">
        <w:rPr>
          <w:rFonts w:ascii="Arial" w:hAnsi="Arial" w:cs="Arial"/>
          <w:color w:val="000000"/>
          <w:lang w:eastAsia="en-GB"/>
        </w:rPr>
        <w:t xml:space="preserve"> </w:t>
      </w:r>
      <w:r>
        <w:rPr>
          <w:rFonts w:ascii="Arial" w:hAnsi="Arial" w:cs="Arial"/>
          <w:color w:val="000000"/>
          <w:lang w:eastAsia="en-GB"/>
        </w:rPr>
        <w:t xml:space="preserve"> </w:t>
      </w:r>
    </w:p>
    <w:p w14:paraId="474DEC1B" w14:textId="204254B5" w:rsidR="00276039" w:rsidRPr="00611BDE" w:rsidRDefault="00611BDE" w:rsidP="00276039">
      <w:pPr>
        <w:spacing w:before="100" w:beforeAutospacing="1" w:after="100" w:afterAutospacing="1"/>
        <w:rPr>
          <w:rFonts w:asciiTheme="minorHAnsi" w:hAnsiTheme="minorHAnsi" w:cstheme="minorHAnsi"/>
          <w:b/>
          <w:bCs/>
          <w:color w:val="000000"/>
          <w:lang w:eastAsia="en-GB"/>
        </w:rPr>
      </w:pPr>
      <w:r>
        <w:rPr>
          <w:rFonts w:ascii="Arial" w:hAnsi="Arial" w:cs="Arial"/>
          <w:color w:val="000000"/>
          <w:lang w:eastAsia="en-GB"/>
        </w:rPr>
        <w:t xml:space="preserve">                                                 </w:t>
      </w:r>
      <w:r w:rsidR="002B78D0">
        <w:rPr>
          <w:rFonts w:ascii="Arial" w:hAnsi="Arial" w:cs="Arial"/>
          <w:color w:val="000000"/>
          <w:lang w:eastAsia="en-GB"/>
        </w:rPr>
        <w:t xml:space="preserve"> </w:t>
      </w:r>
      <w:r w:rsidR="002B78D0" w:rsidRPr="00611BDE">
        <w:rPr>
          <w:rFonts w:asciiTheme="minorHAnsi" w:hAnsiTheme="minorHAnsi" w:cstheme="minorHAnsi"/>
          <w:b/>
          <w:bCs/>
          <w:color w:val="000000"/>
          <w:lang w:eastAsia="en-GB"/>
        </w:rPr>
        <w:t>Work Experience</w:t>
      </w:r>
    </w:p>
    <w:p w14:paraId="136791EA" w14:textId="2BB85475" w:rsidR="00276039" w:rsidRDefault="002B78D0" w:rsidP="00276039">
      <w:pPr>
        <w:rPr>
          <w:rFonts w:ascii="Arial" w:hAnsi="Arial" w:cs="Arial"/>
          <w:b/>
          <w:bCs/>
          <w:color w:val="000000"/>
          <w:lang w:eastAsia="en-GB"/>
        </w:rPr>
      </w:pPr>
      <w:r>
        <w:rPr>
          <w:rFonts w:ascii="Arial" w:hAnsi="Arial" w:cs="Arial"/>
          <w:b/>
          <w:bCs/>
          <w:noProof/>
          <w:color w:val="000000"/>
          <w:lang w:eastAsia="en-GB"/>
        </w:rPr>
        <mc:AlternateContent>
          <mc:Choice Requires="wps">
            <w:drawing>
              <wp:anchor distT="0" distB="0" distL="114300" distR="114300" simplePos="0" relativeHeight="251660288" behindDoc="0" locked="0" layoutInCell="1" allowOverlap="1" wp14:anchorId="6FAE42E1" wp14:editId="4F39786D">
                <wp:simplePos x="0" y="0"/>
                <wp:positionH relativeFrom="column">
                  <wp:posOffset>-400050</wp:posOffset>
                </wp:positionH>
                <wp:positionV relativeFrom="paragraph">
                  <wp:posOffset>224790</wp:posOffset>
                </wp:positionV>
                <wp:extent cx="6562725" cy="1905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562725" cy="19050"/>
                        </a:xfrm>
                        <a:prstGeom prst="line">
                          <a:avLst/>
                        </a:prstGeom>
                        <a:ln w="1905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7D4C8EEA"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17.7pt" to="485.2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" strokecolor="black [3213]" strokeweight="1.5pt">
                <v:stroke joinstyle="miter"/>
              </v:line>
            </w:pict>
          </mc:Fallback>
        </mc:AlternateContent>
      </w:r>
    </w:p>
    <w:p w14:paraId="3B9A5600" w14:textId="77777777" w:rsidR="002B78D0" w:rsidRPr="00D12D45" w:rsidRDefault="002B78D0" w:rsidP="00276039">
      <w:pPr>
        <w:rPr>
          <w:rFonts w:ascii="Arial" w:hAnsi="Arial" w:cs="Arial"/>
          <w:b/>
          <w:bCs/>
          <w:color w:val="000000"/>
          <w:lang w:eastAsia="en-GB"/>
        </w:rPr>
      </w:pPr>
    </w:p>
    <w:p w14:paraId="07558A24" w14:textId="77777777" w:rsidR="00276039" w:rsidRDefault="00276039" w:rsidP="00276039">
      <w:pPr>
        <w:rPr>
          <w:rFonts w:ascii="Arial" w:hAnsi="Arial" w:cs="Arial"/>
          <w:b/>
          <w:bCs/>
          <w:color w:val="000000"/>
          <w:u w:val="single"/>
          <w:lang w:eastAsia="en-GB"/>
        </w:rPr>
      </w:pPr>
    </w:p>
    <w:p w14:paraId="77A1292B" w14:textId="77777777" w:rsidR="00276039" w:rsidRDefault="00276039" w:rsidP="00276039">
      <w:pPr>
        <w:rPr>
          <w:rFonts w:ascii="Arial" w:hAnsi="Arial" w:cs="Arial"/>
          <w:b/>
          <w:bCs/>
          <w:color w:val="000000"/>
          <w:u w:val="single"/>
          <w:lang w:eastAsia="en-GB"/>
        </w:rPr>
      </w:pPr>
    </w:p>
    <w:p w14:paraId="49214B1A" w14:textId="6CD47B46" w:rsidR="002B78D0" w:rsidRPr="002376F2" w:rsidRDefault="00276039" w:rsidP="00276039">
      <w:pPr>
        <w:rPr>
          <w:rFonts w:ascii="Arial" w:hAnsi="Arial" w:cs="Arial"/>
          <w:b/>
          <w:bCs/>
          <w:color w:val="000000"/>
          <w:lang w:eastAsia="en-GB"/>
        </w:rPr>
      </w:pPr>
      <w:r>
        <w:rPr>
          <w:rFonts w:ascii="Arial" w:hAnsi="Arial" w:cs="Arial"/>
          <w:b/>
          <w:bCs/>
          <w:color w:val="000000"/>
          <w:lang w:eastAsia="en-GB"/>
        </w:rPr>
        <w:t xml:space="preserve"> </w:t>
      </w:r>
      <w:r w:rsidRPr="00B35E43">
        <w:rPr>
          <w:rFonts w:asciiTheme="minorHAnsi" w:hAnsiTheme="minorHAnsi" w:cstheme="minorHAnsi"/>
          <w:b/>
          <w:bCs/>
          <w:color w:val="000000"/>
          <w:lang w:eastAsia="en-GB"/>
        </w:rPr>
        <w:t xml:space="preserve">Infosys BPM                         </w:t>
      </w:r>
      <w:r w:rsidR="002B78D0" w:rsidRPr="00B35E43">
        <w:rPr>
          <w:rFonts w:asciiTheme="minorHAnsi" w:hAnsiTheme="minorHAnsi" w:cstheme="minorHAnsi"/>
          <w:b/>
          <w:bCs/>
          <w:color w:val="000000"/>
          <w:lang w:eastAsia="en-GB"/>
        </w:rPr>
        <w:t xml:space="preserve">                                                                 </w:t>
      </w:r>
      <w:r w:rsidR="00B35E43" w:rsidRPr="00B35E43">
        <w:rPr>
          <w:rFonts w:asciiTheme="minorHAnsi" w:hAnsiTheme="minorHAnsi" w:cstheme="minorHAnsi"/>
          <w:b/>
          <w:bCs/>
        </w:rPr>
        <w:t>Nov 2021- Present</w:t>
      </w:r>
      <w:r w:rsidR="00B35E43" w:rsidRPr="00B35E43">
        <w:rPr>
          <w:rFonts w:asciiTheme="minorHAnsi" w:hAnsiTheme="minorHAnsi" w:cstheme="minorHAnsi"/>
        </w:rPr>
        <w:t xml:space="preserve"> </w:t>
      </w:r>
    </w:p>
    <w:p w14:paraId="20204FB6" w14:textId="77777777" w:rsidR="002B78D0" w:rsidRPr="00B35E43" w:rsidRDefault="002B78D0" w:rsidP="00276039">
      <w:pPr>
        <w:rPr>
          <w:rFonts w:asciiTheme="minorHAnsi" w:hAnsiTheme="minorHAnsi" w:cstheme="minorHAnsi"/>
          <w:b/>
          <w:bCs/>
          <w:color w:val="000000"/>
          <w:lang w:eastAsia="en-GB"/>
        </w:rPr>
      </w:pPr>
    </w:p>
    <w:p w14:paraId="748557EB" w14:textId="573146ED" w:rsidR="00276039" w:rsidRDefault="00276039" w:rsidP="00276039">
      <w:pPr>
        <w:rPr>
          <w:rFonts w:asciiTheme="minorHAnsi" w:hAnsiTheme="minorHAnsi" w:cstheme="minorHAnsi"/>
          <w:b/>
          <w:bCs/>
          <w:color w:val="000000"/>
          <w:lang w:eastAsia="en-GB"/>
        </w:rPr>
      </w:pPr>
      <w:r w:rsidRPr="00B35E43">
        <w:rPr>
          <w:rFonts w:asciiTheme="minorHAnsi" w:hAnsiTheme="minorHAnsi" w:cstheme="minorHAnsi"/>
          <w:b/>
          <w:bCs/>
          <w:color w:val="000000"/>
          <w:lang w:eastAsia="en-GB"/>
        </w:rPr>
        <w:t xml:space="preserve">Senior Talent Acquisition Partner for NTT UK, Group and Europe </w:t>
      </w:r>
    </w:p>
    <w:p w14:paraId="187ADAC6" w14:textId="3C27AE41" w:rsidR="004F61C5" w:rsidRDefault="004F61C5" w:rsidP="00276039">
      <w:pPr>
        <w:rPr>
          <w:rFonts w:asciiTheme="minorHAnsi" w:hAnsiTheme="minorHAnsi" w:cstheme="minorHAnsi"/>
          <w:b/>
          <w:bCs/>
          <w:color w:val="000000"/>
          <w:lang w:eastAsia="en-GB"/>
        </w:rPr>
      </w:pPr>
    </w:p>
    <w:p w14:paraId="5954C2A9" w14:textId="6E7A8EFE" w:rsidR="004F61C5" w:rsidRDefault="004F61C5" w:rsidP="00276039">
      <w:pPr>
        <w:rPr>
          <w:rFonts w:asciiTheme="minorHAnsi" w:hAnsiTheme="minorHAnsi" w:cstheme="minorHAnsi"/>
          <w:b/>
          <w:bCs/>
          <w:color w:val="000000"/>
          <w:lang w:eastAsia="en-GB"/>
        </w:rPr>
      </w:pPr>
    </w:p>
    <w:p w14:paraId="6ECC977D" w14:textId="03C42640" w:rsidR="004F61C5" w:rsidRDefault="004F61C5" w:rsidP="00276039">
      <w:pPr>
        <w:rPr>
          <w:rFonts w:asciiTheme="minorHAnsi" w:hAnsiTheme="minorHAnsi" w:cstheme="minorHAnsi"/>
          <w:b/>
          <w:bCs/>
          <w:color w:val="000000"/>
          <w:lang w:eastAsia="en-GB"/>
        </w:rPr>
      </w:pPr>
      <w:r>
        <w:rPr>
          <w:rFonts w:asciiTheme="minorHAnsi" w:hAnsiTheme="minorHAnsi" w:cstheme="minorHAnsi"/>
          <w:b/>
          <w:bCs/>
          <w:color w:val="000000"/>
          <w:lang w:eastAsia="en-GB"/>
        </w:rPr>
        <w:lastRenderedPageBreak/>
        <w:t>Key Responsibilities:</w:t>
      </w:r>
    </w:p>
    <w:p w14:paraId="114AB88B" w14:textId="77777777" w:rsidR="004F61C5" w:rsidRPr="000D2505" w:rsidRDefault="004F61C5" w:rsidP="00276039">
      <w:pPr>
        <w:rPr>
          <w:rFonts w:asciiTheme="minorHAnsi" w:hAnsiTheme="minorHAnsi" w:cstheme="minorHAnsi"/>
          <w:b/>
          <w:bCs/>
          <w:color w:val="000000"/>
          <w:lang w:eastAsia="en-GB"/>
        </w:rPr>
      </w:pPr>
    </w:p>
    <w:p w14:paraId="3A8ACB02" w14:textId="10B4475F" w:rsidR="009C307B" w:rsidRDefault="009C307B" w:rsidP="009C307B">
      <w:pPr>
        <w:pStyle w:val="ListParagraph"/>
        <w:numPr>
          <w:ilvl w:val="0"/>
          <w:numId w:val="3"/>
        </w:numPr>
        <w:spacing w:line="360" w:lineRule="auto"/>
        <w:ind w:left="0"/>
        <w:rPr>
          <w:rFonts w:asciiTheme="minorHAnsi" w:hAnsiTheme="minorHAnsi" w:cstheme="minorHAnsi"/>
          <w:color w:val="000000"/>
          <w:lang w:eastAsia="en-GB"/>
        </w:rPr>
      </w:pPr>
      <w:r w:rsidRPr="00B35E43">
        <w:rPr>
          <w:rFonts w:asciiTheme="minorHAnsi" w:hAnsiTheme="minorHAnsi" w:cstheme="minorHAnsi"/>
          <w:color w:val="000000"/>
          <w:lang w:eastAsia="en-GB"/>
        </w:rPr>
        <w:t>Actively managed and led the end-to-end recruitment process</w:t>
      </w:r>
      <w:r w:rsidR="005F3D13">
        <w:rPr>
          <w:rFonts w:asciiTheme="minorHAnsi" w:hAnsiTheme="minorHAnsi" w:cstheme="minorHAnsi"/>
          <w:color w:val="000000"/>
          <w:lang w:eastAsia="en-GB"/>
        </w:rPr>
        <w:t xml:space="preserve"> for senior and middle management </w:t>
      </w:r>
      <w:r w:rsidR="006E1052">
        <w:rPr>
          <w:rFonts w:asciiTheme="minorHAnsi" w:hAnsiTheme="minorHAnsi" w:cstheme="minorHAnsi"/>
          <w:color w:val="000000"/>
          <w:lang w:eastAsia="en-GB"/>
        </w:rPr>
        <w:t>Level.</w:t>
      </w:r>
      <w:r w:rsidR="005F3D13">
        <w:rPr>
          <w:rFonts w:asciiTheme="minorHAnsi" w:hAnsiTheme="minorHAnsi" w:cstheme="minorHAnsi"/>
          <w:color w:val="000000"/>
          <w:lang w:eastAsia="en-GB"/>
        </w:rPr>
        <w:t xml:space="preserve"> </w:t>
      </w:r>
    </w:p>
    <w:p w14:paraId="6F22C925" w14:textId="3F74B1DE" w:rsidR="00983C3C" w:rsidRDefault="00983C3C" w:rsidP="00983C3C">
      <w:pPr>
        <w:pStyle w:val="ListParagraph"/>
        <w:numPr>
          <w:ilvl w:val="0"/>
          <w:numId w:val="3"/>
        </w:numPr>
        <w:spacing w:line="360" w:lineRule="auto"/>
        <w:ind w:left="0"/>
        <w:rPr>
          <w:rFonts w:asciiTheme="minorHAnsi" w:hAnsiTheme="minorHAnsi" w:cstheme="minorHAnsi"/>
          <w:color w:val="000000"/>
          <w:lang w:eastAsia="en-GB"/>
        </w:rPr>
      </w:pPr>
      <w:r>
        <w:rPr>
          <w:rFonts w:asciiTheme="minorHAnsi" w:hAnsiTheme="minorHAnsi" w:cstheme="minorHAnsi"/>
          <w:color w:val="000000"/>
          <w:lang w:eastAsia="en-GB"/>
        </w:rPr>
        <w:t xml:space="preserve">Sourcing candidate through different channels of recruitment like various job portals, LinkedIn, as well as through networking, headhunting and referrals. </w:t>
      </w:r>
    </w:p>
    <w:p w14:paraId="7AD8553B" w14:textId="1B95E0AB" w:rsidR="00A53B5E" w:rsidRDefault="00A53B5E" w:rsidP="00A53B5E">
      <w:pPr>
        <w:pStyle w:val="ListParagraph"/>
        <w:numPr>
          <w:ilvl w:val="0"/>
          <w:numId w:val="3"/>
        </w:numPr>
        <w:spacing w:line="360" w:lineRule="auto"/>
        <w:ind w:left="0"/>
        <w:rPr>
          <w:rFonts w:asciiTheme="minorHAnsi" w:hAnsiTheme="minorHAnsi" w:cstheme="minorHAnsi"/>
          <w:color w:val="000000"/>
          <w:lang w:eastAsia="en-GB"/>
        </w:rPr>
      </w:pPr>
      <w:r w:rsidRPr="00A53B5E">
        <w:rPr>
          <w:rFonts w:asciiTheme="minorHAnsi" w:hAnsiTheme="minorHAnsi" w:cstheme="minorHAnsi"/>
          <w:color w:val="000000"/>
          <w:lang w:eastAsia="en-GB"/>
        </w:rPr>
        <w:t xml:space="preserve">Great knowledge and Experience of recruiting in service engineer, sales graduate role, software development engineer, client project manager, cloud and security engineer, commercial contract specialist, HR, senior integration specialist and IT engineer. </w:t>
      </w:r>
    </w:p>
    <w:p w14:paraId="19D5EA95" w14:textId="77777777" w:rsidR="00B01FEA" w:rsidRPr="00B01FEA" w:rsidRDefault="00B01FEA" w:rsidP="00B01FEA">
      <w:pPr>
        <w:pStyle w:val="ListParagraph"/>
        <w:numPr>
          <w:ilvl w:val="0"/>
          <w:numId w:val="3"/>
        </w:numPr>
        <w:spacing w:line="360" w:lineRule="auto"/>
        <w:ind w:left="0"/>
        <w:rPr>
          <w:rFonts w:asciiTheme="minorHAnsi" w:hAnsiTheme="minorHAnsi" w:cstheme="minorHAnsi"/>
          <w:color w:val="000000"/>
          <w:lang w:eastAsia="en-GB"/>
        </w:rPr>
      </w:pPr>
      <w:r w:rsidRPr="00B01FEA">
        <w:rPr>
          <w:rFonts w:asciiTheme="minorHAnsi" w:hAnsiTheme="minorHAnsi" w:cstheme="minorHAnsi"/>
          <w:color w:val="000000"/>
          <w:lang w:eastAsia="en-GB"/>
        </w:rPr>
        <w:t>Guide hiring managers and provide professional and expert consultation with regard to the hiring process and the market for Talent (passive and active candidates)</w:t>
      </w:r>
    </w:p>
    <w:p w14:paraId="3E95099B" w14:textId="77777777" w:rsidR="00B01FEA" w:rsidRPr="00B01FEA" w:rsidRDefault="00B01FEA" w:rsidP="00B01FEA">
      <w:pPr>
        <w:pStyle w:val="ListParagraph"/>
        <w:numPr>
          <w:ilvl w:val="0"/>
          <w:numId w:val="3"/>
        </w:numPr>
        <w:spacing w:line="360" w:lineRule="auto"/>
        <w:ind w:left="0"/>
        <w:rPr>
          <w:rFonts w:asciiTheme="minorHAnsi" w:hAnsiTheme="minorHAnsi" w:cstheme="minorHAnsi"/>
          <w:color w:val="000000"/>
          <w:lang w:eastAsia="en-GB"/>
        </w:rPr>
      </w:pPr>
      <w:r w:rsidRPr="00B01FEA">
        <w:rPr>
          <w:rFonts w:asciiTheme="minorHAnsi" w:hAnsiTheme="minorHAnsi" w:cstheme="minorHAnsi"/>
          <w:color w:val="000000"/>
          <w:lang w:eastAsia="en-GB"/>
        </w:rPr>
        <w:t xml:space="preserve">Oversee all aspects of both external and internal hiring for our UK and Europe vacancies </w:t>
      </w:r>
    </w:p>
    <w:p w14:paraId="5FD8C3A1" w14:textId="5695CD83" w:rsidR="00B01FEA" w:rsidRPr="00B01FEA" w:rsidRDefault="00B01FEA" w:rsidP="00B01FEA">
      <w:pPr>
        <w:pStyle w:val="ListParagraph"/>
        <w:numPr>
          <w:ilvl w:val="0"/>
          <w:numId w:val="3"/>
        </w:numPr>
        <w:spacing w:line="360" w:lineRule="auto"/>
        <w:ind w:left="0"/>
        <w:rPr>
          <w:rFonts w:asciiTheme="minorHAnsi" w:hAnsiTheme="minorHAnsi" w:cstheme="minorHAnsi"/>
          <w:color w:val="000000"/>
          <w:lang w:eastAsia="en-GB"/>
        </w:rPr>
      </w:pPr>
      <w:r w:rsidRPr="00B01FEA">
        <w:rPr>
          <w:rFonts w:asciiTheme="minorHAnsi" w:hAnsiTheme="minorHAnsi" w:cstheme="minorHAnsi"/>
          <w:color w:val="000000"/>
          <w:lang w:eastAsia="en-GB"/>
        </w:rPr>
        <w:t>Coaching and advising managers on a wide variety of HR and ER matters.</w:t>
      </w:r>
    </w:p>
    <w:p w14:paraId="2AFD00A7" w14:textId="62744A74" w:rsidR="00666126" w:rsidRPr="00666126" w:rsidRDefault="00666126" w:rsidP="00666126">
      <w:pPr>
        <w:pStyle w:val="ListParagraph"/>
        <w:numPr>
          <w:ilvl w:val="0"/>
          <w:numId w:val="3"/>
        </w:numPr>
        <w:spacing w:line="360" w:lineRule="auto"/>
        <w:ind w:left="0"/>
        <w:rPr>
          <w:rFonts w:asciiTheme="minorHAnsi" w:hAnsiTheme="minorHAnsi" w:cstheme="minorHAnsi"/>
          <w:color w:val="000000"/>
          <w:lang w:eastAsia="en-GB"/>
        </w:rPr>
      </w:pPr>
      <w:r w:rsidRPr="00666126">
        <w:rPr>
          <w:rFonts w:asciiTheme="minorHAnsi" w:hAnsiTheme="minorHAnsi" w:cstheme="minorHAnsi"/>
          <w:color w:val="000000"/>
          <w:lang w:eastAsia="en-GB"/>
        </w:rPr>
        <w:t>Providing professional and commercial advice to managers on a range of issues in line with current legislation and company guidelines</w:t>
      </w:r>
    </w:p>
    <w:p w14:paraId="710E7CFC" w14:textId="6F1CDEC6" w:rsidR="00983C3C" w:rsidRDefault="00983C3C" w:rsidP="00983C3C">
      <w:pPr>
        <w:pStyle w:val="ListParagraph"/>
        <w:numPr>
          <w:ilvl w:val="0"/>
          <w:numId w:val="3"/>
        </w:numPr>
        <w:spacing w:line="360" w:lineRule="auto"/>
        <w:ind w:left="0"/>
        <w:rPr>
          <w:rFonts w:asciiTheme="minorHAnsi" w:hAnsiTheme="minorHAnsi" w:cstheme="minorHAnsi"/>
          <w:color w:val="000000"/>
          <w:lang w:eastAsia="en-GB"/>
        </w:rPr>
      </w:pPr>
      <w:r>
        <w:rPr>
          <w:rFonts w:asciiTheme="minorHAnsi" w:hAnsiTheme="minorHAnsi" w:cstheme="minorHAnsi"/>
          <w:color w:val="000000"/>
          <w:lang w:eastAsia="en-GB"/>
        </w:rPr>
        <w:t xml:space="preserve">Determine applicant qualifications </w:t>
      </w:r>
      <w:proofErr w:type="gramStart"/>
      <w:r>
        <w:rPr>
          <w:rFonts w:asciiTheme="minorHAnsi" w:hAnsiTheme="minorHAnsi" w:cstheme="minorHAnsi"/>
          <w:color w:val="000000"/>
          <w:lang w:eastAsia="en-GB"/>
        </w:rPr>
        <w:t xml:space="preserve">by </w:t>
      </w:r>
      <w:r w:rsidR="00981AE1">
        <w:rPr>
          <w:rFonts w:asciiTheme="minorHAnsi" w:hAnsiTheme="minorHAnsi" w:cstheme="minorHAnsi"/>
          <w:color w:val="000000"/>
          <w:lang w:eastAsia="en-GB"/>
        </w:rPr>
        <w:t xml:space="preserve"> review</w:t>
      </w:r>
      <w:proofErr w:type="gramEnd"/>
      <w:r w:rsidR="00981AE1">
        <w:rPr>
          <w:rFonts w:asciiTheme="minorHAnsi" w:hAnsiTheme="minorHAnsi" w:cstheme="minorHAnsi"/>
          <w:color w:val="000000"/>
          <w:lang w:eastAsia="en-GB"/>
        </w:rPr>
        <w:t xml:space="preserve"> cv , </w:t>
      </w:r>
      <w:r>
        <w:rPr>
          <w:rFonts w:asciiTheme="minorHAnsi" w:hAnsiTheme="minorHAnsi" w:cstheme="minorHAnsi"/>
          <w:color w:val="000000"/>
          <w:lang w:eastAsia="en-GB"/>
        </w:rPr>
        <w:t>interviewing applicants,</w:t>
      </w:r>
      <w:r w:rsidRPr="00983C3C">
        <w:rPr>
          <w:rFonts w:asciiTheme="minorHAnsi" w:hAnsiTheme="minorHAnsi" w:cstheme="minorHAnsi"/>
          <w:color w:val="000000"/>
          <w:lang w:eastAsia="en-GB"/>
        </w:rPr>
        <w:t xml:space="preserve"> </w:t>
      </w:r>
      <w:r w:rsidRPr="00983C3C">
        <w:rPr>
          <w:rFonts w:asciiTheme="minorHAnsi" w:hAnsiTheme="minorHAnsi" w:cstheme="minorHAnsi"/>
          <w:color w:val="000000"/>
          <w:lang w:eastAsia="en-GB"/>
        </w:rPr>
        <w:t>phone screening, shortlisting</w:t>
      </w:r>
      <w:r w:rsidR="00981AE1">
        <w:rPr>
          <w:rFonts w:asciiTheme="minorHAnsi" w:hAnsiTheme="minorHAnsi" w:cstheme="minorHAnsi"/>
          <w:color w:val="000000"/>
          <w:lang w:eastAsia="en-GB"/>
        </w:rPr>
        <w:t xml:space="preserve">, </w:t>
      </w:r>
      <w:bookmarkStart w:id="0" w:name="_GoBack"/>
      <w:bookmarkEnd w:id="0"/>
      <w:r>
        <w:rPr>
          <w:rFonts w:asciiTheme="minorHAnsi" w:hAnsiTheme="minorHAnsi" w:cstheme="minorHAnsi"/>
          <w:color w:val="000000"/>
          <w:lang w:eastAsia="en-GB"/>
        </w:rPr>
        <w:t xml:space="preserve"> analysing response, comparing qualifications to Job requirements</w:t>
      </w:r>
    </w:p>
    <w:p w14:paraId="78D0A90C" w14:textId="3D0061D6" w:rsidR="00900C40" w:rsidRPr="00900C40" w:rsidRDefault="00900C40" w:rsidP="00900C40">
      <w:pPr>
        <w:pStyle w:val="ListParagraph"/>
        <w:numPr>
          <w:ilvl w:val="0"/>
          <w:numId w:val="3"/>
        </w:numPr>
        <w:spacing w:line="360" w:lineRule="auto"/>
        <w:ind w:left="0"/>
        <w:rPr>
          <w:rFonts w:asciiTheme="minorHAnsi" w:hAnsiTheme="minorHAnsi" w:cstheme="minorHAnsi"/>
          <w:color w:val="000000"/>
          <w:lang w:eastAsia="en-GB"/>
        </w:rPr>
      </w:pPr>
      <w:r w:rsidRPr="00900C40">
        <w:rPr>
          <w:rFonts w:asciiTheme="minorHAnsi" w:hAnsiTheme="minorHAnsi" w:cstheme="minorHAnsi"/>
          <w:color w:val="000000"/>
          <w:lang w:eastAsia="en-GB"/>
        </w:rPr>
        <w:t xml:space="preserve">Manages and handle multiple workload (20+ requisitions at a time) Successfully close 4 requisition in one month while managing conflicting priorities. </w:t>
      </w:r>
    </w:p>
    <w:p w14:paraId="51AFF71A" w14:textId="127156D2" w:rsidR="00621B41" w:rsidRDefault="00621B41" w:rsidP="009C307B">
      <w:pPr>
        <w:pStyle w:val="ListParagraph"/>
        <w:numPr>
          <w:ilvl w:val="0"/>
          <w:numId w:val="3"/>
        </w:numPr>
        <w:spacing w:line="360" w:lineRule="auto"/>
        <w:ind w:left="0"/>
        <w:rPr>
          <w:rFonts w:asciiTheme="minorHAnsi" w:hAnsiTheme="minorHAnsi" w:cstheme="minorHAnsi"/>
          <w:color w:val="000000"/>
          <w:lang w:eastAsia="en-GB"/>
        </w:rPr>
      </w:pPr>
      <w:r w:rsidRPr="00621B41">
        <w:rPr>
          <w:rFonts w:asciiTheme="minorHAnsi" w:hAnsiTheme="minorHAnsi" w:cstheme="minorHAnsi"/>
          <w:color w:val="000000"/>
          <w:lang w:eastAsia="en-GB"/>
        </w:rPr>
        <w:t>Proactively recommend</w:t>
      </w:r>
      <w:r w:rsidR="005F3D13">
        <w:rPr>
          <w:rFonts w:asciiTheme="minorHAnsi" w:hAnsiTheme="minorHAnsi" w:cstheme="minorHAnsi"/>
          <w:color w:val="000000"/>
          <w:lang w:eastAsia="en-GB"/>
        </w:rPr>
        <w:t xml:space="preserve">ed </w:t>
      </w:r>
      <w:r w:rsidRPr="00621B41">
        <w:rPr>
          <w:rFonts w:asciiTheme="minorHAnsi" w:hAnsiTheme="minorHAnsi" w:cstheme="minorHAnsi"/>
          <w:color w:val="000000"/>
          <w:lang w:eastAsia="en-GB"/>
        </w:rPr>
        <w:t xml:space="preserve">and promote process enhancements that have an impact on candidate engagement and identification. </w:t>
      </w:r>
    </w:p>
    <w:p w14:paraId="640467DA" w14:textId="7B7BE830" w:rsidR="007F0EA8" w:rsidRDefault="007F0EA8" w:rsidP="009C307B">
      <w:pPr>
        <w:pStyle w:val="ListParagraph"/>
        <w:numPr>
          <w:ilvl w:val="0"/>
          <w:numId w:val="3"/>
        </w:numPr>
        <w:spacing w:line="360" w:lineRule="auto"/>
        <w:ind w:left="0"/>
        <w:rPr>
          <w:rFonts w:asciiTheme="minorHAnsi" w:hAnsiTheme="minorHAnsi" w:cstheme="minorHAnsi"/>
          <w:color w:val="000000"/>
          <w:lang w:eastAsia="en-GB"/>
        </w:rPr>
      </w:pPr>
      <w:r w:rsidRPr="007F0EA8">
        <w:rPr>
          <w:rFonts w:asciiTheme="minorHAnsi" w:hAnsiTheme="minorHAnsi" w:cstheme="minorHAnsi"/>
          <w:color w:val="000000"/>
          <w:lang w:eastAsia="en-GB"/>
        </w:rPr>
        <w:t xml:space="preserve">Established and upheld good relationships with hiring managers, which resulted in </w:t>
      </w:r>
      <w:r>
        <w:rPr>
          <w:rFonts w:asciiTheme="minorHAnsi" w:hAnsiTheme="minorHAnsi" w:cstheme="minorHAnsi"/>
          <w:color w:val="000000"/>
          <w:lang w:eastAsia="en-GB"/>
        </w:rPr>
        <w:t xml:space="preserve">an </w:t>
      </w:r>
      <w:r w:rsidRPr="007F0EA8">
        <w:rPr>
          <w:rFonts w:asciiTheme="minorHAnsi" w:hAnsiTheme="minorHAnsi" w:cstheme="minorHAnsi"/>
          <w:color w:val="000000"/>
          <w:lang w:eastAsia="en-GB"/>
        </w:rPr>
        <w:t>increase in collaboration and consistency of hiring practices with business objectives.</w:t>
      </w:r>
    </w:p>
    <w:p w14:paraId="2B6C70FA" w14:textId="55241347" w:rsidR="008F0231" w:rsidRDefault="00252C48" w:rsidP="009C307B">
      <w:pPr>
        <w:pStyle w:val="ListParagraph"/>
        <w:numPr>
          <w:ilvl w:val="0"/>
          <w:numId w:val="3"/>
        </w:numPr>
        <w:spacing w:line="360" w:lineRule="auto"/>
        <w:ind w:left="0"/>
        <w:rPr>
          <w:rFonts w:asciiTheme="minorHAnsi" w:hAnsiTheme="minorHAnsi" w:cstheme="minorHAnsi"/>
          <w:color w:val="000000"/>
          <w:lang w:eastAsia="en-GB"/>
        </w:rPr>
      </w:pPr>
      <w:r w:rsidRPr="00252C48">
        <w:rPr>
          <w:rFonts w:asciiTheme="minorHAnsi" w:hAnsiTheme="minorHAnsi" w:cstheme="minorHAnsi"/>
          <w:color w:val="000000"/>
          <w:lang w:eastAsia="en-GB"/>
        </w:rPr>
        <w:t xml:space="preserve">consistently </w:t>
      </w:r>
      <w:r w:rsidR="00CA25FE">
        <w:rPr>
          <w:rFonts w:asciiTheme="minorHAnsi" w:hAnsiTheme="minorHAnsi" w:cstheme="minorHAnsi"/>
          <w:color w:val="000000"/>
          <w:lang w:eastAsia="en-GB"/>
        </w:rPr>
        <w:t>sourcing,</w:t>
      </w:r>
      <w:r w:rsidRPr="00252C48">
        <w:rPr>
          <w:rFonts w:asciiTheme="minorHAnsi" w:hAnsiTheme="minorHAnsi" w:cstheme="minorHAnsi"/>
          <w:color w:val="000000"/>
          <w:lang w:eastAsia="en-GB"/>
        </w:rPr>
        <w:t xml:space="preserve"> screening, and evaluating more than 500 individuals for various roles across the organization, the success rate of hires increased.</w:t>
      </w:r>
    </w:p>
    <w:p w14:paraId="0889D5EF" w14:textId="276F6F9E" w:rsidR="003356C0" w:rsidRDefault="00252C48" w:rsidP="009C307B">
      <w:pPr>
        <w:pStyle w:val="ListParagraph"/>
        <w:numPr>
          <w:ilvl w:val="0"/>
          <w:numId w:val="3"/>
        </w:numPr>
        <w:spacing w:line="360" w:lineRule="auto"/>
        <w:ind w:left="0"/>
        <w:rPr>
          <w:rFonts w:asciiTheme="minorHAnsi" w:hAnsiTheme="minorHAnsi" w:cstheme="minorHAnsi"/>
          <w:color w:val="000000"/>
          <w:lang w:eastAsia="en-GB"/>
        </w:rPr>
      </w:pPr>
      <w:r w:rsidRPr="00252C48">
        <w:rPr>
          <w:rFonts w:asciiTheme="minorHAnsi" w:hAnsiTheme="minorHAnsi" w:cstheme="minorHAnsi"/>
          <w:color w:val="000000"/>
          <w:lang w:eastAsia="en-GB"/>
        </w:rPr>
        <w:t xml:space="preserve"> </w:t>
      </w:r>
      <w:r w:rsidR="008F0231">
        <w:rPr>
          <w:rFonts w:asciiTheme="minorHAnsi" w:hAnsiTheme="minorHAnsi" w:cstheme="minorHAnsi"/>
          <w:color w:val="000000"/>
          <w:lang w:eastAsia="en-GB"/>
        </w:rPr>
        <w:t>I</w:t>
      </w:r>
      <w:r w:rsidRPr="00252C48">
        <w:rPr>
          <w:rFonts w:asciiTheme="minorHAnsi" w:hAnsiTheme="minorHAnsi" w:cstheme="minorHAnsi"/>
          <w:color w:val="000000"/>
          <w:lang w:eastAsia="en-GB"/>
        </w:rPr>
        <w:t>mproved job postings through strategic use of keywords which resulted in an increase in applicant responses each month compared to prior year figures.</w:t>
      </w:r>
    </w:p>
    <w:p w14:paraId="75D8146D" w14:textId="77777777" w:rsidR="001B2385" w:rsidRDefault="007B60ED" w:rsidP="001B2385">
      <w:pPr>
        <w:pStyle w:val="ListParagraph"/>
        <w:numPr>
          <w:ilvl w:val="0"/>
          <w:numId w:val="3"/>
        </w:numPr>
        <w:spacing w:line="360" w:lineRule="auto"/>
        <w:ind w:left="0"/>
        <w:rPr>
          <w:rFonts w:asciiTheme="minorHAnsi" w:hAnsiTheme="minorHAnsi" w:cstheme="minorHAnsi"/>
          <w:color w:val="000000"/>
          <w:lang w:eastAsia="en-GB"/>
        </w:rPr>
      </w:pPr>
      <w:r w:rsidRPr="007B60ED">
        <w:rPr>
          <w:rFonts w:asciiTheme="minorHAnsi" w:hAnsiTheme="minorHAnsi" w:cstheme="minorHAnsi"/>
          <w:color w:val="000000"/>
          <w:lang w:eastAsia="en-GB"/>
        </w:rPr>
        <w:t>Actively</w:t>
      </w:r>
      <w:r>
        <w:rPr>
          <w:rFonts w:asciiTheme="minorHAnsi" w:hAnsiTheme="minorHAnsi" w:cstheme="minorHAnsi"/>
          <w:color w:val="000000"/>
          <w:lang w:eastAsia="en-GB"/>
        </w:rPr>
        <w:t xml:space="preserve"> engage and</w:t>
      </w:r>
      <w:r w:rsidRPr="007B60ED">
        <w:rPr>
          <w:rFonts w:asciiTheme="minorHAnsi" w:hAnsiTheme="minorHAnsi" w:cstheme="minorHAnsi"/>
          <w:color w:val="000000"/>
          <w:lang w:eastAsia="en-GB"/>
        </w:rPr>
        <w:t xml:space="preserve"> respond to queries from managers and candidates on the hiring process and the status of open positions to keep interested parties updated while upholding the organization's standards for confidentiality and privacy. </w:t>
      </w:r>
      <w:r w:rsidR="005F3D13" w:rsidRPr="005F3D13">
        <w:rPr>
          <w:rFonts w:asciiTheme="minorHAnsi" w:hAnsiTheme="minorHAnsi" w:cstheme="minorHAnsi"/>
          <w:color w:val="000000"/>
          <w:lang w:eastAsia="en-GB"/>
        </w:rPr>
        <w:t xml:space="preserve"> </w:t>
      </w:r>
    </w:p>
    <w:p w14:paraId="74BB5322" w14:textId="77777777" w:rsidR="001B2385" w:rsidRDefault="001B2385" w:rsidP="009C307B">
      <w:pPr>
        <w:pStyle w:val="ListParagraph"/>
        <w:numPr>
          <w:ilvl w:val="0"/>
          <w:numId w:val="3"/>
        </w:numPr>
        <w:spacing w:line="360" w:lineRule="auto"/>
        <w:ind w:left="0"/>
        <w:rPr>
          <w:rFonts w:asciiTheme="minorHAnsi" w:hAnsiTheme="minorHAnsi" w:cstheme="minorHAnsi"/>
          <w:color w:val="000000"/>
          <w:lang w:eastAsia="en-GB"/>
        </w:rPr>
      </w:pPr>
      <w:r w:rsidRPr="001B2385">
        <w:rPr>
          <w:rFonts w:asciiTheme="minorHAnsi" w:hAnsiTheme="minorHAnsi" w:cstheme="minorHAnsi"/>
          <w:color w:val="000000"/>
          <w:lang w:eastAsia="en-GB"/>
        </w:rPr>
        <w:t>Participated in interview panels with senior management staff to make sure that all hiring criteria were adhered to when selecting the most qualified candidates.</w:t>
      </w:r>
    </w:p>
    <w:p w14:paraId="41131EF6" w14:textId="3C5F876A" w:rsidR="009C307B" w:rsidRPr="00B35E43" w:rsidRDefault="001B2385" w:rsidP="009C307B">
      <w:pPr>
        <w:pStyle w:val="ListParagraph"/>
        <w:numPr>
          <w:ilvl w:val="0"/>
          <w:numId w:val="3"/>
        </w:numPr>
        <w:spacing w:line="360" w:lineRule="auto"/>
        <w:ind w:left="0"/>
        <w:rPr>
          <w:rFonts w:asciiTheme="minorHAnsi" w:hAnsiTheme="minorHAnsi" w:cstheme="minorHAnsi"/>
          <w:color w:val="000000"/>
          <w:lang w:eastAsia="en-GB"/>
        </w:rPr>
      </w:pPr>
      <w:r w:rsidRPr="001B2385">
        <w:rPr>
          <w:rFonts w:asciiTheme="minorHAnsi" w:hAnsiTheme="minorHAnsi" w:cstheme="minorHAnsi"/>
          <w:color w:val="000000"/>
          <w:lang w:eastAsia="en-GB"/>
        </w:rPr>
        <w:lastRenderedPageBreak/>
        <w:t>Utilized fair shortlisting procedures</w:t>
      </w:r>
      <w:r>
        <w:rPr>
          <w:rFonts w:asciiTheme="minorHAnsi" w:hAnsiTheme="minorHAnsi" w:cstheme="minorHAnsi"/>
          <w:color w:val="000000"/>
          <w:lang w:eastAsia="en-GB"/>
        </w:rPr>
        <w:t xml:space="preserve"> </w:t>
      </w:r>
      <w:r w:rsidR="009C307B" w:rsidRPr="00B35E43">
        <w:rPr>
          <w:rFonts w:asciiTheme="minorHAnsi" w:hAnsiTheme="minorHAnsi" w:cstheme="minorHAnsi"/>
          <w:color w:val="000000"/>
          <w:lang w:eastAsia="en-GB"/>
        </w:rPr>
        <w:t xml:space="preserve">by assessing candidates against the skills required in the job advert and involving multiple </w:t>
      </w:r>
      <w:r w:rsidRPr="00B35E43">
        <w:rPr>
          <w:rFonts w:asciiTheme="minorHAnsi" w:hAnsiTheme="minorHAnsi" w:cstheme="minorHAnsi"/>
          <w:color w:val="000000"/>
          <w:lang w:eastAsia="en-GB"/>
        </w:rPr>
        <w:t>surveyors</w:t>
      </w:r>
      <w:r w:rsidR="009C307B" w:rsidRPr="00B35E43">
        <w:rPr>
          <w:rFonts w:asciiTheme="minorHAnsi" w:hAnsiTheme="minorHAnsi" w:cstheme="minorHAnsi"/>
          <w:color w:val="000000"/>
          <w:lang w:eastAsia="en-GB"/>
        </w:rPr>
        <w:t xml:space="preserve"> to eliminate bias.</w:t>
      </w:r>
    </w:p>
    <w:p w14:paraId="39BE368E" w14:textId="23F23708" w:rsidR="009C307B" w:rsidRDefault="00774244" w:rsidP="009C307B">
      <w:pPr>
        <w:pStyle w:val="ListParagraph"/>
        <w:numPr>
          <w:ilvl w:val="0"/>
          <w:numId w:val="3"/>
        </w:numPr>
        <w:spacing w:line="360" w:lineRule="auto"/>
        <w:ind w:left="0"/>
        <w:rPr>
          <w:rFonts w:asciiTheme="minorHAnsi" w:hAnsiTheme="minorHAnsi" w:cstheme="minorHAnsi"/>
          <w:color w:val="000000"/>
          <w:lang w:eastAsia="en-GB"/>
        </w:rPr>
      </w:pPr>
      <w:r w:rsidRPr="00774244">
        <w:rPr>
          <w:rFonts w:asciiTheme="minorHAnsi" w:hAnsiTheme="minorHAnsi" w:cstheme="minorHAnsi"/>
          <w:color w:val="000000"/>
          <w:lang w:eastAsia="en-GB"/>
        </w:rPr>
        <w:t xml:space="preserve">Actively working alongside closely with HRBP </w:t>
      </w:r>
      <w:r w:rsidR="009D6801" w:rsidRPr="00774244">
        <w:rPr>
          <w:rFonts w:asciiTheme="minorHAnsi" w:hAnsiTheme="minorHAnsi" w:cstheme="minorHAnsi"/>
          <w:color w:val="000000"/>
          <w:lang w:eastAsia="en-GB"/>
        </w:rPr>
        <w:t>daily</w:t>
      </w:r>
      <w:r w:rsidR="009C307B" w:rsidRPr="00B35E43">
        <w:rPr>
          <w:rFonts w:asciiTheme="minorHAnsi" w:hAnsiTheme="minorHAnsi" w:cstheme="minorHAnsi"/>
          <w:color w:val="000000"/>
          <w:lang w:eastAsia="en-GB"/>
        </w:rPr>
        <w:t xml:space="preserve"> providing </w:t>
      </w:r>
      <w:r w:rsidR="006E1052" w:rsidRPr="00B35E43">
        <w:rPr>
          <w:rFonts w:asciiTheme="minorHAnsi" w:hAnsiTheme="minorHAnsi" w:cstheme="minorHAnsi"/>
          <w:color w:val="000000"/>
          <w:lang w:eastAsia="en-GB"/>
        </w:rPr>
        <w:t>feedback,</w:t>
      </w:r>
      <w:r w:rsidR="009C307B" w:rsidRPr="00B35E43">
        <w:rPr>
          <w:rFonts w:asciiTheme="minorHAnsi" w:hAnsiTheme="minorHAnsi" w:cstheme="minorHAnsi"/>
          <w:color w:val="000000"/>
          <w:lang w:eastAsia="en-GB"/>
        </w:rPr>
        <w:t xml:space="preserve"> and sharing specialist knowledge to support skills development, continuous improvement, and service delivery excellence.</w:t>
      </w:r>
    </w:p>
    <w:p w14:paraId="1457DC9A" w14:textId="67E90224" w:rsidR="00823B46" w:rsidRPr="00983C3C" w:rsidRDefault="00900C40" w:rsidP="00983C3C">
      <w:pPr>
        <w:pStyle w:val="ListParagraph"/>
        <w:numPr>
          <w:ilvl w:val="0"/>
          <w:numId w:val="3"/>
        </w:numPr>
        <w:spacing w:line="360" w:lineRule="auto"/>
        <w:ind w:left="0"/>
        <w:rPr>
          <w:rFonts w:asciiTheme="minorHAnsi" w:hAnsiTheme="minorHAnsi" w:cstheme="minorHAnsi"/>
          <w:color w:val="000000"/>
          <w:lang w:eastAsia="en-GB"/>
        </w:rPr>
      </w:pPr>
      <w:r>
        <w:rPr>
          <w:rFonts w:asciiTheme="minorHAnsi" w:hAnsiTheme="minorHAnsi" w:cstheme="minorHAnsi"/>
          <w:color w:val="000000"/>
          <w:lang w:eastAsia="en-GB"/>
        </w:rPr>
        <w:t>Responsible for</w:t>
      </w:r>
      <w:r w:rsidR="00823B46" w:rsidRPr="00823B46">
        <w:rPr>
          <w:rFonts w:asciiTheme="minorHAnsi" w:hAnsiTheme="minorHAnsi" w:cstheme="minorHAnsi"/>
          <w:color w:val="000000"/>
          <w:lang w:eastAsia="en-GB"/>
        </w:rPr>
        <w:t xml:space="preserve"> </w:t>
      </w:r>
      <w:r w:rsidR="00983C3C" w:rsidRPr="00983C3C">
        <w:rPr>
          <w:rFonts w:asciiTheme="minorHAnsi" w:hAnsiTheme="minorHAnsi" w:cstheme="minorHAnsi"/>
          <w:color w:val="000000"/>
          <w:lang w:eastAsia="en-GB"/>
        </w:rPr>
        <w:t>Managing the onboarding of new starters, including first day induction, probation period and issuing required resource including job specific training</w:t>
      </w:r>
    </w:p>
    <w:p w14:paraId="078B45CE" w14:textId="79539EA8" w:rsidR="00252C48" w:rsidRDefault="00252C48" w:rsidP="00252C48">
      <w:pPr>
        <w:pStyle w:val="ListParagraph"/>
        <w:spacing w:line="360" w:lineRule="auto"/>
        <w:ind w:left="0"/>
        <w:rPr>
          <w:rFonts w:asciiTheme="minorHAnsi" w:hAnsiTheme="minorHAnsi" w:cstheme="minorHAnsi"/>
          <w:b/>
          <w:bCs/>
          <w:color w:val="000000"/>
          <w:lang w:eastAsia="en-GB"/>
        </w:rPr>
      </w:pPr>
      <w:r w:rsidRPr="00252C48">
        <w:rPr>
          <w:rFonts w:asciiTheme="minorHAnsi" w:hAnsiTheme="minorHAnsi" w:cstheme="minorHAnsi"/>
          <w:b/>
          <w:bCs/>
          <w:color w:val="000000"/>
          <w:lang w:eastAsia="en-GB"/>
        </w:rPr>
        <w:t>Key Achievement</w:t>
      </w:r>
    </w:p>
    <w:p w14:paraId="02459E1A" w14:textId="402539C2" w:rsidR="00252C48" w:rsidRPr="008F0231" w:rsidRDefault="00252C48" w:rsidP="00252C48">
      <w:pPr>
        <w:pStyle w:val="ListParagraph"/>
        <w:numPr>
          <w:ilvl w:val="0"/>
          <w:numId w:val="3"/>
        </w:numPr>
        <w:spacing w:line="360" w:lineRule="auto"/>
        <w:ind w:left="0"/>
        <w:rPr>
          <w:rFonts w:asciiTheme="minorHAnsi" w:hAnsiTheme="minorHAnsi" w:cstheme="minorHAnsi"/>
          <w:color w:val="000000"/>
          <w:lang w:eastAsia="en-GB"/>
        </w:rPr>
      </w:pPr>
      <w:r>
        <w:rPr>
          <w:rFonts w:asciiTheme="minorHAnsi" w:hAnsiTheme="minorHAnsi" w:cstheme="minorHAnsi"/>
          <w:color w:val="000000"/>
          <w:lang w:eastAsia="en-GB"/>
        </w:rPr>
        <w:t xml:space="preserve">Promoted to talent acquisition lead after 6 </w:t>
      </w:r>
      <w:r w:rsidR="008F0231">
        <w:rPr>
          <w:rFonts w:asciiTheme="minorHAnsi" w:hAnsiTheme="minorHAnsi" w:cstheme="minorHAnsi"/>
          <w:color w:val="000000"/>
          <w:lang w:eastAsia="en-GB"/>
        </w:rPr>
        <w:t>months</w:t>
      </w:r>
      <w:r>
        <w:rPr>
          <w:rFonts w:asciiTheme="minorHAnsi" w:hAnsiTheme="minorHAnsi" w:cstheme="minorHAnsi"/>
          <w:color w:val="000000"/>
          <w:lang w:eastAsia="en-GB"/>
        </w:rPr>
        <w:t xml:space="preserve"> of my employment in recognition of efficient and </w:t>
      </w:r>
      <w:r w:rsidRPr="003356C0">
        <w:rPr>
          <w:rFonts w:asciiTheme="minorHAnsi" w:hAnsiTheme="minorHAnsi" w:cstheme="minorHAnsi"/>
          <w:color w:val="000000"/>
          <w:lang w:eastAsia="en-GB"/>
        </w:rPr>
        <w:t xml:space="preserve">excellent </w:t>
      </w:r>
      <w:r w:rsidR="00CA25FE" w:rsidRPr="003356C0">
        <w:rPr>
          <w:rFonts w:asciiTheme="minorHAnsi" w:hAnsiTheme="minorHAnsi" w:cstheme="minorHAnsi"/>
          <w:color w:val="000000"/>
          <w:lang w:eastAsia="en-GB"/>
        </w:rPr>
        <w:t>performance.</w:t>
      </w:r>
      <w:r w:rsidRPr="003356C0">
        <w:rPr>
          <w:rFonts w:asciiTheme="minorHAnsi" w:hAnsiTheme="minorHAnsi" w:cstheme="minorHAnsi"/>
          <w:color w:val="000000"/>
          <w:lang w:eastAsia="en-GB"/>
        </w:rPr>
        <w:t xml:space="preserve"> </w:t>
      </w:r>
    </w:p>
    <w:p w14:paraId="00572780" w14:textId="77777777" w:rsidR="000D2505" w:rsidRDefault="000D2505" w:rsidP="00276039">
      <w:pPr>
        <w:rPr>
          <w:rFonts w:ascii="Arial" w:hAnsi="Arial" w:cs="Arial"/>
          <w:b/>
          <w:bCs/>
          <w:color w:val="000000"/>
          <w:u w:val="single"/>
          <w:lang w:eastAsia="en-GB"/>
        </w:rPr>
      </w:pPr>
    </w:p>
    <w:p w14:paraId="3EEA5E02" w14:textId="77777777" w:rsidR="001B2385" w:rsidRDefault="001B2385" w:rsidP="00276039">
      <w:pPr>
        <w:rPr>
          <w:rFonts w:ascii="Arial" w:hAnsi="Arial" w:cs="Arial"/>
          <w:b/>
          <w:bCs/>
          <w:color w:val="000000"/>
          <w:u w:val="single"/>
          <w:lang w:eastAsia="en-GB"/>
        </w:rPr>
      </w:pPr>
    </w:p>
    <w:p w14:paraId="7FBAD815" w14:textId="657E63D9" w:rsidR="00276039" w:rsidRPr="000D2505" w:rsidRDefault="00276039" w:rsidP="00276039">
      <w:pPr>
        <w:rPr>
          <w:rFonts w:asciiTheme="minorHAnsi" w:hAnsiTheme="minorHAnsi" w:cstheme="minorHAnsi"/>
          <w:b/>
          <w:bCs/>
          <w:color w:val="000000"/>
          <w:lang w:eastAsia="en-GB"/>
        </w:rPr>
      </w:pPr>
      <w:r w:rsidRPr="000D2505">
        <w:rPr>
          <w:rFonts w:asciiTheme="minorHAnsi" w:hAnsiTheme="minorHAnsi" w:cstheme="minorHAnsi"/>
          <w:b/>
          <w:bCs/>
          <w:color w:val="000000"/>
          <w:lang w:eastAsia="en-GB"/>
        </w:rPr>
        <w:t>Infosys BPM</w:t>
      </w:r>
      <w:r w:rsidR="000D2505">
        <w:rPr>
          <w:rFonts w:asciiTheme="minorHAnsi" w:hAnsiTheme="minorHAnsi" w:cstheme="minorHAnsi"/>
          <w:b/>
          <w:bCs/>
          <w:color w:val="000000"/>
          <w:lang w:eastAsia="en-GB"/>
        </w:rPr>
        <w:t xml:space="preserve">                                                                            </w:t>
      </w:r>
      <w:r w:rsidR="000D2505" w:rsidRPr="000D2505">
        <w:rPr>
          <w:rFonts w:asciiTheme="minorHAnsi" w:hAnsiTheme="minorHAnsi" w:cstheme="minorHAnsi"/>
          <w:b/>
          <w:bCs/>
          <w:color w:val="000000"/>
          <w:lang w:eastAsia="en-GB"/>
        </w:rPr>
        <w:t xml:space="preserve">Aug 2021- Nov 2021                   </w:t>
      </w:r>
    </w:p>
    <w:p w14:paraId="3701B994" w14:textId="16B22CFB" w:rsidR="00276039" w:rsidRDefault="00276039" w:rsidP="00276039">
      <w:pPr>
        <w:rPr>
          <w:rFonts w:asciiTheme="minorHAnsi" w:hAnsiTheme="minorHAnsi" w:cstheme="minorHAnsi"/>
          <w:b/>
          <w:bCs/>
          <w:color w:val="000000"/>
          <w:lang w:eastAsia="en-GB"/>
        </w:rPr>
      </w:pPr>
      <w:r w:rsidRPr="000D2505">
        <w:rPr>
          <w:rFonts w:asciiTheme="minorHAnsi" w:hAnsiTheme="minorHAnsi" w:cstheme="minorHAnsi"/>
          <w:b/>
          <w:bCs/>
          <w:color w:val="000000"/>
          <w:lang w:eastAsia="en-GB"/>
        </w:rPr>
        <w:t xml:space="preserve"> Process specialist (HR &amp; Payroll)</w:t>
      </w:r>
    </w:p>
    <w:p w14:paraId="4C744E88" w14:textId="24F59DD6" w:rsidR="004F61C5" w:rsidRDefault="004F61C5" w:rsidP="00276039">
      <w:pPr>
        <w:rPr>
          <w:rFonts w:asciiTheme="minorHAnsi" w:hAnsiTheme="minorHAnsi" w:cstheme="minorHAnsi"/>
          <w:b/>
          <w:bCs/>
          <w:color w:val="000000"/>
          <w:lang w:eastAsia="en-GB"/>
        </w:rPr>
      </w:pPr>
    </w:p>
    <w:p w14:paraId="1E1597F9" w14:textId="77777777" w:rsidR="004F61C5" w:rsidRDefault="004F61C5" w:rsidP="004F61C5">
      <w:pPr>
        <w:rPr>
          <w:rFonts w:asciiTheme="minorHAnsi" w:hAnsiTheme="minorHAnsi" w:cstheme="minorHAnsi"/>
          <w:b/>
          <w:bCs/>
          <w:color w:val="000000"/>
          <w:lang w:eastAsia="en-GB"/>
        </w:rPr>
      </w:pPr>
      <w:r>
        <w:rPr>
          <w:rFonts w:asciiTheme="minorHAnsi" w:hAnsiTheme="minorHAnsi" w:cstheme="minorHAnsi"/>
          <w:b/>
          <w:bCs/>
          <w:color w:val="000000"/>
          <w:lang w:eastAsia="en-GB"/>
        </w:rPr>
        <w:t>Key Responsibilities:</w:t>
      </w:r>
    </w:p>
    <w:p w14:paraId="5C8B2AB9" w14:textId="77777777" w:rsidR="00276039" w:rsidRDefault="00276039" w:rsidP="00276039">
      <w:pPr>
        <w:rPr>
          <w:rFonts w:ascii="Arial" w:hAnsi="Arial" w:cs="Arial"/>
          <w:b/>
          <w:bCs/>
          <w:color w:val="000000"/>
          <w:lang w:eastAsia="en-GB"/>
        </w:rPr>
      </w:pPr>
    </w:p>
    <w:p w14:paraId="61F2DB7D"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Providing exceptional customer service and support in HR &amp; Payroll to the client (Open University) as first line response team.</w:t>
      </w:r>
    </w:p>
    <w:p w14:paraId="3CDB33E9" w14:textId="2AC1E761"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 xml:space="preserve">Responding to queries </w:t>
      </w:r>
      <w:r w:rsidR="00F344E1" w:rsidRPr="00F344E1">
        <w:rPr>
          <w:rFonts w:asciiTheme="minorHAnsi" w:hAnsiTheme="minorHAnsi" w:cstheme="minorHAnsi"/>
          <w:color w:val="000000"/>
          <w:lang w:eastAsia="en-GB"/>
        </w:rPr>
        <w:t>within</w:t>
      </w:r>
      <w:r w:rsidRPr="00F344E1">
        <w:rPr>
          <w:rFonts w:asciiTheme="minorHAnsi" w:hAnsiTheme="minorHAnsi" w:cstheme="minorHAnsi"/>
          <w:color w:val="000000"/>
          <w:lang w:eastAsia="en-GB"/>
        </w:rPr>
        <w:t xml:space="preserve"> team adhering to SLA’s and KPI’s using open university data base Voice and Aspect Via</w:t>
      </w:r>
    </w:p>
    <w:p w14:paraId="406341E5"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Logging customers call in voice system and escalating it to the appropriate specialist teams</w:t>
      </w:r>
    </w:p>
    <w:p w14:paraId="3AE3B646"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Triage and route client enquiries to the appropriate department or escalate it to specialists</w:t>
      </w:r>
    </w:p>
    <w:p w14:paraId="4CD46B3A"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 xml:space="preserve">Providing an excellent customer service to client listening carefully to client query looking through the query log and make sure solve the query and reassure the client. </w:t>
      </w:r>
    </w:p>
    <w:p w14:paraId="0C227B12"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Proactively take on ownership for escalating HR and Payroll issues, and email the client to let them know it has been transferred to the right department and will be contacted directly.</w:t>
      </w:r>
    </w:p>
    <w:p w14:paraId="21D823B4"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Gather relevant facts for the client query using open university in house system such as Success factor, Tutor Home and ensure the advice given to the customer in the most appropriate.</w:t>
      </w:r>
    </w:p>
    <w:p w14:paraId="7BDE72C6"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Taking necessary steps to resolve customer query and tickets in a timely manner and drive achievement of SLAs</w:t>
      </w:r>
    </w:p>
    <w:p w14:paraId="47D9D728" w14:textId="77777777" w:rsidR="00276039" w:rsidRDefault="00276039" w:rsidP="00276039">
      <w:r>
        <w:rPr>
          <w:rFonts w:ascii="Tahoma" w:hAnsi="Tahoma" w:cs="Tahoma"/>
          <w:color w:val="000000"/>
          <w:sz w:val="20"/>
          <w:szCs w:val="20"/>
          <w:bdr w:val="none" w:sz="0" w:space="0" w:color="auto" w:frame="1"/>
          <w:shd w:val="clear" w:color="auto" w:fill="FFFFFF"/>
        </w:rPr>
        <w:t> </w:t>
      </w:r>
    </w:p>
    <w:p w14:paraId="7EF6879A" w14:textId="77777777" w:rsidR="00276039" w:rsidRDefault="00276039" w:rsidP="00276039">
      <w:pPr>
        <w:rPr>
          <w:rFonts w:ascii="Arial" w:hAnsi="Arial" w:cs="Arial"/>
          <w:b/>
          <w:bCs/>
          <w:color w:val="000000"/>
          <w:lang w:eastAsia="en-GB"/>
        </w:rPr>
      </w:pPr>
    </w:p>
    <w:p w14:paraId="52BD110F" w14:textId="4AC0D72B" w:rsidR="00276039" w:rsidRDefault="00276039" w:rsidP="00276039">
      <w:pPr>
        <w:rPr>
          <w:rFonts w:ascii="Arial" w:hAnsi="Arial" w:cs="Arial"/>
          <w:b/>
          <w:bCs/>
          <w:color w:val="000000"/>
          <w:lang w:eastAsia="en-GB"/>
        </w:rPr>
      </w:pPr>
      <w:r w:rsidRPr="00614629">
        <w:rPr>
          <w:rFonts w:asciiTheme="minorHAnsi" w:hAnsiTheme="minorHAnsi" w:cstheme="minorHAnsi"/>
          <w:b/>
          <w:bCs/>
          <w:color w:val="000000"/>
          <w:lang w:eastAsia="en-GB"/>
        </w:rPr>
        <w:t>Warwick Manufacturing Group</w:t>
      </w:r>
      <w:r w:rsidR="000D2505" w:rsidRPr="00614629">
        <w:rPr>
          <w:rFonts w:asciiTheme="minorHAnsi" w:hAnsiTheme="minorHAnsi" w:cstheme="minorHAnsi"/>
          <w:b/>
          <w:bCs/>
          <w:color w:val="000000"/>
          <w:lang w:eastAsia="en-GB"/>
        </w:rPr>
        <w:t xml:space="preserve"> University of Warwick</w:t>
      </w:r>
      <w:r w:rsidR="000D2505">
        <w:rPr>
          <w:rFonts w:ascii="Arial" w:hAnsi="Arial" w:cs="Arial"/>
          <w:b/>
          <w:bCs/>
          <w:color w:val="000000"/>
          <w:lang w:eastAsia="en-GB"/>
        </w:rPr>
        <w:t xml:space="preserve">              </w:t>
      </w:r>
      <w:r w:rsidR="000D2505" w:rsidRPr="00614629">
        <w:rPr>
          <w:rFonts w:asciiTheme="minorHAnsi" w:hAnsiTheme="minorHAnsi" w:cstheme="minorHAnsi"/>
          <w:b/>
          <w:bCs/>
          <w:color w:val="000000"/>
          <w:lang w:eastAsia="en-GB"/>
        </w:rPr>
        <w:t>April 2021- July 2021</w:t>
      </w:r>
      <w:r w:rsidR="000D2505">
        <w:rPr>
          <w:rFonts w:ascii="Arial" w:hAnsi="Arial" w:cs="Arial"/>
          <w:b/>
          <w:bCs/>
          <w:color w:val="000000"/>
          <w:lang w:eastAsia="en-GB"/>
        </w:rPr>
        <w:t xml:space="preserve">                                           </w:t>
      </w:r>
    </w:p>
    <w:p w14:paraId="472EAE4D" w14:textId="3D73EBF9" w:rsidR="000D2505" w:rsidRDefault="00276039" w:rsidP="000D2505">
      <w:pPr>
        <w:rPr>
          <w:rFonts w:asciiTheme="minorHAnsi" w:hAnsiTheme="minorHAnsi" w:cstheme="minorHAnsi"/>
          <w:b/>
          <w:bCs/>
          <w:color w:val="000000"/>
          <w:lang w:eastAsia="en-GB"/>
        </w:rPr>
      </w:pPr>
      <w:r w:rsidRPr="00614629">
        <w:rPr>
          <w:rFonts w:asciiTheme="minorHAnsi" w:hAnsiTheme="minorHAnsi" w:cstheme="minorHAnsi"/>
          <w:b/>
          <w:bCs/>
          <w:color w:val="000000"/>
          <w:lang w:eastAsia="en-GB"/>
        </w:rPr>
        <w:t xml:space="preserve"> </w:t>
      </w:r>
      <w:r w:rsidR="000D2505" w:rsidRPr="00614629">
        <w:rPr>
          <w:rFonts w:asciiTheme="minorHAnsi" w:hAnsiTheme="minorHAnsi" w:cstheme="minorHAnsi"/>
          <w:b/>
          <w:bCs/>
          <w:color w:val="000000"/>
          <w:lang w:eastAsia="en-GB"/>
        </w:rPr>
        <w:t>HR Assistant</w:t>
      </w:r>
    </w:p>
    <w:p w14:paraId="233071FF" w14:textId="77777777" w:rsidR="004F61C5" w:rsidRPr="00614629" w:rsidRDefault="004F61C5" w:rsidP="000D2505">
      <w:pPr>
        <w:rPr>
          <w:rFonts w:asciiTheme="minorHAnsi" w:hAnsiTheme="minorHAnsi" w:cstheme="minorHAnsi"/>
          <w:b/>
          <w:bCs/>
          <w:color w:val="000000"/>
          <w:lang w:eastAsia="en-GB"/>
        </w:rPr>
      </w:pPr>
    </w:p>
    <w:p w14:paraId="14920281" w14:textId="77777777" w:rsidR="004F61C5" w:rsidRDefault="00276039" w:rsidP="004F61C5">
      <w:pPr>
        <w:rPr>
          <w:rFonts w:asciiTheme="minorHAnsi" w:hAnsiTheme="minorHAnsi" w:cstheme="minorHAnsi"/>
          <w:b/>
          <w:bCs/>
          <w:color w:val="000000"/>
          <w:lang w:eastAsia="en-GB"/>
        </w:rPr>
      </w:pPr>
      <w:r w:rsidRPr="00614629">
        <w:rPr>
          <w:rFonts w:asciiTheme="minorHAnsi" w:hAnsiTheme="minorHAnsi" w:cstheme="minorHAnsi"/>
          <w:b/>
          <w:bCs/>
          <w:color w:val="000000"/>
          <w:lang w:eastAsia="en-GB"/>
        </w:rPr>
        <w:t xml:space="preserve">   </w:t>
      </w:r>
      <w:r w:rsidR="004F61C5">
        <w:rPr>
          <w:rFonts w:asciiTheme="minorHAnsi" w:hAnsiTheme="minorHAnsi" w:cstheme="minorHAnsi"/>
          <w:b/>
          <w:bCs/>
          <w:color w:val="000000"/>
          <w:lang w:eastAsia="en-GB"/>
        </w:rPr>
        <w:t>Key Responsibilities:</w:t>
      </w:r>
    </w:p>
    <w:p w14:paraId="07EE8857" w14:textId="1317B621" w:rsidR="00276039" w:rsidRPr="00614629" w:rsidRDefault="00276039" w:rsidP="00276039">
      <w:pPr>
        <w:rPr>
          <w:rFonts w:asciiTheme="minorHAnsi" w:hAnsiTheme="minorHAnsi" w:cstheme="minorHAnsi"/>
          <w:b/>
          <w:bCs/>
          <w:color w:val="000000"/>
          <w:lang w:eastAsia="en-GB"/>
        </w:rPr>
      </w:pPr>
      <w:r w:rsidRPr="00614629">
        <w:rPr>
          <w:rFonts w:asciiTheme="minorHAnsi" w:hAnsiTheme="minorHAnsi" w:cstheme="minorHAnsi"/>
          <w:b/>
          <w:bCs/>
          <w:color w:val="000000"/>
          <w:lang w:eastAsia="en-GB"/>
        </w:rPr>
        <w:lastRenderedPageBreak/>
        <w:t xml:space="preserve">                                                                                                                                   </w:t>
      </w:r>
    </w:p>
    <w:p w14:paraId="64F12D9F"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Administering the end-to-end recruitment process.</w:t>
      </w:r>
    </w:p>
    <w:p w14:paraId="13701990"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Providing high volume recruitment admin support, including the preparation of interview packs, shortlisting, preparing interview, sending interview invites to candidates.</w:t>
      </w:r>
    </w:p>
    <w:p w14:paraId="38261420" w14:textId="60B08033"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 xml:space="preserve">Chasing interview dates, and relevant information’s from the line managers and prepare documents beforehand to avoid any </w:t>
      </w:r>
      <w:r w:rsidR="00614629" w:rsidRPr="00F344E1">
        <w:rPr>
          <w:rFonts w:asciiTheme="minorHAnsi" w:hAnsiTheme="minorHAnsi" w:cstheme="minorHAnsi"/>
          <w:color w:val="000000"/>
          <w:lang w:eastAsia="en-GB"/>
        </w:rPr>
        <w:t>mistakes.</w:t>
      </w:r>
    </w:p>
    <w:p w14:paraId="2EA680C8" w14:textId="52B9B9A1"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 xml:space="preserve">Checking </w:t>
      </w:r>
      <w:r w:rsidR="00614629" w:rsidRPr="00F344E1">
        <w:rPr>
          <w:rFonts w:asciiTheme="minorHAnsi" w:hAnsiTheme="minorHAnsi" w:cstheme="minorHAnsi"/>
          <w:color w:val="000000"/>
          <w:lang w:eastAsia="en-GB"/>
        </w:rPr>
        <w:t>employees’</w:t>
      </w:r>
      <w:r w:rsidRPr="00F344E1">
        <w:rPr>
          <w:rFonts w:asciiTheme="minorHAnsi" w:hAnsiTheme="minorHAnsi" w:cstheme="minorHAnsi"/>
          <w:color w:val="000000"/>
          <w:lang w:eastAsia="en-GB"/>
        </w:rPr>
        <w:t xml:space="preserve"> details updating address, right to work and documentation using SAP, Success factors.</w:t>
      </w:r>
    </w:p>
    <w:p w14:paraId="03094A09" w14:textId="77777777" w:rsidR="00900C40" w:rsidRPr="00F344E1" w:rsidRDefault="00900C40" w:rsidP="00900C40">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 xml:space="preserve">Producing letters of appointment, contractual change letters, employment confirmation letters and HR management data/ reports using a variety of software and applications. </w:t>
      </w:r>
    </w:p>
    <w:p w14:paraId="60A4B45C" w14:textId="4E3A24BB"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 xml:space="preserve">Chasing relevant new starter checks that are required for an employee to </w:t>
      </w:r>
      <w:r w:rsidR="001B2385" w:rsidRPr="00F344E1">
        <w:rPr>
          <w:rFonts w:asciiTheme="minorHAnsi" w:hAnsiTheme="minorHAnsi" w:cstheme="minorHAnsi"/>
          <w:color w:val="000000"/>
          <w:lang w:eastAsia="en-GB"/>
        </w:rPr>
        <w:t>start.</w:t>
      </w:r>
    </w:p>
    <w:p w14:paraId="29A82396"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Updating spreadsheets accordingly to track process of each role</w:t>
      </w:r>
    </w:p>
    <w:p w14:paraId="58CC32E0" w14:textId="3A133612"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 xml:space="preserve">Liaise with HR colleagues to ensure that adverts fully adhere to employment legislation and have been financially approved, authorised and placed often within tight timescales. </w:t>
      </w:r>
    </w:p>
    <w:p w14:paraId="3EE231BA"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Prepare and organising all materials/paperwork required for the shortlisting process, and co-ordinate the applicant distribution process and shortlisting responses including updating the online recruitment portal and informing candidates of outcomes as necessary.</w:t>
      </w:r>
    </w:p>
    <w:p w14:paraId="6FC76B76"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Run monthly reports and take appropriate action, i.e. chasing managers.</w:t>
      </w:r>
    </w:p>
    <w:p w14:paraId="50728D8B"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Respond to variety of HR enquiries and requests in a professional manner ensuring the advice given is accurate, in accordance with University policy and reflects best practice.</w:t>
      </w:r>
    </w:p>
    <w:p w14:paraId="55ACFB1D" w14:textId="77777777" w:rsidR="00276039" w:rsidRPr="00F344E1" w:rsidRDefault="00276039" w:rsidP="00276039">
      <w:pPr>
        <w:pStyle w:val="ListParagraph"/>
        <w:numPr>
          <w:ilvl w:val="0"/>
          <w:numId w:val="3"/>
        </w:numPr>
        <w:spacing w:line="360" w:lineRule="auto"/>
        <w:ind w:left="0"/>
        <w:rPr>
          <w:rFonts w:asciiTheme="minorHAnsi" w:hAnsiTheme="minorHAnsi" w:cstheme="minorHAnsi"/>
          <w:color w:val="000000"/>
          <w:lang w:eastAsia="en-GB"/>
        </w:rPr>
      </w:pPr>
      <w:r w:rsidRPr="00F344E1">
        <w:rPr>
          <w:rFonts w:asciiTheme="minorHAnsi" w:hAnsiTheme="minorHAnsi" w:cstheme="minorHAnsi"/>
          <w:color w:val="000000"/>
          <w:lang w:eastAsia="en-GB"/>
        </w:rPr>
        <w:t>Support other HR processes and projects as required, e.g. staff surveys, statistical returns etc. Provide efficient and effective administrative support to the HR Team.</w:t>
      </w:r>
    </w:p>
    <w:p w14:paraId="15729F33" w14:textId="1B7019F0" w:rsidR="00276039" w:rsidRPr="006E1052" w:rsidRDefault="00276039" w:rsidP="00276039">
      <w:pPr>
        <w:rPr>
          <w:rFonts w:ascii="Arial" w:hAnsi="Arial" w:cs="Arial"/>
          <w:b/>
          <w:bCs/>
          <w:color w:val="000000"/>
          <w:lang w:eastAsia="en-GB"/>
        </w:rPr>
      </w:pPr>
      <w:r>
        <w:rPr>
          <w:rFonts w:ascii="Arial" w:hAnsi="Arial" w:cs="Arial"/>
          <w:b/>
          <w:bCs/>
          <w:color w:val="000000"/>
          <w:lang w:eastAsia="en-GB"/>
        </w:rPr>
        <w:t xml:space="preserve"> </w:t>
      </w:r>
    </w:p>
    <w:p w14:paraId="695212E9" w14:textId="24FE5710" w:rsidR="00276039" w:rsidRPr="00893C69" w:rsidRDefault="006E1052" w:rsidP="00276039">
      <w:pPr>
        <w:rPr>
          <w:rFonts w:ascii="Arial" w:hAnsi="Arial" w:cs="Arial"/>
          <w:color w:val="000000"/>
          <w:lang w:eastAsia="en-GB"/>
        </w:rPr>
      </w:pPr>
      <w:r>
        <w:rPr>
          <w:rFonts w:ascii="Arial" w:hAnsi="Arial" w:cs="Arial"/>
          <w:noProof/>
          <w:color w:val="000000"/>
          <w:lang w:eastAsia="en-GB"/>
        </w:rPr>
        <mc:AlternateContent>
          <mc:Choice Requires="wps">
            <w:drawing>
              <wp:anchor distT="0" distB="0" distL="114300" distR="114300" simplePos="0" relativeHeight="251661312" behindDoc="0" locked="0" layoutInCell="1" allowOverlap="1" wp14:anchorId="4C5EB57D" wp14:editId="1C7CBB05">
                <wp:simplePos x="0" y="0"/>
                <wp:positionH relativeFrom="column">
                  <wp:posOffset>-28576</wp:posOffset>
                </wp:positionH>
                <wp:positionV relativeFrom="paragraph">
                  <wp:posOffset>29210</wp:posOffset>
                </wp:positionV>
                <wp:extent cx="58007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80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74634CB6"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pt,2.3pt" to="45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j2KmQEAAIgDAAAOAAAAZHJzL2Uyb0RvYy54bWysU9uO0zAQfUfiHyy/06SVFlZ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" strokecolor="black [3200]" strokeweight=".5pt">
                <v:stroke joinstyle="miter"/>
              </v:line>
            </w:pict>
          </mc:Fallback>
        </mc:AlternateContent>
      </w:r>
    </w:p>
    <w:p w14:paraId="0CAC5501" w14:textId="4D696231" w:rsidR="00276039" w:rsidRPr="006E1052" w:rsidRDefault="006E1052" w:rsidP="00276039">
      <w:pPr>
        <w:rPr>
          <w:rFonts w:asciiTheme="minorHAnsi" w:hAnsiTheme="minorHAnsi" w:cstheme="minorHAnsi"/>
          <w:b/>
          <w:bCs/>
          <w:color w:val="000000"/>
          <w:lang w:eastAsia="en-GB"/>
        </w:rPr>
      </w:pPr>
      <w:r w:rsidRPr="006E1052">
        <w:rPr>
          <w:rFonts w:asciiTheme="minorHAnsi" w:hAnsiTheme="minorHAnsi" w:cstheme="minorHAnsi"/>
          <w:b/>
          <w:bCs/>
          <w:color w:val="000000"/>
          <w:lang w:eastAsia="en-GB"/>
        </w:rPr>
        <w:t xml:space="preserve">                    </w:t>
      </w:r>
      <w:r>
        <w:rPr>
          <w:rFonts w:asciiTheme="minorHAnsi" w:hAnsiTheme="minorHAnsi" w:cstheme="minorHAnsi"/>
          <w:b/>
          <w:bCs/>
          <w:color w:val="000000"/>
          <w:lang w:eastAsia="en-GB"/>
        </w:rPr>
        <w:t xml:space="preserve">                                              </w:t>
      </w:r>
      <w:r w:rsidRPr="006E1052">
        <w:rPr>
          <w:rFonts w:asciiTheme="minorHAnsi" w:hAnsiTheme="minorHAnsi" w:cstheme="minorHAnsi"/>
          <w:b/>
          <w:bCs/>
          <w:color w:val="000000"/>
          <w:lang w:eastAsia="en-GB"/>
        </w:rPr>
        <w:t xml:space="preserve">    </w:t>
      </w:r>
      <w:r w:rsidR="00276039" w:rsidRPr="006E1052">
        <w:rPr>
          <w:rFonts w:asciiTheme="minorHAnsi" w:hAnsiTheme="minorHAnsi" w:cstheme="minorHAnsi"/>
          <w:b/>
          <w:bCs/>
          <w:color w:val="000000"/>
          <w:lang w:eastAsia="en-GB"/>
        </w:rPr>
        <w:t>EDUCATION</w:t>
      </w:r>
    </w:p>
    <w:p w14:paraId="4A45D178" w14:textId="77777777" w:rsidR="00276039" w:rsidRPr="006E1052" w:rsidRDefault="00276039" w:rsidP="00276039">
      <w:pPr>
        <w:rPr>
          <w:rFonts w:asciiTheme="minorHAnsi" w:hAnsiTheme="minorHAnsi" w:cstheme="minorHAnsi"/>
          <w:b/>
          <w:bCs/>
          <w:color w:val="000000"/>
          <w:lang w:eastAsia="en-GB"/>
        </w:rPr>
      </w:pPr>
    </w:p>
    <w:p w14:paraId="7381B4B8" w14:textId="77777777" w:rsidR="00276039" w:rsidRPr="006E1052" w:rsidRDefault="00276039" w:rsidP="00276039">
      <w:pPr>
        <w:rPr>
          <w:rFonts w:asciiTheme="minorHAnsi" w:hAnsiTheme="minorHAnsi" w:cstheme="minorHAnsi"/>
          <w:b/>
          <w:bCs/>
          <w:color w:val="000000"/>
          <w:lang w:eastAsia="en-GB"/>
        </w:rPr>
      </w:pPr>
      <w:r w:rsidRPr="006E1052">
        <w:rPr>
          <w:rFonts w:asciiTheme="minorHAnsi" w:hAnsiTheme="minorHAnsi" w:cstheme="minorHAnsi"/>
          <w:b/>
          <w:bCs/>
          <w:color w:val="000000"/>
          <w:lang w:eastAsia="en-GB"/>
        </w:rPr>
        <w:t>MSC International Human Resources Management</w:t>
      </w:r>
      <w:r w:rsidRPr="006E1052">
        <w:rPr>
          <w:rFonts w:asciiTheme="minorHAnsi" w:hAnsiTheme="minorHAnsi" w:cstheme="minorHAnsi"/>
          <w:b/>
          <w:bCs/>
          <w:color w:val="000000"/>
          <w:lang w:eastAsia="en-GB"/>
        </w:rPr>
        <w:tab/>
      </w:r>
      <w:r w:rsidRPr="006E1052">
        <w:rPr>
          <w:rFonts w:asciiTheme="minorHAnsi" w:hAnsiTheme="minorHAnsi" w:cstheme="minorHAnsi"/>
          <w:b/>
          <w:bCs/>
          <w:color w:val="000000"/>
          <w:lang w:eastAsia="en-GB"/>
        </w:rPr>
        <w:tab/>
      </w:r>
      <w:r w:rsidRPr="006E1052">
        <w:rPr>
          <w:rFonts w:asciiTheme="minorHAnsi" w:hAnsiTheme="minorHAnsi" w:cstheme="minorHAnsi"/>
          <w:b/>
          <w:bCs/>
          <w:color w:val="000000"/>
          <w:lang w:eastAsia="en-GB"/>
        </w:rPr>
        <w:tab/>
      </w:r>
      <w:r w:rsidRPr="006E1052">
        <w:rPr>
          <w:rFonts w:asciiTheme="minorHAnsi" w:hAnsiTheme="minorHAnsi" w:cstheme="minorHAnsi"/>
          <w:b/>
          <w:bCs/>
          <w:color w:val="000000"/>
          <w:lang w:eastAsia="en-GB"/>
        </w:rPr>
        <w:tab/>
      </w:r>
      <w:r w:rsidRPr="006E1052">
        <w:rPr>
          <w:rFonts w:asciiTheme="minorHAnsi" w:hAnsiTheme="minorHAnsi" w:cstheme="minorHAnsi"/>
          <w:b/>
          <w:bCs/>
          <w:color w:val="000000"/>
          <w:lang w:eastAsia="en-GB"/>
        </w:rPr>
        <w:tab/>
        <w:t>2015</w:t>
      </w:r>
    </w:p>
    <w:p w14:paraId="51FEE5A9" w14:textId="77777777" w:rsidR="00276039" w:rsidRPr="006E1052" w:rsidRDefault="00276039" w:rsidP="00276039">
      <w:pPr>
        <w:rPr>
          <w:rFonts w:asciiTheme="minorHAnsi" w:hAnsiTheme="minorHAnsi" w:cstheme="minorHAnsi"/>
          <w:i/>
          <w:color w:val="000000"/>
          <w:lang w:eastAsia="en-GB"/>
        </w:rPr>
      </w:pPr>
      <w:r w:rsidRPr="006E1052">
        <w:rPr>
          <w:rFonts w:asciiTheme="minorHAnsi" w:hAnsiTheme="minorHAnsi" w:cstheme="minorHAnsi"/>
          <w:bCs/>
          <w:i/>
          <w:color w:val="000000"/>
          <w:lang w:eastAsia="en-GB"/>
        </w:rPr>
        <w:t>Coventry University</w:t>
      </w:r>
    </w:p>
    <w:p w14:paraId="35FC4CCE" w14:textId="77777777" w:rsidR="00276039" w:rsidRPr="006E1052" w:rsidRDefault="00276039" w:rsidP="00276039">
      <w:pPr>
        <w:rPr>
          <w:rFonts w:asciiTheme="minorHAnsi" w:hAnsiTheme="minorHAnsi" w:cstheme="minorHAnsi"/>
          <w:b/>
          <w:bCs/>
          <w:color w:val="000000"/>
          <w:u w:val="single"/>
          <w:lang w:eastAsia="en-GB"/>
        </w:rPr>
      </w:pPr>
    </w:p>
    <w:p w14:paraId="2B1B3FB2" w14:textId="77777777" w:rsidR="00276039" w:rsidRPr="006E1052" w:rsidRDefault="00276039" w:rsidP="00276039">
      <w:pPr>
        <w:rPr>
          <w:rFonts w:asciiTheme="minorHAnsi" w:hAnsiTheme="minorHAnsi" w:cstheme="minorHAnsi"/>
          <w:b/>
          <w:bCs/>
          <w:color w:val="000000"/>
          <w:u w:val="single"/>
          <w:lang w:eastAsia="en-GB"/>
        </w:rPr>
      </w:pPr>
      <w:r w:rsidRPr="006E1052">
        <w:rPr>
          <w:rFonts w:asciiTheme="minorHAnsi" w:hAnsiTheme="minorHAnsi" w:cstheme="minorHAnsi"/>
          <w:b/>
          <w:bCs/>
          <w:color w:val="000000"/>
          <w:u w:val="single"/>
          <w:lang w:eastAsia="en-GB"/>
        </w:rPr>
        <w:t>LANGUAGES</w:t>
      </w:r>
    </w:p>
    <w:p w14:paraId="4F6766BB" w14:textId="77777777" w:rsidR="00276039" w:rsidRPr="006E1052" w:rsidRDefault="00276039" w:rsidP="00276039">
      <w:pPr>
        <w:rPr>
          <w:rFonts w:asciiTheme="minorHAnsi" w:hAnsiTheme="minorHAnsi" w:cstheme="minorHAnsi"/>
          <w:b/>
          <w:bCs/>
          <w:color w:val="000000"/>
          <w:u w:val="single"/>
          <w:lang w:eastAsia="en-GB"/>
        </w:rPr>
      </w:pPr>
    </w:p>
    <w:p w14:paraId="5179B1E4" w14:textId="670ACE67" w:rsidR="00E4435F" w:rsidRPr="006E1052" w:rsidRDefault="00276039" w:rsidP="006E1052">
      <w:pPr>
        <w:rPr>
          <w:rFonts w:asciiTheme="minorHAnsi" w:hAnsiTheme="minorHAnsi" w:cstheme="minorHAnsi"/>
          <w:color w:val="000000"/>
          <w:lang w:eastAsia="en-GB"/>
        </w:rPr>
      </w:pPr>
      <w:r w:rsidRPr="006E1052">
        <w:rPr>
          <w:rFonts w:asciiTheme="minorHAnsi" w:hAnsiTheme="minorHAnsi" w:cstheme="minorHAnsi"/>
          <w:bCs/>
          <w:color w:val="000000"/>
          <w:lang w:eastAsia="en-GB"/>
        </w:rPr>
        <w:t>Speak fluent</w:t>
      </w:r>
      <w:r w:rsidRPr="006E1052">
        <w:rPr>
          <w:rFonts w:asciiTheme="minorHAnsi" w:hAnsiTheme="minorHAnsi" w:cstheme="minorHAnsi"/>
          <w:color w:val="000000"/>
          <w:lang w:eastAsia="en-GB"/>
        </w:rPr>
        <w:t>: English, Arabic, Urdu, Hindi and Oromo </w:t>
      </w:r>
    </w:p>
    <w:sectPr w:rsidR="00E4435F" w:rsidRPr="006E1052" w:rsidSect="00A06F11">
      <w:pgSz w:w="11906" w:h="16838"/>
      <w:pgMar w:top="993"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4148C5" w14:textId="77777777" w:rsidR="00FF0AF6" w:rsidRDefault="00FF0AF6" w:rsidP="00B35E43">
      <w:r>
        <w:separator/>
      </w:r>
    </w:p>
  </w:endnote>
  <w:endnote w:type="continuationSeparator" w:id="0">
    <w:p w14:paraId="3126F0E7" w14:textId="77777777" w:rsidR="00FF0AF6" w:rsidRDefault="00FF0AF6" w:rsidP="00B35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955630" w14:textId="77777777" w:rsidR="00FF0AF6" w:rsidRDefault="00FF0AF6" w:rsidP="00B35E43">
      <w:r>
        <w:separator/>
      </w:r>
    </w:p>
  </w:footnote>
  <w:footnote w:type="continuationSeparator" w:id="0">
    <w:p w14:paraId="1BCF335F" w14:textId="77777777" w:rsidR="00FF0AF6" w:rsidRDefault="00FF0AF6" w:rsidP="00B35E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040E3"/>
    <w:multiLevelType w:val="hybridMultilevel"/>
    <w:tmpl w:val="66344416"/>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1" w15:restartNumberingAfterBreak="0">
    <w:nsid w:val="1C26235C"/>
    <w:multiLevelType w:val="hybridMultilevel"/>
    <w:tmpl w:val="98CAFEC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263503AA"/>
    <w:multiLevelType w:val="hybridMultilevel"/>
    <w:tmpl w:val="C42A1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C37732"/>
    <w:multiLevelType w:val="multilevel"/>
    <w:tmpl w:val="A93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1463F"/>
    <w:multiLevelType w:val="hybridMultilevel"/>
    <w:tmpl w:val="FBB4BE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AC75219"/>
    <w:multiLevelType w:val="multilevel"/>
    <w:tmpl w:val="A20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5251FD"/>
    <w:multiLevelType w:val="multilevel"/>
    <w:tmpl w:val="36A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322C12"/>
    <w:multiLevelType w:val="hybridMultilevel"/>
    <w:tmpl w:val="49AC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97116"/>
    <w:multiLevelType w:val="multilevel"/>
    <w:tmpl w:val="62D6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711516"/>
    <w:multiLevelType w:val="hybridMultilevel"/>
    <w:tmpl w:val="351E159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51601097"/>
    <w:multiLevelType w:val="multilevel"/>
    <w:tmpl w:val="3638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DC769A"/>
    <w:multiLevelType w:val="multilevel"/>
    <w:tmpl w:val="A6E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5E1AA0"/>
    <w:multiLevelType w:val="hybridMultilevel"/>
    <w:tmpl w:val="6A4C6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E2583D"/>
    <w:multiLevelType w:val="multilevel"/>
    <w:tmpl w:val="A93860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3"/>
  </w:num>
  <w:num w:numId="2">
    <w:abstractNumId w:val="3"/>
  </w:num>
  <w:num w:numId="3">
    <w:abstractNumId w:val="2"/>
  </w:num>
  <w:num w:numId="4">
    <w:abstractNumId w:val="7"/>
  </w:num>
  <w:num w:numId="5">
    <w:abstractNumId w:val="0"/>
  </w:num>
  <w:num w:numId="6">
    <w:abstractNumId w:val="9"/>
  </w:num>
  <w:num w:numId="7">
    <w:abstractNumId w:val="1"/>
  </w:num>
  <w:num w:numId="8">
    <w:abstractNumId w:val="8"/>
  </w:num>
  <w:num w:numId="9">
    <w:abstractNumId w:val="5"/>
  </w:num>
  <w:num w:numId="10">
    <w:abstractNumId w:val="12"/>
  </w:num>
  <w:num w:numId="11">
    <w:abstractNumId w:val="10"/>
  </w:num>
  <w:num w:numId="12">
    <w:abstractNumId w:val="6"/>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39"/>
    <w:rsid w:val="00010C80"/>
    <w:rsid w:val="000C08F6"/>
    <w:rsid w:val="000D2505"/>
    <w:rsid w:val="001B2385"/>
    <w:rsid w:val="002376F2"/>
    <w:rsid w:val="00252C48"/>
    <w:rsid w:val="00276039"/>
    <w:rsid w:val="00290D10"/>
    <w:rsid w:val="002B78D0"/>
    <w:rsid w:val="002C460B"/>
    <w:rsid w:val="003356C0"/>
    <w:rsid w:val="0040178D"/>
    <w:rsid w:val="004210C4"/>
    <w:rsid w:val="004513D7"/>
    <w:rsid w:val="0045445E"/>
    <w:rsid w:val="004F61C5"/>
    <w:rsid w:val="00562D65"/>
    <w:rsid w:val="005F3D13"/>
    <w:rsid w:val="00611BDE"/>
    <w:rsid w:val="00614629"/>
    <w:rsid w:val="00621B41"/>
    <w:rsid w:val="00666126"/>
    <w:rsid w:val="006D54DA"/>
    <w:rsid w:val="006E1052"/>
    <w:rsid w:val="006F24D3"/>
    <w:rsid w:val="007363A0"/>
    <w:rsid w:val="00774244"/>
    <w:rsid w:val="007B60ED"/>
    <w:rsid w:val="007F0EA8"/>
    <w:rsid w:val="00823B46"/>
    <w:rsid w:val="00851084"/>
    <w:rsid w:val="00896D2C"/>
    <w:rsid w:val="008E4F51"/>
    <w:rsid w:val="008F0231"/>
    <w:rsid w:val="00900C40"/>
    <w:rsid w:val="00920D1C"/>
    <w:rsid w:val="009655CE"/>
    <w:rsid w:val="00981AE1"/>
    <w:rsid w:val="00983C3C"/>
    <w:rsid w:val="009B4DD7"/>
    <w:rsid w:val="009C307B"/>
    <w:rsid w:val="009D6801"/>
    <w:rsid w:val="00A53B5E"/>
    <w:rsid w:val="00B01FEA"/>
    <w:rsid w:val="00B35E43"/>
    <w:rsid w:val="00B52885"/>
    <w:rsid w:val="00C939B2"/>
    <w:rsid w:val="00CA25FE"/>
    <w:rsid w:val="00D12D45"/>
    <w:rsid w:val="00DC75D8"/>
    <w:rsid w:val="00DF2C13"/>
    <w:rsid w:val="00E171FF"/>
    <w:rsid w:val="00E4435F"/>
    <w:rsid w:val="00F07EA3"/>
    <w:rsid w:val="00F344E1"/>
    <w:rsid w:val="00FF0A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6A5D5"/>
  <w15:chartTrackingRefBased/>
  <w15:docId w15:val="{61A7B087-C015-8D48-86B1-CBC9FC775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603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039"/>
    <w:pPr>
      <w:ind w:left="720"/>
      <w:contextualSpacing/>
    </w:pPr>
  </w:style>
  <w:style w:type="paragraph" w:styleId="NormalWeb">
    <w:name w:val="Normal (Web)"/>
    <w:basedOn w:val="Normal"/>
    <w:uiPriority w:val="99"/>
    <w:semiHidden/>
    <w:unhideWhenUsed/>
    <w:rsid w:val="007363A0"/>
    <w:pPr>
      <w:spacing w:before="100" w:beforeAutospacing="1" w:after="100" w:afterAutospacing="1"/>
    </w:pPr>
  </w:style>
  <w:style w:type="character" w:styleId="Hyperlink">
    <w:name w:val="Hyperlink"/>
    <w:basedOn w:val="DefaultParagraphFont"/>
    <w:uiPriority w:val="99"/>
    <w:unhideWhenUsed/>
    <w:rsid w:val="007363A0"/>
    <w:rPr>
      <w:color w:val="0000FF"/>
      <w:u w:val="single"/>
    </w:rPr>
  </w:style>
  <w:style w:type="character" w:styleId="Strong">
    <w:name w:val="Strong"/>
    <w:basedOn w:val="DefaultParagraphFont"/>
    <w:uiPriority w:val="22"/>
    <w:qFormat/>
    <w:rsid w:val="00E4435F"/>
    <w:rPr>
      <w:b/>
      <w:bCs/>
    </w:rPr>
  </w:style>
  <w:style w:type="character" w:styleId="UnresolvedMention">
    <w:name w:val="Unresolved Mention"/>
    <w:basedOn w:val="DefaultParagraphFont"/>
    <w:uiPriority w:val="99"/>
    <w:semiHidden/>
    <w:unhideWhenUsed/>
    <w:rsid w:val="004210C4"/>
    <w:rPr>
      <w:color w:val="605E5C"/>
      <w:shd w:val="clear" w:color="auto" w:fill="E1DFDD"/>
    </w:rPr>
  </w:style>
  <w:style w:type="table" w:styleId="TableGrid">
    <w:name w:val="Table Grid"/>
    <w:basedOn w:val="TableNormal"/>
    <w:uiPriority w:val="39"/>
    <w:rsid w:val="00C93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38906">
      <w:bodyDiv w:val="1"/>
      <w:marLeft w:val="0"/>
      <w:marRight w:val="0"/>
      <w:marTop w:val="0"/>
      <w:marBottom w:val="0"/>
      <w:divBdr>
        <w:top w:val="none" w:sz="0" w:space="0" w:color="auto"/>
        <w:left w:val="none" w:sz="0" w:space="0" w:color="auto"/>
        <w:bottom w:val="none" w:sz="0" w:space="0" w:color="auto"/>
        <w:right w:val="none" w:sz="0" w:space="0" w:color="auto"/>
      </w:divBdr>
    </w:div>
    <w:div w:id="82457922">
      <w:bodyDiv w:val="1"/>
      <w:marLeft w:val="0"/>
      <w:marRight w:val="0"/>
      <w:marTop w:val="0"/>
      <w:marBottom w:val="0"/>
      <w:divBdr>
        <w:top w:val="none" w:sz="0" w:space="0" w:color="auto"/>
        <w:left w:val="none" w:sz="0" w:space="0" w:color="auto"/>
        <w:bottom w:val="none" w:sz="0" w:space="0" w:color="auto"/>
        <w:right w:val="none" w:sz="0" w:space="0" w:color="auto"/>
      </w:divBdr>
    </w:div>
    <w:div w:id="840316418">
      <w:bodyDiv w:val="1"/>
      <w:marLeft w:val="0"/>
      <w:marRight w:val="0"/>
      <w:marTop w:val="0"/>
      <w:marBottom w:val="0"/>
      <w:divBdr>
        <w:top w:val="none" w:sz="0" w:space="0" w:color="auto"/>
        <w:left w:val="none" w:sz="0" w:space="0" w:color="auto"/>
        <w:bottom w:val="none" w:sz="0" w:space="0" w:color="auto"/>
        <w:right w:val="none" w:sz="0" w:space="0" w:color="auto"/>
      </w:divBdr>
    </w:div>
    <w:div w:id="927346723">
      <w:bodyDiv w:val="1"/>
      <w:marLeft w:val="0"/>
      <w:marRight w:val="0"/>
      <w:marTop w:val="0"/>
      <w:marBottom w:val="0"/>
      <w:divBdr>
        <w:top w:val="none" w:sz="0" w:space="0" w:color="auto"/>
        <w:left w:val="none" w:sz="0" w:space="0" w:color="auto"/>
        <w:bottom w:val="none" w:sz="0" w:space="0" w:color="auto"/>
        <w:right w:val="none" w:sz="0" w:space="0" w:color="auto"/>
      </w:divBdr>
    </w:div>
    <w:div w:id="1551838033">
      <w:bodyDiv w:val="1"/>
      <w:marLeft w:val="0"/>
      <w:marRight w:val="0"/>
      <w:marTop w:val="0"/>
      <w:marBottom w:val="0"/>
      <w:divBdr>
        <w:top w:val="none" w:sz="0" w:space="0" w:color="auto"/>
        <w:left w:val="none" w:sz="0" w:space="0" w:color="auto"/>
        <w:bottom w:val="none" w:sz="0" w:space="0" w:color="auto"/>
        <w:right w:val="none" w:sz="0" w:space="0" w:color="auto"/>
      </w:divBdr>
      <w:divsChild>
        <w:div w:id="757485168">
          <w:marLeft w:val="0"/>
          <w:marRight w:val="0"/>
          <w:marTop w:val="0"/>
          <w:marBottom w:val="0"/>
          <w:divBdr>
            <w:top w:val="none" w:sz="0" w:space="0" w:color="auto"/>
            <w:left w:val="none" w:sz="0" w:space="0" w:color="auto"/>
            <w:bottom w:val="none" w:sz="0" w:space="0" w:color="auto"/>
            <w:right w:val="none" w:sz="0" w:space="0" w:color="auto"/>
          </w:divBdr>
          <w:divsChild>
            <w:div w:id="126707934">
              <w:marLeft w:val="0"/>
              <w:marRight w:val="0"/>
              <w:marTop w:val="0"/>
              <w:marBottom w:val="0"/>
              <w:divBdr>
                <w:top w:val="none" w:sz="0" w:space="0" w:color="auto"/>
                <w:left w:val="none" w:sz="0" w:space="0" w:color="auto"/>
                <w:bottom w:val="none" w:sz="0" w:space="0" w:color="auto"/>
                <w:right w:val="none" w:sz="0" w:space="0" w:color="auto"/>
              </w:divBdr>
              <w:divsChild>
                <w:div w:id="24529605">
                  <w:marLeft w:val="0"/>
                  <w:marRight w:val="0"/>
                  <w:marTop w:val="0"/>
                  <w:marBottom w:val="0"/>
                  <w:divBdr>
                    <w:top w:val="none" w:sz="0" w:space="0" w:color="auto"/>
                    <w:left w:val="none" w:sz="0" w:space="0" w:color="auto"/>
                    <w:bottom w:val="none" w:sz="0" w:space="0" w:color="auto"/>
                    <w:right w:val="none" w:sz="0" w:space="0" w:color="auto"/>
                  </w:divBdr>
                  <w:divsChild>
                    <w:div w:id="102039889">
                      <w:marLeft w:val="0"/>
                      <w:marRight w:val="0"/>
                      <w:marTop w:val="0"/>
                      <w:marBottom w:val="0"/>
                      <w:divBdr>
                        <w:top w:val="none" w:sz="0" w:space="0" w:color="auto"/>
                        <w:left w:val="none" w:sz="0" w:space="0" w:color="auto"/>
                        <w:bottom w:val="none" w:sz="0" w:space="0" w:color="auto"/>
                        <w:right w:val="none" w:sz="0" w:space="0" w:color="auto"/>
                      </w:divBdr>
                      <w:divsChild>
                        <w:div w:id="478421588">
                          <w:marLeft w:val="0"/>
                          <w:marRight w:val="0"/>
                          <w:marTop w:val="0"/>
                          <w:marBottom w:val="0"/>
                          <w:divBdr>
                            <w:top w:val="none" w:sz="0" w:space="0" w:color="auto"/>
                            <w:left w:val="none" w:sz="0" w:space="0" w:color="auto"/>
                            <w:bottom w:val="none" w:sz="0" w:space="0" w:color="auto"/>
                            <w:right w:val="none" w:sz="0" w:space="0" w:color="auto"/>
                          </w:divBdr>
                          <w:divsChild>
                            <w:div w:id="307320625">
                              <w:marLeft w:val="0"/>
                              <w:marRight w:val="0"/>
                              <w:marTop w:val="300"/>
                              <w:marBottom w:val="300"/>
                              <w:divBdr>
                                <w:top w:val="none" w:sz="0" w:space="0" w:color="auto"/>
                                <w:left w:val="none" w:sz="0" w:space="0" w:color="auto"/>
                                <w:bottom w:val="none" w:sz="0" w:space="0" w:color="auto"/>
                                <w:right w:val="none" w:sz="0" w:space="0" w:color="auto"/>
                              </w:divBdr>
                              <w:divsChild>
                                <w:div w:id="1907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72264">
          <w:marLeft w:val="0"/>
          <w:marRight w:val="0"/>
          <w:marTop w:val="0"/>
          <w:marBottom w:val="0"/>
          <w:divBdr>
            <w:top w:val="none" w:sz="0" w:space="0" w:color="auto"/>
            <w:left w:val="none" w:sz="0" w:space="0" w:color="auto"/>
            <w:bottom w:val="none" w:sz="0" w:space="0" w:color="auto"/>
            <w:right w:val="none" w:sz="0" w:space="0" w:color="auto"/>
          </w:divBdr>
          <w:divsChild>
            <w:div w:id="847869093">
              <w:marLeft w:val="0"/>
              <w:marRight w:val="0"/>
              <w:marTop w:val="0"/>
              <w:marBottom w:val="0"/>
              <w:divBdr>
                <w:top w:val="none" w:sz="0" w:space="0" w:color="auto"/>
                <w:left w:val="none" w:sz="0" w:space="0" w:color="auto"/>
                <w:bottom w:val="none" w:sz="0" w:space="0" w:color="auto"/>
                <w:right w:val="none" w:sz="0" w:space="0" w:color="auto"/>
              </w:divBdr>
              <w:divsChild>
                <w:div w:id="171800345">
                  <w:marLeft w:val="0"/>
                  <w:marRight w:val="0"/>
                  <w:marTop w:val="0"/>
                  <w:marBottom w:val="0"/>
                  <w:divBdr>
                    <w:top w:val="none" w:sz="0" w:space="0" w:color="auto"/>
                    <w:left w:val="none" w:sz="0" w:space="0" w:color="auto"/>
                    <w:bottom w:val="none" w:sz="0" w:space="0" w:color="auto"/>
                    <w:right w:val="none" w:sz="0" w:space="0" w:color="auto"/>
                  </w:divBdr>
                  <w:divsChild>
                    <w:div w:id="1969318780">
                      <w:marLeft w:val="0"/>
                      <w:marRight w:val="0"/>
                      <w:marTop w:val="0"/>
                      <w:marBottom w:val="0"/>
                      <w:divBdr>
                        <w:top w:val="none" w:sz="0" w:space="0" w:color="auto"/>
                        <w:left w:val="none" w:sz="0" w:space="0" w:color="auto"/>
                        <w:bottom w:val="none" w:sz="0" w:space="0" w:color="auto"/>
                        <w:right w:val="none" w:sz="0" w:space="0" w:color="auto"/>
                      </w:divBdr>
                      <w:divsChild>
                        <w:div w:id="2038190586">
                          <w:marLeft w:val="0"/>
                          <w:marRight w:val="0"/>
                          <w:marTop w:val="0"/>
                          <w:marBottom w:val="0"/>
                          <w:divBdr>
                            <w:top w:val="none" w:sz="0" w:space="0" w:color="auto"/>
                            <w:left w:val="none" w:sz="0" w:space="0" w:color="auto"/>
                            <w:bottom w:val="none" w:sz="0" w:space="0" w:color="auto"/>
                            <w:right w:val="none" w:sz="0" w:space="0" w:color="auto"/>
                          </w:divBdr>
                          <w:divsChild>
                            <w:div w:id="1350375195">
                              <w:marLeft w:val="0"/>
                              <w:marRight w:val="0"/>
                              <w:marTop w:val="300"/>
                              <w:marBottom w:val="300"/>
                              <w:divBdr>
                                <w:top w:val="none" w:sz="0" w:space="0" w:color="auto"/>
                                <w:left w:val="none" w:sz="0" w:space="0" w:color="auto"/>
                                <w:bottom w:val="none" w:sz="0" w:space="0" w:color="auto"/>
                                <w:right w:val="none" w:sz="0" w:space="0" w:color="auto"/>
                              </w:divBdr>
                              <w:divsChild>
                                <w:div w:id="9707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527111">
      <w:bodyDiv w:val="1"/>
      <w:marLeft w:val="0"/>
      <w:marRight w:val="0"/>
      <w:marTop w:val="0"/>
      <w:marBottom w:val="0"/>
      <w:divBdr>
        <w:top w:val="none" w:sz="0" w:space="0" w:color="auto"/>
        <w:left w:val="none" w:sz="0" w:space="0" w:color="auto"/>
        <w:bottom w:val="none" w:sz="0" w:space="0" w:color="auto"/>
        <w:right w:val="none" w:sz="0" w:space="0" w:color="auto"/>
      </w:divBdr>
    </w:div>
    <w:div w:id="1777864223">
      <w:bodyDiv w:val="1"/>
      <w:marLeft w:val="0"/>
      <w:marRight w:val="0"/>
      <w:marTop w:val="0"/>
      <w:marBottom w:val="0"/>
      <w:divBdr>
        <w:top w:val="none" w:sz="0" w:space="0" w:color="auto"/>
        <w:left w:val="none" w:sz="0" w:space="0" w:color="auto"/>
        <w:bottom w:val="none" w:sz="0" w:space="0" w:color="auto"/>
        <w:right w:val="none" w:sz="0" w:space="0" w:color="auto"/>
      </w:divBdr>
    </w:div>
    <w:div w:id="1894611730">
      <w:bodyDiv w:val="1"/>
      <w:marLeft w:val="0"/>
      <w:marRight w:val="0"/>
      <w:marTop w:val="0"/>
      <w:marBottom w:val="0"/>
      <w:divBdr>
        <w:top w:val="none" w:sz="0" w:space="0" w:color="auto"/>
        <w:left w:val="none" w:sz="0" w:space="0" w:color="auto"/>
        <w:bottom w:val="none" w:sz="0" w:space="0" w:color="auto"/>
        <w:right w:val="none" w:sz="0" w:space="0" w:color="auto"/>
      </w:divBdr>
    </w:div>
    <w:div w:id="2009596661">
      <w:bodyDiv w:val="1"/>
      <w:marLeft w:val="0"/>
      <w:marRight w:val="0"/>
      <w:marTop w:val="0"/>
      <w:marBottom w:val="0"/>
      <w:divBdr>
        <w:top w:val="none" w:sz="0" w:space="0" w:color="auto"/>
        <w:left w:val="none" w:sz="0" w:space="0" w:color="auto"/>
        <w:bottom w:val="none" w:sz="0" w:space="0" w:color="auto"/>
        <w:right w:val="none" w:sz="0" w:space="0" w:color="auto"/>
      </w:divBdr>
    </w:div>
    <w:div w:id="2077587607">
      <w:bodyDiv w:val="1"/>
      <w:marLeft w:val="0"/>
      <w:marRight w:val="0"/>
      <w:marTop w:val="0"/>
      <w:marBottom w:val="0"/>
      <w:divBdr>
        <w:top w:val="none" w:sz="0" w:space="0" w:color="auto"/>
        <w:left w:val="none" w:sz="0" w:space="0" w:color="auto"/>
        <w:bottom w:val="none" w:sz="0" w:space="0" w:color="auto"/>
        <w:right w:val="none" w:sz="0" w:space="0" w:color="auto"/>
      </w:divBdr>
    </w:div>
    <w:div w:id="210406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tuma.taj@hot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0CCD2-F9B3-C145-AF15-29C6532CC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4</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32</cp:revision>
  <dcterms:created xsi:type="dcterms:W3CDTF">2023-07-06T11:28:00Z</dcterms:created>
  <dcterms:modified xsi:type="dcterms:W3CDTF">2023-08-22T08:36:00Z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2023-08-21T10:48:29Z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852faefa-9308-42a6-a342-7b0cc2de70c8</vt:lpwstr>
  </property>
  <property fmtid="{D5CDD505-2E9C-101B-9397-08002B2CF9AE}" pid="8" name="MSIP_Label_a0819fa7-4367-4500-ba88-dd630d977609_ContentBits">
    <vt:lpwstr>0</vt:lpwstr>
  </property>
</Properties>
</file>