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C59D3" w14:textId="77777777" w:rsidR="00286F30" w:rsidRDefault="00286F30" w:rsidP="00286F30">
      <w:pPr>
        <w:pStyle w:val="NoSpacing"/>
        <w:jc w:val="center"/>
      </w:pPr>
      <w:r w:rsidRPr="79D222E6">
        <w:rPr>
          <w:rFonts w:cs="Arial"/>
          <w:b/>
          <w:bCs/>
          <w:sz w:val="32"/>
          <w:szCs w:val="32"/>
        </w:rPr>
        <w:t>Sanaz Shokrzadeh</w:t>
      </w:r>
    </w:p>
    <w:p w14:paraId="5C6EE0BF" w14:textId="77777777" w:rsidR="00286F30" w:rsidRDefault="00286F30" w:rsidP="00286F30">
      <w:pPr>
        <w:pStyle w:val="NoSpacing"/>
        <w:jc w:val="center"/>
      </w:pPr>
      <w:r w:rsidRPr="79D222E6">
        <w:rPr>
          <w:rFonts w:cs="Arial"/>
        </w:rPr>
        <w:t>70, Milton Rd, Stretford St, Manchester, M32 0TG.</w:t>
      </w:r>
    </w:p>
    <w:p w14:paraId="2B7935BE" w14:textId="77777777" w:rsidR="00286F30" w:rsidRDefault="00286F30" w:rsidP="00286F30">
      <w:pPr>
        <w:pStyle w:val="NoSpacing"/>
        <w:jc w:val="center"/>
        <w:rPr>
          <w:rFonts w:cs="Arial"/>
        </w:rPr>
      </w:pPr>
      <w:r>
        <w:t xml:space="preserve">Email: </w:t>
      </w:r>
      <w:hyperlink r:id="rId7" w:history="1">
        <w:r w:rsidRPr="00F025BD">
          <w:rPr>
            <w:rStyle w:val="Hyperlink"/>
            <w:rFonts w:eastAsia="Arial" w:cs="Arial"/>
          </w:rPr>
          <w:t>sanazshokrzadeh@yahoo.com</w:t>
        </w:r>
      </w:hyperlink>
      <w:r w:rsidRPr="6E8CD337">
        <w:rPr>
          <w:rFonts w:cs="Arial"/>
        </w:rPr>
        <w:t xml:space="preserve"> </w:t>
      </w:r>
    </w:p>
    <w:p w14:paraId="24B0EB36" w14:textId="1160287B" w:rsidR="00286F30" w:rsidRPr="00BA588A" w:rsidRDefault="00286F30" w:rsidP="00286F30">
      <w:pPr>
        <w:pStyle w:val="NoSpacing"/>
        <w:jc w:val="center"/>
      </w:pPr>
      <w:r>
        <w:rPr>
          <w:rFonts w:cs="Arial"/>
        </w:rPr>
        <w:t xml:space="preserve">Tel: </w:t>
      </w:r>
      <w:r w:rsidRPr="6E8CD337">
        <w:rPr>
          <w:rFonts w:cs="Arial"/>
        </w:rPr>
        <w:t xml:space="preserve">07898890107 </w:t>
      </w:r>
    </w:p>
    <w:p w14:paraId="323C38B5" w14:textId="77777777" w:rsidR="00286F30" w:rsidRPr="00BA588A" w:rsidRDefault="001A0448" w:rsidP="00286F30">
      <w:pPr>
        <w:pStyle w:val="NoSpacing"/>
        <w:jc w:val="center"/>
      </w:pPr>
      <w:hyperlink r:id="rId8">
        <w:r w:rsidR="00286F30" w:rsidRPr="6E8CD337">
          <w:rPr>
            <w:rStyle w:val="Hyperlink"/>
            <w:rFonts w:eastAsia="Arial" w:cs="Arial"/>
            <w:szCs w:val="24"/>
          </w:rPr>
          <w:t>https://www.linkedin.com/in/sanaz-shokrzadeh-33a47127a</w:t>
        </w:r>
      </w:hyperlink>
    </w:p>
    <w:p w14:paraId="4B58332C" w14:textId="77777777" w:rsidR="00286F30" w:rsidRDefault="00286F30" w:rsidP="00286F30">
      <w:pPr>
        <w:pStyle w:val="NoSpacing"/>
        <w:jc w:val="both"/>
        <w:rPr>
          <w:rStyle w:val="break-words"/>
          <w:rFonts w:cs="Arial"/>
          <w:sz w:val="21"/>
          <w:szCs w:val="21"/>
        </w:rPr>
      </w:pPr>
    </w:p>
    <w:p w14:paraId="0F86CC49" w14:textId="77777777" w:rsidR="00286F30" w:rsidRPr="00BA588A" w:rsidRDefault="00286F30" w:rsidP="00286F30">
      <w:pPr>
        <w:pStyle w:val="NoSpacing"/>
        <w:jc w:val="both"/>
        <w:rPr>
          <w:rStyle w:val="break-words"/>
          <w:rFonts w:cs="Arial"/>
          <w:sz w:val="21"/>
          <w:szCs w:val="21"/>
        </w:rPr>
      </w:pPr>
    </w:p>
    <w:p w14:paraId="11AFFA66" w14:textId="65D1B79D" w:rsidR="00286F30" w:rsidRDefault="00286F30" w:rsidP="00286F30">
      <w:pPr>
        <w:pStyle w:val="NoSpacing"/>
        <w:jc w:val="both"/>
        <w:rPr>
          <w:rFonts w:cs="Arial"/>
          <w:noProof/>
        </w:rPr>
      </w:pPr>
      <w:r w:rsidRPr="79D222E6">
        <w:rPr>
          <w:rFonts w:cs="Arial"/>
          <w:noProof/>
        </w:rPr>
        <w:t xml:space="preserve">A </w:t>
      </w:r>
      <w:r>
        <w:rPr>
          <w:rFonts w:cs="Arial"/>
          <w:noProof/>
        </w:rPr>
        <w:t xml:space="preserve">well-organised, efficient and analytical accountant with extensive knowledge of good office practice.  Accurate, persistent and self motivated with the ability to to pick up ideas quickly and approach problems logically. Hardworking and reliable with an ability to work independently and as part of a team.  </w:t>
      </w:r>
      <w:r w:rsidRPr="79D222E6">
        <w:rPr>
          <w:rFonts w:cs="Arial"/>
          <w:noProof/>
        </w:rPr>
        <w:t xml:space="preserve"> </w:t>
      </w:r>
    </w:p>
    <w:p w14:paraId="2C4AE9A3" w14:textId="77777777" w:rsidR="00286F30" w:rsidRDefault="00286F30" w:rsidP="00286F30">
      <w:pPr>
        <w:pStyle w:val="NoSpacing"/>
        <w:jc w:val="both"/>
        <w:rPr>
          <w:rFonts w:cs="Arial"/>
          <w:noProof/>
        </w:rPr>
      </w:pPr>
    </w:p>
    <w:p w14:paraId="329CB418" w14:textId="77777777" w:rsidR="00286F30" w:rsidRDefault="00286F30" w:rsidP="00286F30">
      <w:pPr>
        <w:pStyle w:val="NoSpacing"/>
        <w:jc w:val="both"/>
        <w:rPr>
          <w:rFonts w:eastAsia="Arial" w:cs="Arial"/>
          <w:color w:val="000000" w:themeColor="text1"/>
          <w:sz w:val="28"/>
          <w:szCs w:val="28"/>
        </w:rPr>
      </w:pPr>
      <w:r w:rsidRPr="0069418B">
        <w:rPr>
          <w:rFonts w:eastAsia="Arial" w:cs="Arial"/>
          <w:b/>
          <w:bCs/>
          <w:color w:val="000000" w:themeColor="text1"/>
          <w:sz w:val="28"/>
          <w:szCs w:val="28"/>
        </w:rPr>
        <w:t>Key skills</w:t>
      </w:r>
    </w:p>
    <w:p w14:paraId="40B5D25D" w14:textId="77777777" w:rsidR="00286F30" w:rsidRDefault="00286F30" w:rsidP="00286F30">
      <w:pPr>
        <w:pStyle w:val="ListParagraph"/>
        <w:numPr>
          <w:ilvl w:val="0"/>
          <w:numId w:val="3"/>
        </w:numPr>
        <w:spacing w:after="0"/>
        <w:rPr>
          <w:rFonts w:eastAsia="Calibri" w:cs="Arial"/>
          <w:color w:val="0E101A"/>
          <w:szCs w:val="24"/>
        </w:rPr>
      </w:pPr>
      <w:r w:rsidRPr="208B2AD1">
        <w:rPr>
          <w:rFonts w:eastAsia="Calibri" w:cs="Arial"/>
          <w:color w:val="0E101A"/>
          <w:szCs w:val="24"/>
        </w:rPr>
        <w:t>Communication: Building relationships across diverse cultures and ethnic backgrounds.</w:t>
      </w:r>
    </w:p>
    <w:p w14:paraId="1A5404DE" w14:textId="77777777" w:rsidR="00286F30" w:rsidRDefault="00286F30" w:rsidP="00286F30">
      <w:pPr>
        <w:pStyle w:val="ListParagraph"/>
        <w:numPr>
          <w:ilvl w:val="0"/>
          <w:numId w:val="3"/>
        </w:numPr>
        <w:rPr>
          <w:rFonts w:eastAsia="Calibri" w:cs="Arial"/>
          <w:szCs w:val="24"/>
        </w:rPr>
      </w:pPr>
      <w:r>
        <w:t>Teamwork: Collaborating effectively with colleagues, delivering exceptional customer service.</w:t>
      </w:r>
    </w:p>
    <w:p w14:paraId="244B6C47" w14:textId="77777777" w:rsidR="00286F30" w:rsidRDefault="00286F30" w:rsidP="00286F30">
      <w:pPr>
        <w:pStyle w:val="ListParagraph"/>
        <w:numPr>
          <w:ilvl w:val="0"/>
          <w:numId w:val="3"/>
        </w:numPr>
        <w:rPr>
          <w:rFonts w:eastAsia="Calibri" w:cs="Arial"/>
          <w:szCs w:val="24"/>
        </w:rPr>
      </w:pPr>
      <w:r>
        <w:t>Resilience: Managing customer demands calmly and finding creative solutions.</w:t>
      </w:r>
    </w:p>
    <w:p w14:paraId="2C4CE5C8" w14:textId="53189571" w:rsidR="00286F30" w:rsidRPr="00286F30" w:rsidRDefault="00286F30" w:rsidP="00286F30">
      <w:pPr>
        <w:pStyle w:val="ListParagraph"/>
        <w:numPr>
          <w:ilvl w:val="0"/>
          <w:numId w:val="3"/>
        </w:numPr>
        <w:rPr>
          <w:rFonts w:eastAsia="Calibri" w:cs="Arial"/>
        </w:rPr>
      </w:pPr>
      <w:r>
        <w:t>Problem Solving: Combining technical and creative solutions.</w:t>
      </w:r>
    </w:p>
    <w:p w14:paraId="1D17F8B5" w14:textId="77777777" w:rsidR="00286F30" w:rsidRDefault="00286F30" w:rsidP="00286F30">
      <w:pPr>
        <w:pStyle w:val="ListParagraph"/>
        <w:numPr>
          <w:ilvl w:val="0"/>
          <w:numId w:val="3"/>
        </w:numPr>
      </w:pPr>
      <w:r>
        <w:t>Proficiency in MS Office, Sage 50</w:t>
      </w:r>
    </w:p>
    <w:p w14:paraId="3BAD036F" w14:textId="77777777" w:rsidR="00286F30" w:rsidRDefault="00286F30" w:rsidP="00286F30">
      <w:pPr>
        <w:pStyle w:val="ListParagraph"/>
        <w:numPr>
          <w:ilvl w:val="0"/>
          <w:numId w:val="3"/>
        </w:numPr>
        <w:rPr>
          <w:rFonts w:eastAsia="Calibri" w:cs="Arial"/>
          <w:color w:val="0E101A"/>
        </w:rPr>
      </w:pPr>
      <w:r w:rsidRPr="79D222E6">
        <w:rPr>
          <w:rFonts w:eastAsia="Arial" w:cs="Arial"/>
          <w:color w:val="0E101A"/>
        </w:rPr>
        <w:t>Languages- Fluent in Persian, proficient in English, and Turkish.</w:t>
      </w:r>
    </w:p>
    <w:p w14:paraId="77697E55" w14:textId="77777777" w:rsidR="00286F30" w:rsidRDefault="00286F30" w:rsidP="00286F30">
      <w:pPr>
        <w:pStyle w:val="ListParagraph"/>
        <w:numPr>
          <w:ilvl w:val="0"/>
          <w:numId w:val="3"/>
        </w:numPr>
        <w:rPr>
          <w:color w:val="000000" w:themeColor="text1"/>
          <w:szCs w:val="24"/>
        </w:rPr>
      </w:pPr>
      <w:r w:rsidRPr="79D222E6">
        <w:rPr>
          <w:color w:val="000000" w:themeColor="text1"/>
          <w:szCs w:val="24"/>
        </w:rPr>
        <w:t>Professional use of programming languages such as MATLAB</w:t>
      </w:r>
    </w:p>
    <w:p w14:paraId="72C1C1AF" w14:textId="0E3045FF" w:rsidR="00286F30" w:rsidRDefault="00286F30" w:rsidP="00286F30">
      <w:pPr>
        <w:pStyle w:val="ListParagraph"/>
        <w:numPr>
          <w:ilvl w:val="0"/>
          <w:numId w:val="3"/>
        </w:numPr>
        <w:rPr>
          <w:color w:val="000000" w:themeColor="text1"/>
          <w:szCs w:val="24"/>
        </w:rPr>
      </w:pPr>
      <w:r>
        <w:t>Full driving license</w:t>
      </w:r>
    </w:p>
    <w:p w14:paraId="69E5DEAE" w14:textId="77777777" w:rsidR="00286F30" w:rsidRPr="00BA588A" w:rsidRDefault="00286F30" w:rsidP="00286F30">
      <w:pPr>
        <w:pStyle w:val="NoSpacing"/>
        <w:jc w:val="both"/>
        <w:rPr>
          <w:rFonts w:cs="Arial"/>
          <w:noProof/>
        </w:rPr>
      </w:pPr>
    </w:p>
    <w:p w14:paraId="2725E59C" w14:textId="77777777" w:rsidR="00286F30" w:rsidRDefault="00286F30" w:rsidP="00286F30">
      <w:pPr>
        <w:pStyle w:val="NoSpacing"/>
        <w:jc w:val="both"/>
        <w:rPr>
          <w:rFonts w:cs="Arial"/>
          <w:noProof/>
        </w:rPr>
      </w:pPr>
    </w:p>
    <w:p w14:paraId="73E6613E" w14:textId="77777777" w:rsidR="00286F30" w:rsidRDefault="00286F30" w:rsidP="00286F30">
      <w:pPr>
        <w:pStyle w:val="NoSpacing"/>
        <w:jc w:val="both"/>
        <w:rPr>
          <w:rFonts w:cs="Arial"/>
          <w:b/>
          <w:sz w:val="28"/>
          <w:szCs w:val="28"/>
        </w:rPr>
      </w:pPr>
      <w:r w:rsidRPr="00BA588A">
        <w:rPr>
          <w:rFonts w:cs="Arial"/>
          <w:b/>
          <w:sz w:val="28"/>
          <w:szCs w:val="28"/>
        </w:rPr>
        <w:t>Educati</w:t>
      </w:r>
      <w:r>
        <w:rPr>
          <w:rFonts w:cs="Arial"/>
          <w:b/>
          <w:sz w:val="28"/>
          <w:szCs w:val="28"/>
        </w:rPr>
        <w:t xml:space="preserve">on </w:t>
      </w:r>
    </w:p>
    <w:p w14:paraId="682D83FA" w14:textId="77777777" w:rsidR="00286F30" w:rsidRDefault="00286F30" w:rsidP="00286F30">
      <w:pPr>
        <w:pStyle w:val="NoSpacing"/>
        <w:jc w:val="both"/>
        <w:rPr>
          <w:rFonts w:cs="Arial"/>
          <w:b/>
          <w:sz w:val="28"/>
          <w:szCs w:val="28"/>
        </w:rPr>
      </w:pPr>
    </w:p>
    <w:p w14:paraId="352D02C9" w14:textId="7308B2E1" w:rsidR="00286F30" w:rsidRDefault="00286F30" w:rsidP="00286F30">
      <w:pPr>
        <w:pStyle w:val="NoSpacing"/>
        <w:jc w:val="both"/>
        <w:rPr>
          <w:rFonts w:cs="Arial"/>
          <w:b/>
          <w:bCs/>
        </w:rPr>
      </w:pPr>
      <w:r w:rsidRPr="79D222E6">
        <w:rPr>
          <w:rFonts w:cs="Arial"/>
          <w:b/>
          <w:bCs/>
        </w:rPr>
        <w:t>January 2023 -Present       Trafford college (Stretford Campus)</w:t>
      </w:r>
    </w:p>
    <w:p w14:paraId="1AD0A141" w14:textId="77777777" w:rsidR="00286F30" w:rsidRDefault="00286F30" w:rsidP="00286F30">
      <w:pPr>
        <w:pStyle w:val="NoSpacing"/>
        <w:jc w:val="both"/>
        <w:rPr>
          <w:rFonts w:cs="Arial"/>
        </w:rPr>
      </w:pPr>
      <w:r w:rsidRPr="79D222E6">
        <w:rPr>
          <w:rFonts w:cs="Arial"/>
          <w:b/>
          <w:bCs/>
        </w:rPr>
        <w:t xml:space="preserve">                                             </w:t>
      </w:r>
      <w:r w:rsidRPr="79D222E6">
        <w:rPr>
          <w:rFonts w:cs="Arial"/>
        </w:rPr>
        <w:t>AAT Foundation Level 3 Accounting</w:t>
      </w:r>
    </w:p>
    <w:p w14:paraId="7C8FB731" w14:textId="77777777" w:rsidR="00250515" w:rsidRDefault="00250515" w:rsidP="00286F30">
      <w:pPr>
        <w:pStyle w:val="NoSpacing"/>
        <w:jc w:val="both"/>
        <w:rPr>
          <w:rFonts w:cs="Arial"/>
        </w:rPr>
      </w:pPr>
    </w:p>
    <w:p w14:paraId="50C6F1FC" w14:textId="0C0D2603" w:rsidR="00286F30" w:rsidRDefault="00286F30" w:rsidP="00286F30">
      <w:pPr>
        <w:pStyle w:val="NoSpacing"/>
        <w:jc w:val="both"/>
        <w:rPr>
          <w:rFonts w:cs="Arial"/>
          <w:b/>
          <w:bCs/>
        </w:rPr>
      </w:pPr>
      <w:r w:rsidRPr="79D222E6">
        <w:rPr>
          <w:rFonts w:cs="Arial"/>
          <w:b/>
          <w:bCs/>
        </w:rPr>
        <w:t>2022 -2021                           Trafford college (Stretford Campus)</w:t>
      </w:r>
    </w:p>
    <w:p w14:paraId="7B3E334D" w14:textId="77777777" w:rsidR="00286F30" w:rsidRDefault="00286F30" w:rsidP="00286F30">
      <w:pPr>
        <w:pStyle w:val="NoSpacing"/>
        <w:jc w:val="both"/>
        <w:rPr>
          <w:rFonts w:cs="Arial"/>
        </w:rPr>
      </w:pPr>
      <w:r w:rsidRPr="79D222E6">
        <w:rPr>
          <w:rFonts w:cs="Arial"/>
          <w:b/>
          <w:bCs/>
        </w:rPr>
        <w:t xml:space="preserve">                                              </w:t>
      </w:r>
      <w:r w:rsidRPr="79D222E6">
        <w:rPr>
          <w:rFonts w:cs="Arial"/>
        </w:rPr>
        <w:t>AAT Foundation Level 2 Accounting</w:t>
      </w:r>
    </w:p>
    <w:p w14:paraId="1C42FA40" w14:textId="77777777" w:rsidR="00286F30" w:rsidRDefault="00286F30" w:rsidP="00286F30">
      <w:pPr>
        <w:pStyle w:val="NoSpacing"/>
        <w:jc w:val="both"/>
        <w:rPr>
          <w:rFonts w:cs="Arial"/>
        </w:rPr>
      </w:pPr>
    </w:p>
    <w:p w14:paraId="508724AB" w14:textId="77777777" w:rsidR="00286F30" w:rsidRDefault="00286F30" w:rsidP="00286F30">
      <w:pPr>
        <w:pStyle w:val="NoSpacing"/>
        <w:jc w:val="both"/>
        <w:rPr>
          <w:rFonts w:cs="Arial"/>
        </w:rPr>
      </w:pPr>
      <w:r w:rsidRPr="79D222E6">
        <w:rPr>
          <w:rFonts w:cs="Arial"/>
          <w:b/>
          <w:bCs/>
        </w:rPr>
        <w:t>2016 -2012                           Islamic Azad University, Qazvin City, Iran</w:t>
      </w:r>
    </w:p>
    <w:p w14:paraId="6B968F88" w14:textId="77777777" w:rsidR="00286F30" w:rsidRDefault="00286F30" w:rsidP="00286F30">
      <w:pPr>
        <w:pStyle w:val="NoSpacing"/>
        <w:jc w:val="both"/>
        <w:rPr>
          <w:rFonts w:cs="Arial"/>
        </w:rPr>
      </w:pPr>
      <w:r w:rsidRPr="79D222E6">
        <w:rPr>
          <w:rFonts w:cs="Arial"/>
          <w:b/>
          <w:bCs/>
        </w:rPr>
        <w:t xml:space="preserve">                                             </w:t>
      </w:r>
      <w:r w:rsidRPr="79D222E6">
        <w:rPr>
          <w:rFonts w:cs="Arial"/>
        </w:rPr>
        <w:t>Industrial Management MSc Program</w:t>
      </w:r>
    </w:p>
    <w:p w14:paraId="0A0D4554" w14:textId="77777777" w:rsidR="00286F30" w:rsidRDefault="00286F30" w:rsidP="00286F30">
      <w:pPr>
        <w:pStyle w:val="NoSpacing"/>
        <w:jc w:val="both"/>
        <w:rPr>
          <w:rFonts w:cs="Arial"/>
          <w:b/>
          <w:bCs/>
        </w:rPr>
      </w:pPr>
    </w:p>
    <w:p w14:paraId="3A2950CD" w14:textId="77777777" w:rsidR="00286F30" w:rsidRDefault="00286F30" w:rsidP="00286F30">
      <w:pPr>
        <w:pStyle w:val="NoSpacing"/>
        <w:jc w:val="both"/>
        <w:rPr>
          <w:rFonts w:cs="Arial"/>
          <w:b/>
          <w:bCs/>
        </w:rPr>
      </w:pPr>
      <w:r w:rsidRPr="79D222E6">
        <w:rPr>
          <w:rFonts w:cs="Arial"/>
          <w:b/>
          <w:bCs/>
        </w:rPr>
        <w:t xml:space="preserve">2011 -2009                          </w:t>
      </w:r>
      <w:r w:rsidRPr="79D222E6">
        <w:rPr>
          <w:rFonts w:eastAsia="Arial" w:cs="Arial"/>
          <w:b/>
          <w:bCs/>
          <w:color w:val="000000" w:themeColor="text1"/>
          <w:szCs w:val="24"/>
        </w:rPr>
        <w:t>Ghazali</w:t>
      </w:r>
      <w:r w:rsidRPr="79D222E6">
        <w:rPr>
          <w:rFonts w:eastAsia="Arial" w:cs="Arial"/>
          <w:b/>
          <w:bCs/>
          <w:sz w:val="28"/>
          <w:szCs w:val="28"/>
        </w:rPr>
        <w:t xml:space="preserve"> </w:t>
      </w:r>
      <w:r w:rsidRPr="79D222E6">
        <w:rPr>
          <w:rFonts w:cs="Arial"/>
          <w:b/>
          <w:bCs/>
        </w:rPr>
        <w:t>University, Qazvin City, Iran</w:t>
      </w:r>
    </w:p>
    <w:p w14:paraId="5E0DA588" w14:textId="77777777" w:rsidR="00286F30" w:rsidRDefault="00286F30" w:rsidP="00286F30">
      <w:pPr>
        <w:pStyle w:val="NoSpacing"/>
        <w:jc w:val="both"/>
        <w:rPr>
          <w:rFonts w:cs="Arial"/>
        </w:rPr>
      </w:pPr>
      <w:r w:rsidRPr="79D222E6">
        <w:rPr>
          <w:rFonts w:cs="Arial"/>
        </w:rPr>
        <w:t xml:space="preserve">                                             Industrial management BSc Program</w:t>
      </w:r>
    </w:p>
    <w:p w14:paraId="4C94432C" w14:textId="77777777" w:rsidR="00286F30" w:rsidRDefault="00286F30" w:rsidP="00286F30">
      <w:pPr>
        <w:pStyle w:val="NoSpacing"/>
        <w:jc w:val="both"/>
        <w:rPr>
          <w:rFonts w:cs="Arial"/>
        </w:rPr>
      </w:pPr>
    </w:p>
    <w:p w14:paraId="6EE1D6FB" w14:textId="77777777" w:rsidR="00286F30" w:rsidRDefault="00286F30" w:rsidP="00286F30">
      <w:pPr>
        <w:pStyle w:val="NoSpacing"/>
        <w:jc w:val="both"/>
        <w:rPr>
          <w:rFonts w:cs="Arial"/>
          <w:b/>
          <w:bCs/>
        </w:rPr>
      </w:pPr>
      <w:r w:rsidRPr="79D222E6">
        <w:rPr>
          <w:rFonts w:cs="Arial"/>
          <w:b/>
          <w:bCs/>
        </w:rPr>
        <w:t xml:space="preserve">2009 -2006                          </w:t>
      </w:r>
      <w:r w:rsidRPr="79D222E6">
        <w:rPr>
          <w:rFonts w:eastAsia="Arial" w:cs="Arial"/>
          <w:b/>
          <w:bCs/>
          <w:color w:val="000000" w:themeColor="text1"/>
          <w:szCs w:val="24"/>
        </w:rPr>
        <w:t>Ghazali</w:t>
      </w:r>
      <w:r w:rsidRPr="79D222E6">
        <w:rPr>
          <w:rFonts w:cs="Arial"/>
          <w:b/>
          <w:bCs/>
        </w:rPr>
        <w:t xml:space="preserve"> University, Qazvin City, Iran</w:t>
      </w:r>
    </w:p>
    <w:p w14:paraId="69015FE1" w14:textId="77777777" w:rsidR="00286F30" w:rsidRDefault="00286F30" w:rsidP="00286F30">
      <w:pPr>
        <w:pStyle w:val="NoSpacing"/>
        <w:jc w:val="both"/>
        <w:rPr>
          <w:rFonts w:cs="Arial"/>
        </w:rPr>
      </w:pPr>
      <w:r w:rsidRPr="79D222E6">
        <w:rPr>
          <w:rFonts w:cs="Arial"/>
        </w:rPr>
        <w:t xml:space="preserve">                                            Industrial management Associate Program</w:t>
      </w:r>
    </w:p>
    <w:p w14:paraId="74C82EF3" w14:textId="77777777" w:rsidR="00286F30" w:rsidRDefault="00286F30" w:rsidP="00286F30">
      <w:pPr>
        <w:pStyle w:val="NoSpacing"/>
        <w:jc w:val="both"/>
        <w:rPr>
          <w:rFonts w:cs="Arial"/>
          <w:b/>
          <w:bCs/>
        </w:rPr>
      </w:pPr>
    </w:p>
    <w:p w14:paraId="4973452B" w14:textId="77777777" w:rsidR="00286F30" w:rsidRPr="00BA588A" w:rsidRDefault="00286F30" w:rsidP="00286F30">
      <w:pPr>
        <w:pStyle w:val="NoSpacing"/>
        <w:jc w:val="both"/>
        <w:rPr>
          <w:rFonts w:cs="Arial"/>
          <w:b/>
          <w:bCs/>
          <w:noProof/>
          <w:sz w:val="28"/>
          <w:szCs w:val="28"/>
        </w:rPr>
      </w:pPr>
      <w:r w:rsidRPr="6F5DC9BE">
        <w:rPr>
          <w:rFonts w:cs="Arial"/>
          <w:b/>
          <w:bCs/>
          <w:noProof/>
          <w:sz w:val="28"/>
          <w:szCs w:val="28"/>
        </w:rPr>
        <w:t>Relevant experience</w:t>
      </w:r>
    </w:p>
    <w:p w14:paraId="6DDD36A8" w14:textId="429788FB" w:rsidR="00286F30" w:rsidRPr="00250515" w:rsidRDefault="00250515" w:rsidP="00286F30">
      <w:pPr>
        <w:pStyle w:val="NoSpacing"/>
        <w:jc w:val="both"/>
        <w:rPr>
          <w:rFonts w:cs="Arial"/>
          <w:b/>
          <w:bCs/>
        </w:rPr>
      </w:pPr>
      <w:r w:rsidRPr="00250515">
        <w:rPr>
          <w:rFonts w:cs="Arial"/>
          <w:b/>
          <w:bCs/>
        </w:rPr>
        <w:t>Retail Assistant: The Range, Altrincham, October 2021 to present.</w:t>
      </w:r>
    </w:p>
    <w:p w14:paraId="5A86CF21" w14:textId="401F0940" w:rsidR="00286F30" w:rsidRPr="00BA588A" w:rsidRDefault="00286F30" w:rsidP="00286F30">
      <w:pPr>
        <w:pStyle w:val="ListParagraph"/>
        <w:numPr>
          <w:ilvl w:val="0"/>
          <w:numId w:val="1"/>
        </w:numPr>
        <w:rPr>
          <w:color w:val="0E101A"/>
        </w:rPr>
      </w:pPr>
      <w:r w:rsidRPr="30CA3CE0">
        <w:rPr>
          <w:color w:val="0E101A"/>
        </w:rPr>
        <w:t>Assist</w:t>
      </w:r>
      <w:r w:rsidR="00250515">
        <w:rPr>
          <w:color w:val="0E101A"/>
        </w:rPr>
        <w:t>ing</w:t>
      </w:r>
      <w:r w:rsidRPr="30CA3CE0">
        <w:rPr>
          <w:color w:val="0E101A"/>
        </w:rPr>
        <w:t xml:space="preserve"> customers with product selection, address</w:t>
      </w:r>
      <w:r w:rsidR="00250515">
        <w:rPr>
          <w:color w:val="0E101A"/>
        </w:rPr>
        <w:t>ing</w:t>
      </w:r>
      <w:r w:rsidRPr="30CA3CE0">
        <w:rPr>
          <w:color w:val="0E101A"/>
        </w:rPr>
        <w:t xml:space="preserve"> </w:t>
      </w:r>
      <w:r w:rsidR="00250515">
        <w:rPr>
          <w:color w:val="0E101A"/>
        </w:rPr>
        <w:t>e</w:t>
      </w:r>
      <w:r w:rsidRPr="30CA3CE0">
        <w:rPr>
          <w:color w:val="0E101A"/>
        </w:rPr>
        <w:t>nquiries, and provid</w:t>
      </w:r>
      <w:r w:rsidR="00250515">
        <w:rPr>
          <w:color w:val="0E101A"/>
        </w:rPr>
        <w:t>ing</w:t>
      </w:r>
      <w:r w:rsidRPr="30CA3CE0">
        <w:rPr>
          <w:color w:val="0E101A"/>
        </w:rPr>
        <w:t xml:space="preserve"> exceptional customer service. </w:t>
      </w:r>
    </w:p>
    <w:p w14:paraId="00C507D3" w14:textId="603B0B9D" w:rsidR="00286F30" w:rsidRPr="00BA588A" w:rsidRDefault="00286F30" w:rsidP="00286F30">
      <w:pPr>
        <w:pStyle w:val="ListParagraph"/>
        <w:numPr>
          <w:ilvl w:val="0"/>
          <w:numId w:val="1"/>
        </w:numPr>
        <w:spacing w:after="0"/>
        <w:rPr>
          <w:rFonts w:eastAsia="Calibri" w:cs="Arial"/>
          <w:color w:val="0E101A"/>
          <w:szCs w:val="24"/>
        </w:rPr>
      </w:pPr>
      <w:r w:rsidRPr="30CA3CE0">
        <w:rPr>
          <w:color w:val="0E101A"/>
        </w:rPr>
        <w:t xml:space="preserve">Managed inventory, ensuring adequate stock levels and accurate </w:t>
      </w:r>
      <w:r w:rsidR="00250515" w:rsidRPr="30CA3CE0">
        <w:rPr>
          <w:color w:val="0E101A"/>
        </w:rPr>
        <w:t>record-keeping.</w:t>
      </w:r>
      <w:r w:rsidRPr="30CA3CE0">
        <w:rPr>
          <w:color w:val="0E101A"/>
        </w:rPr>
        <w:t xml:space="preserve"> </w:t>
      </w:r>
    </w:p>
    <w:p w14:paraId="21C9CD2C" w14:textId="0A26E66B" w:rsidR="00286F30" w:rsidRPr="00BA588A" w:rsidRDefault="00286F30" w:rsidP="00286F30">
      <w:pPr>
        <w:pStyle w:val="ListParagraph"/>
        <w:numPr>
          <w:ilvl w:val="0"/>
          <w:numId w:val="1"/>
        </w:numPr>
        <w:spacing w:after="0"/>
        <w:rPr>
          <w:rFonts w:eastAsia="Calibri" w:cs="Arial"/>
          <w:color w:val="0E101A"/>
          <w:szCs w:val="24"/>
        </w:rPr>
      </w:pPr>
      <w:r w:rsidRPr="30CA3CE0">
        <w:rPr>
          <w:color w:val="0E101A"/>
        </w:rPr>
        <w:t>Collaborat</w:t>
      </w:r>
      <w:r w:rsidR="00250515">
        <w:rPr>
          <w:color w:val="0E101A"/>
        </w:rPr>
        <w:t>ing</w:t>
      </w:r>
      <w:r w:rsidRPr="30CA3CE0">
        <w:rPr>
          <w:color w:val="0E101A"/>
        </w:rPr>
        <w:t xml:space="preserve"> with team members to create appealing visual displays and maintain a clean and organized store environment. </w:t>
      </w:r>
    </w:p>
    <w:p w14:paraId="55D0C835" w14:textId="51F91815" w:rsidR="00286F30" w:rsidRPr="00BA588A" w:rsidRDefault="00286F30" w:rsidP="00286F30">
      <w:pPr>
        <w:pStyle w:val="ListParagraph"/>
        <w:numPr>
          <w:ilvl w:val="0"/>
          <w:numId w:val="1"/>
        </w:numPr>
        <w:spacing w:after="0"/>
        <w:rPr>
          <w:rFonts w:eastAsia="Calibri" w:cs="Arial"/>
          <w:color w:val="0E101A"/>
          <w:szCs w:val="24"/>
        </w:rPr>
      </w:pPr>
      <w:r w:rsidRPr="30CA3CE0">
        <w:rPr>
          <w:color w:val="0E101A"/>
        </w:rPr>
        <w:t xml:space="preserve">Received positive customer feedback for exceptional service and product </w:t>
      </w:r>
      <w:r w:rsidR="00250515" w:rsidRPr="30CA3CE0">
        <w:rPr>
          <w:color w:val="0E101A"/>
        </w:rPr>
        <w:t>knowledge.</w:t>
      </w:r>
    </w:p>
    <w:p w14:paraId="363251F2" w14:textId="77777777" w:rsidR="00286F30" w:rsidRDefault="00286F30" w:rsidP="00286F30">
      <w:pPr>
        <w:pStyle w:val="NoSpacing"/>
        <w:jc w:val="both"/>
        <w:rPr>
          <w:rFonts w:cs="Arial"/>
        </w:rPr>
      </w:pPr>
    </w:p>
    <w:p w14:paraId="78F6D7E3" w14:textId="77777777" w:rsidR="00250515" w:rsidRDefault="00250515" w:rsidP="00286F30">
      <w:pPr>
        <w:pStyle w:val="NoSpacing"/>
        <w:jc w:val="both"/>
        <w:rPr>
          <w:rFonts w:cs="Arial"/>
        </w:rPr>
      </w:pPr>
    </w:p>
    <w:p w14:paraId="1479AA8D" w14:textId="77777777" w:rsidR="00250515" w:rsidRPr="00250515" w:rsidRDefault="00250515" w:rsidP="00286F30">
      <w:pPr>
        <w:pStyle w:val="NoSpacing"/>
        <w:jc w:val="both"/>
        <w:rPr>
          <w:rFonts w:cs="Arial"/>
          <w:b/>
          <w:bCs/>
          <w:i/>
          <w:iCs/>
        </w:rPr>
      </w:pPr>
    </w:p>
    <w:p w14:paraId="4806C64B" w14:textId="1EED22C1" w:rsidR="00250515" w:rsidRPr="00250515" w:rsidRDefault="00250515" w:rsidP="00286F30">
      <w:pPr>
        <w:pStyle w:val="NoSpacing"/>
        <w:jc w:val="both"/>
        <w:rPr>
          <w:rFonts w:cs="Arial"/>
          <w:b/>
          <w:bCs/>
          <w:i/>
          <w:iCs/>
        </w:rPr>
      </w:pPr>
      <w:r w:rsidRPr="00250515">
        <w:rPr>
          <w:rFonts w:cs="Arial"/>
          <w:b/>
          <w:bCs/>
          <w:i/>
          <w:iCs/>
        </w:rPr>
        <w:t>Café Assistant: Deli chez, Leeds November 2018 – March 2020</w:t>
      </w:r>
    </w:p>
    <w:p w14:paraId="437E91A6" w14:textId="7B4ABE3F" w:rsidR="00286F30" w:rsidRDefault="00286F30" w:rsidP="00286F30">
      <w:pPr>
        <w:pStyle w:val="ListParagraph"/>
        <w:numPr>
          <w:ilvl w:val="0"/>
          <w:numId w:val="4"/>
        </w:numPr>
        <w:spacing w:after="0"/>
        <w:rPr>
          <w:rFonts w:eastAsia="Calibri" w:cs="Arial"/>
          <w:color w:val="0E101A"/>
          <w:szCs w:val="24"/>
        </w:rPr>
      </w:pPr>
      <w:r w:rsidRPr="79D222E6">
        <w:rPr>
          <w:rFonts w:eastAsia="Calibri" w:cs="Arial"/>
          <w:color w:val="0E101A"/>
          <w:szCs w:val="24"/>
        </w:rPr>
        <w:t xml:space="preserve">Took orders and ensured timely delivery with exceptional customer </w:t>
      </w:r>
      <w:r w:rsidR="00250515" w:rsidRPr="79D222E6">
        <w:rPr>
          <w:rFonts w:eastAsia="Calibri" w:cs="Arial"/>
          <w:color w:val="0E101A"/>
          <w:szCs w:val="24"/>
        </w:rPr>
        <w:t>service.</w:t>
      </w:r>
    </w:p>
    <w:p w14:paraId="69A653E3" w14:textId="000FDE05" w:rsidR="00286F30" w:rsidRDefault="00286F30" w:rsidP="00286F30">
      <w:pPr>
        <w:pStyle w:val="ListParagraph"/>
        <w:numPr>
          <w:ilvl w:val="0"/>
          <w:numId w:val="4"/>
        </w:numPr>
        <w:rPr>
          <w:rFonts w:eastAsia="Calibri" w:cs="Arial"/>
          <w:szCs w:val="24"/>
        </w:rPr>
      </w:pPr>
      <w:r>
        <w:t xml:space="preserve">Maintained a clean and organized environment to provide a 5-star </w:t>
      </w:r>
      <w:r w:rsidR="00250515">
        <w:t>experience.</w:t>
      </w:r>
    </w:p>
    <w:p w14:paraId="2CED095A" w14:textId="47921C9C" w:rsidR="00286F30" w:rsidRDefault="00286F30" w:rsidP="00286F30">
      <w:pPr>
        <w:pStyle w:val="ListParagraph"/>
        <w:numPr>
          <w:ilvl w:val="0"/>
          <w:numId w:val="4"/>
        </w:numPr>
        <w:rPr>
          <w:rFonts w:eastAsia="Calibri" w:cs="Arial"/>
          <w:szCs w:val="24"/>
        </w:rPr>
      </w:pPr>
      <w:r>
        <w:t xml:space="preserve">Managed stock levels and handled cash </w:t>
      </w:r>
      <w:r w:rsidR="00250515">
        <w:t>transactions.</w:t>
      </w:r>
    </w:p>
    <w:p w14:paraId="1C8C8C07" w14:textId="29372A9F" w:rsidR="00286F30" w:rsidRDefault="00286F30" w:rsidP="00286F30">
      <w:pPr>
        <w:pStyle w:val="ListParagraph"/>
        <w:numPr>
          <w:ilvl w:val="0"/>
          <w:numId w:val="4"/>
        </w:numPr>
        <w:rPr>
          <w:rFonts w:eastAsia="Calibri" w:cs="Arial"/>
          <w:szCs w:val="24"/>
        </w:rPr>
      </w:pPr>
      <w:r>
        <w:t xml:space="preserve">Collaborated effectively with the team to enhance </w:t>
      </w:r>
      <w:r w:rsidR="00250515">
        <w:t>efficiency.</w:t>
      </w:r>
    </w:p>
    <w:p w14:paraId="53C78C04" w14:textId="77777777" w:rsidR="00250515" w:rsidRDefault="00250515" w:rsidP="00250515">
      <w:pPr>
        <w:spacing w:after="0"/>
        <w:rPr>
          <w:rFonts w:eastAsia="Calibri" w:cs="Arial"/>
          <w:color w:val="0E101A"/>
          <w:szCs w:val="24"/>
        </w:rPr>
      </w:pPr>
    </w:p>
    <w:p w14:paraId="5EDD0ECE" w14:textId="1B2C5D87" w:rsidR="00250515" w:rsidRPr="007E317A" w:rsidRDefault="007E317A" w:rsidP="00250515">
      <w:pPr>
        <w:spacing w:after="0"/>
        <w:rPr>
          <w:rFonts w:eastAsia="Calibri" w:cs="Arial"/>
          <w:b/>
          <w:bCs/>
          <w:i/>
          <w:iCs/>
          <w:color w:val="0E101A"/>
          <w:szCs w:val="24"/>
        </w:rPr>
      </w:pPr>
      <w:r w:rsidRPr="007E317A">
        <w:rPr>
          <w:rFonts w:eastAsia="Calibri" w:cs="Arial"/>
          <w:b/>
          <w:bCs/>
          <w:i/>
          <w:iCs/>
          <w:color w:val="0E101A"/>
          <w:szCs w:val="24"/>
        </w:rPr>
        <w:t>Accountant: Kishair, Tehran, Iran November 2017 – October 2018</w:t>
      </w:r>
    </w:p>
    <w:p w14:paraId="285328A7" w14:textId="1B824881" w:rsidR="00286F30" w:rsidRDefault="00286F30" w:rsidP="00286F30">
      <w:pPr>
        <w:pStyle w:val="ListParagraph"/>
        <w:numPr>
          <w:ilvl w:val="0"/>
          <w:numId w:val="2"/>
        </w:numPr>
        <w:spacing w:after="0"/>
        <w:rPr>
          <w:rFonts w:eastAsia="Calibri" w:cs="Arial"/>
          <w:color w:val="0E101A"/>
          <w:szCs w:val="24"/>
        </w:rPr>
      </w:pPr>
      <w:r w:rsidRPr="79D222E6">
        <w:rPr>
          <w:rFonts w:eastAsia="Calibri" w:cs="Arial"/>
          <w:color w:val="0E101A"/>
          <w:szCs w:val="24"/>
        </w:rPr>
        <w:t xml:space="preserve">Managed financial regulations, accounts, and tax </w:t>
      </w:r>
      <w:r w:rsidR="007E317A" w:rsidRPr="79D222E6">
        <w:rPr>
          <w:rFonts w:eastAsia="Calibri" w:cs="Arial"/>
          <w:color w:val="0E101A"/>
          <w:szCs w:val="24"/>
        </w:rPr>
        <w:t>returns.</w:t>
      </w:r>
    </w:p>
    <w:p w14:paraId="194B6391" w14:textId="74E8A729" w:rsidR="00286F30" w:rsidRDefault="00286F30" w:rsidP="00286F30">
      <w:pPr>
        <w:pStyle w:val="ListParagraph"/>
        <w:numPr>
          <w:ilvl w:val="0"/>
          <w:numId w:val="2"/>
        </w:numPr>
        <w:rPr>
          <w:rFonts w:eastAsia="Calibri" w:cs="Arial"/>
          <w:szCs w:val="24"/>
        </w:rPr>
      </w:pPr>
      <w:r>
        <w:t xml:space="preserve">Monitored spending and budget to avoid </w:t>
      </w:r>
      <w:r w:rsidR="007E317A">
        <w:t>overdrafts.</w:t>
      </w:r>
    </w:p>
    <w:p w14:paraId="7C37746F" w14:textId="1D274709" w:rsidR="00286F30" w:rsidRDefault="00286F30" w:rsidP="00286F30">
      <w:pPr>
        <w:pStyle w:val="ListParagraph"/>
        <w:numPr>
          <w:ilvl w:val="0"/>
          <w:numId w:val="2"/>
        </w:numPr>
        <w:rPr>
          <w:rFonts w:eastAsia="Calibri" w:cs="Arial"/>
          <w:szCs w:val="24"/>
        </w:rPr>
      </w:pPr>
      <w:r>
        <w:t xml:space="preserve">Analysed financial performance and provided </w:t>
      </w:r>
      <w:r w:rsidR="007E317A">
        <w:t>recommendations.</w:t>
      </w:r>
    </w:p>
    <w:p w14:paraId="767AC074" w14:textId="77777777" w:rsidR="00286F30" w:rsidRDefault="00286F30" w:rsidP="00286F30">
      <w:pPr>
        <w:pStyle w:val="ListParagraph"/>
        <w:numPr>
          <w:ilvl w:val="0"/>
          <w:numId w:val="2"/>
        </w:numPr>
        <w:rPr>
          <w:rFonts w:eastAsia="Calibri" w:cs="Arial"/>
          <w:szCs w:val="24"/>
        </w:rPr>
      </w:pPr>
      <w:r>
        <w:t>Prepared financial and budget reports</w:t>
      </w:r>
    </w:p>
    <w:p w14:paraId="5E362557" w14:textId="77777777" w:rsidR="00286F30" w:rsidRPr="004534AA" w:rsidRDefault="00286F30" w:rsidP="00286F30">
      <w:pPr>
        <w:pStyle w:val="NoSpacing"/>
        <w:jc w:val="both"/>
        <w:rPr>
          <w:rFonts w:cs="Arial"/>
          <w:b/>
          <w:bCs/>
          <w:sz w:val="28"/>
          <w:szCs w:val="28"/>
        </w:rPr>
      </w:pPr>
      <w:r w:rsidRPr="6F5DC9BE">
        <w:rPr>
          <w:rFonts w:cs="Arial"/>
          <w:b/>
          <w:bCs/>
          <w:sz w:val="28"/>
          <w:szCs w:val="28"/>
        </w:rPr>
        <w:t>Interests</w:t>
      </w:r>
    </w:p>
    <w:p w14:paraId="5E43568A" w14:textId="77777777" w:rsidR="00286F30" w:rsidRDefault="00286F30" w:rsidP="00286F30">
      <w:pPr>
        <w:pStyle w:val="NoSpacing"/>
        <w:jc w:val="both"/>
        <w:rPr>
          <w:rFonts w:cs="Arial"/>
          <w:b/>
          <w:bCs/>
        </w:rPr>
      </w:pPr>
    </w:p>
    <w:p w14:paraId="585BE777" w14:textId="77777777" w:rsidR="00286F30" w:rsidRDefault="00286F30" w:rsidP="00286F30">
      <w:pPr>
        <w:pStyle w:val="ListParagraph"/>
        <w:numPr>
          <w:ilvl w:val="0"/>
          <w:numId w:val="5"/>
        </w:numPr>
        <w:spacing w:after="0"/>
        <w:jc w:val="both"/>
        <w:rPr>
          <w:rFonts w:eastAsia="Arial" w:cs="Arial"/>
          <w:color w:val="0E101A"/>
        </w:rPr>
      </w:pPr>
      <w:r w:rsidRPr="79D222E6">
        <w:rPr>
          <w:rFonts w:eastAsia="Arial" w:cs="Arial"/>
          <w:b/>
          <w:bCs/>
          <w:color w:val="0E101A"/>
        </w:rPr>
        <w:t>Sports</w:t>
      </w:r>
      <w:r w:rsidRPr="79D222E6">
        <w:rPr>
          <w:rFonts w:eastAsia="Arial" w:cs="Arial"/>
          <w:color w:val="0E101A"/>
        </w:rPr>
        <w:t xml:space="preserve">: Doing regular Yoga and Pilates that intend to achieve a coaching certificate. </w:t>
      </w:r>
    </w:p>
    <w:p w14:paraId="58CB9952" w14:textId="77777777" w:rsidR="00286F30" w:rsidRDefault="00286F30" w:rsidP="00286F30">
      <w:pPr>
        <w:pStyle w:val="ListParagraph"/>
        <w:numPr>
          <w:ilvl w:val="0"/>
          <w:numId w:val="5"/>
        </w:numPr>
        <w:spacing w:after="0"/>
        <w:jc w:val="both"/>
        <w:rPr>
          <w:rFonts w:eastAsia="Arial" w:cs="Arial"/>
          <w:color w:val="0E101A"/>
          <w:szCs w:val="24"/>
        </w:rPr>
      </w:pPr>
      <w:r w:rsidRPr="79D222E6">
        <w:rPr>
          <w:rFonts w:eastAsia="Arial" w:cs="Arial"/>
          <w:b/>
          <w:bCs/>
          <w:color w:val="0E101A"/>
        </w:rPr>
        <w:t>Meditation</w:t>
      </w:r>
      <w:r w:rsidRPr="79D222E6">
        <w:rPr>
          <w:rFonts w:eastAsia="Arial" w:cs="Arial"/>
          <w:color w:val="0E101A"/>
        </w:rPr>
        <w:t>: One of the peaceful motivations of living is to search everything on my body. Brilliant things happen in calm minds.</w:t>
      </w:r>
    </w:p>
    <w:p w14:paraId="15C5B782" w14:textId="77777777" w:rsidR="00286F30" w:rsidRDefault="00286F30" w:rsidP="00286F30">
      <w:pPr>
        <w:pStyle w:val="ListParagraph"/>
        <w:numPr>
          <w:ilvl w:val="0"/>
          <w:numId w:val="5"/>
        </w:numPr>
        <w:spacing w:after="0"/>
        <w:jc w:val="both"/>
        <w:rPr>
          <w:rFonts w:eastAsia="Arial" w:cs="Arial"/>
          <w:color w:val="0E101A"/>
        </w:rPr>
      </w:pPr>
      <w:r w:rsidRPr="79D222E6">
        <w:rPr>
          <w:rFonts w:eastAsia="Arial" w:cs="Arial"/>
          <w:b/>
          <w:bCs/>
          <w:color w:val="0E101A"/>
        </w:rPr>
        <w:t>Cookery</w:t>
      </w:r>
      <w:r w:rsidRPr="79D222E6">
        <w:rPr>
          <w:rFonts w:eastAsia="Arial" w:cs="Arial"/>
          <w:color w:val="0E101A"/>
        </w:rPr>
        <w:t>: Regularly cook Asian cuisine and desserts.</w:t>
      </w:r>
    </w:p>
    <w:p w14:paraId="5D1DAC19" w14:textId="77777777" w:rsidR="00286F30" w:rsidRDefault="00286F30" w:rsidP="00286F30">
      <w:pPr>
        <w:pStyle w:val="ListParagraph"/>
        <w:numPr>
          <w:ilvl w:val="0"/>
          <w:numId w:val="5"/>
        </w:numPr>
        <w:spacing w:after="0"/>
        <w:jc w:val="both"/>
        <w:rPr>
          <w:rFonts w:eastAsia="Arial" w:cs="Arial"/>
          <w:color w:val="0E101A"/>
        </w:rPr>
      </w:pPr>
      <w:r w:rsidRPr="79D222E6">
        <w:rPr>
          <w:rFonts w:eastAsia="Arial" w:cs="Arial"/>
          <w:b/>
          <w:bCs/>
          <w:color w:val="0E101A"/>
        </w:rPr>
        <w:t>Friendship</w:t>
      </w:r>
      <w:r w:rsidRPr="79D222E6">
        <w:rPr>
          <w:rFonts w:eastAsia="Arial" w:cs="Arial"/>
          <w:color w:val="0E101A"/>
        </w:rPr>
        <w:t xml:space="preserve">: Connect with a wide range of culturally diverse friends. </w:t>
      </w:r>
    </w:p>
    <w:p w14:paraId="56602BEC" w14:textId="77777777" w:rsidR="00286F30" w:rsidRDefault="00286F30" w:rsidP="00286F30">
      <w:pPr>
        <w:pStyle w:val="ListParagraph"/>
        <w:numPr>
          <w:ilvl w:val="0"/>
          <w:numId w:val="5"/>
        </w:numPr>
        <w:spacing w:after="0"/>
        <w:jc w:val="both"/>
        <w:rPr>
          <w:rFonts w:eastAsia="Calibri" w:cs="Arial"/>
        </w:rPr>
      </w:pPr>
      <w:r w:rsidRPr="79D222E6">
        <w:rPr>
          <w:b/>
          <w:bCs/>
        </w:rPr>
        <w:t>Arts:</w:t>
      </w:r>
      <w:r>
        <w:t xml:space="preserve"> Creative designing, and crafts.</w:t>
      </w:r>
    </w:p>
    <w:p w14:paraId="4281EBB4" w14:textId="77777777" w:rsidR="00286F30" w:rsidRDefault="00286F30" w:rsidP="00286F30">
      <w:pPr>
        <w:spacing w:after="0"/>
        <w:jc w:val="both"/>
      </w:pPr>
      <w:r w:rsidRPr="30CA3CE0">
        <w:rPr>
          <w:rFonts w:eastAsia="Arial" w:cs="Arial"/>
          <w:color w:val="0E101A"/>
          <w:szCs w:val="24"/>
        </w:rPr>
        <w:t xml:space="preserve"> </w:t>
      </w:r>
    </w:p>
    <w:p w14:paraId="0D3C329C" w14:textId="7DEF5ADD" w:rsidR="00286F30" w:rsidRDefault="007E317A" w:rsidP="00286F30">
      <w:pPr>
        <w:spacing w:after="0"/>
        <w:jc w:val="both"/>
        <w:rPr>
          <w:rFonts w:eastAsia="Arial" w:cs="Arial"/>
          <w:b/>
          <w:bCs/>
          <w:color w:val="0E101A"/>
          <w:szCs w:val="24"/>
        </w:rPr>
      </w:pPr>
      <w:r>
        <w:rPr>
          <w:rFonts w:eastAsia="Arial" w:cs="Arial"/>
          <w:b/>
          <w:bCs/>
          <w:color w:val="0E101A"/>
          <w:szCs w:val="24"/>
        </w:rPr>
        <w:t>References on request</w:t>
      </w:r>
    </w:p>
    <w:p w14:paraId="596E3275" w14:textId="77777777" w:rsidR="00286F30" w:rsidRDefault="00286F30" w:rsidP="00286F30">
      <w:pPr>
        <w:spacing w:after="0"/>
        <w:jc w:val="both"/>
        <w:rPr>
          <w:rFonts w:eastAsia="Arial" w:cs="Arial"/>
          <w:color w:val="0E101A"/>
          <w:szCs w:val="24"/>
        </w:rPr>
      </w:pPr>
    </w:p>
    <w:p w14:paraId="73929DA6" w14:textId="77777777" w:rsidR="00286F30" w:rsidRDefault="00286F30" w:rsidP="00286F30">
      <w:pPr>
        <w:pStyle w:val="NoSpacing"/>
        <w:jc w:val="both"/>
        <w:rPr>
          <w:rFonts w:eastAsia="Calibri" w:cs="Arial"/>
          <w:b/>
          <w:bCs/>
          <w:szCs w:val="24"/>
        </w:rPr>
      </w:pPr>
    </w:p>
    <w:p w14:paraId="5AB6DFC4" w14:textId="77777777" w:rsidR="00286F30" w:rsidRDefault="00286F30" w:rsidP="00286F30">
      <w:pPr>
        <w:pStyle w:val="NoSpacing"/>
        <w:jc w:val="both"/>
        <w:rPr>
          <w:rFonts w:eastAsia="Calibri"/>
          <w:szCs w:val="24"/>
        </w:rPr>
      </w:pPr>
    </w:p>
    <w:p w14:paraId="34B342C9" w14:textId="77777777" w:rsidR="00286F30" w:rsidRPr="00BA588A" w:rsidRDefault="00286F30" w:rsidP="00286F30">
      <w:pPr>
        <w:pStyle w:val="NoSpacing"/>
        <w:jc w:val="both"/>
        <w:rPr>
          <w:rFonts w:cs="Arial"/>
        </w:rPr>
      </w:pPr>
    </w:p>
    <w:p w14:paraId="48076A7E" w14:textId="77777777" w:rsidR="005A289A" w:rsidRDefault="005A289A"/>
    <w:sectPr w:rsidR="005A289A" w:rsidSect="001A0448">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A3CCB6" w14:textId="77777777" w:rsidR="00250515" w:rsidRDefault="00250515" w:rsidP="00250515">
      <w:pPr>
        <w:spacing w:after="0" w:line="240" w:lineRule="auto"/>
      </w:pPr>
      <w:r>
        <w:separator/>
      </w:r>
    </w:p>
  </w:endnote>
  <w:endnote w:type="continuationSeparator" w:id="0">
    <w:p w14:paraId="41DC0A77" w14:textId="77777777" w:rsidR="00250515" w:rsidRDefault="00250515" w:rsidP="00250515">
      <w:pPr>
        <w:spacing w:after="0" w:line="240" w:lineRule="auto"/>
      </w:pPr>
      <w:r>
        <w:continuationSeparator/>
      </w:r>
    </w:p>
  </w:endnote>
  <w:endnote w:type="continuationNotice" w:id="1">
    <w:p w14:paraId="49F251D1" w14:textId="77777777" w:rsidR="001A0448" w:rsidRDefault="001A04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44378" w14:textId="77777777" w:rsidR="00250515" w:rsidRDefault="00250515" w:rsidP="00250515">
      <w:pPr>
        <w:spacing w:after="0" w:line="240" w:lineRule="auto"/>
      </w:pPr>
      <w:r>
        <w:separator/>
      </w:r>
    </w:p>
  </w:footnote>
  <w:footnote w:type="continuationSeparator" w:id="0">
    <w:p w14:paraId="04F89387" w14:textId="77777777" w:rsidR="00250515" w:rsidRDefault="00250515" w:rsidP="00250515">
      <w:pPr>
        <w:spacing w:after="0" w:line="240" w:lineRule="auto"/>
      </w:pPr>
      <w:r>
        <w:continuationSeparator/>
      </w:r>
    </w:p>
  </w:footnote>
  <w:footnote w:type="continuationNotice" w:id="1">
    <w:p w14:paraId="52C3C409" w14:textId="77777777" w:rsidR="001A0448" w:rsidRDefault="001A04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2268D"/>
    <w:multiLevelType w:val="hybridMultilevel"/>
    <w:tmpl w:val="FFFFFFFF"/>
    <w:lvl w:ilvl="0" w:tplc="A6A800BA">
      <w:start w:val="1"/>
      <w:numFmt w:val="bullet"/>
      <w:lvlText w:val=""/>
      <w:lvlJc w:val="left"/>
      <w:pPr>
        <w:ind w:left="720" w:hanging="360"/>
      </w:pPr>
      <w:rPr>
        <w:rFonts w:ascii="Symbol" w:hAnsi="Symbol" w:hint="default"/>
      </w:rPr>
    </w:lvl>
    <w:lvl w:ilvl="1" w:tplc="2DD007BA">
      <w:start w:val="1"/>
      <w:numFmt w:val="bullet"/>
      <w:lvlText w:val="o"/>
      <w:lvlJc w:val="left"/>
      <w:pPr>
        <w:ind w:left="1440" w:hanging="360"/>
      </w:pPr>
      <w:rPr>
        <w:rFonts w:ascii="Courier New" w:hAnsi="Courier New" w:hint="default"/>
      </w:rPr>
    </w:lvl>
    <w:lvl w:ilvl="2" w:tplc="A4CA814A">
      <w:start w:val="1"/>
      <w:numFmt w:val="bullet"/>
      <w:lvlText w:val=""/>
      <w:lvlJc w:val="left"/>
      <w:pPr>
        <w:ind w:left="2160" w:hanging="360"/>
      </w:pPr>
      <w:rPr>
        <w:rFonts w:ascii="Wingdings" w:hAnsi="Wingdings" w:hint="default"/>
      </w:rPr>
    </w:lvl>
    <w:lvl w:ilvl="3" w:tplc="75804ED2">
      <w:start w:val="1"/>
      <w:numFmt w:val="bullet"/>
      <w:lvlText w:val=""/>
      <w:lvlJc w:val="left"/>
      <w:pPr>
        <w:ind w:left="2880" w:hanging="360"/>
      </w:pPr>
      <w:rPr>
        <w:rFonts w:ascii="Symbol" w:hAnsi="Symbol" w:hint="default"/>
      </w:rPr>
    </w:lvl>
    <w:lvl w:ilvl="4" w:tplc="5308DDC8">
      <w:start w:val="1"/>
      <w:numFmt w:val="bullet"/>
      <w:lvlText w:val="o"/>
      <w:lvlJc w:val="left"/>
      <w:pPr>
        <w:ind w:left="3600" w:hanging="360"/>
      </w:pPr>
      <w:rPr>
        <w:rFonts w:ascii="Courier New" w:hAnsi="Courier New" w:hint="default"/>
      </w:rPr>
    </w:lvl>
    <w:lvl w:ilvl="5" w:tplc="C40A48BE">
      <w:start w:val="1"/>
      <w:numFmt w:val="bullet"/>
      <w:lvlText w:val=""/>
      <w:lvlJc w:val="left"/>
      <w:pPr>
        <w:ind w:left="4320" w:hanging="360"/>
      </w:pPr>
      <w:rPr>
        <w:rFonts w:ascii="Wingdings" w:hAnsi="Wingdings" w:hint="default"/>
      </w:rPr>
    </w:lvl>
    <w:lvl w:ilvl="6" w:tplc="05BC7EFC">
      <w:start w:val="1"/>
      <w:numFmt w:val="bullet"/>
      <w:lvlText w:val=""/>
      <w:lvlJc w:val="left"/>
      <w:pPr>
        <w:ind w:left="5040" w:hanging="360"/>
      </w:pPr>
      <w:rPr>
        <w:rFonts w:ascii="Symbol" w:hAnsi="Symbol" w:hint="default"/>
      </w:rPr>
    </w:lvl>
    <w:lvl w:ilvl="7" w:tplc="E5F47DB8">
      <w:start w:val="1"/>
      <w:numFmt w:val="bullet"/>
      <w:lvlText w:val="o"/>
      <w:lvlJc w:val="left"/>
      <w:pPr>
        <w:ind w:left="5760" w:hanging="360"/>
      </w:pPr>
      <w:rPr>
        <w:rFonts w:ascii="Courier New" w:hAnsi="Courier New" w:hint="default"/>
      </w:rPr>
    </w:lvl>
    <w:lvl w:ilvl="8" w:tplc="6C289D7C">
      <w:start w:val="1"/>
      <w:numFmt w:val="bullet"/>
      <w:lvlText w:val=""/>
      <w:lvlJc w:val="left"/>
      <w:pPr>
        <w:ind w:left="6480" w:hanging="360"/>
      </w:pPr>
      <w:rPr>
        <w:rFonts w:ascii="Wingdings" w:hAnsi="Wingdings" w:hint="default"/>
      </w:rPr>
    </w:lvl>
  </w:abstractNum>
  <w:abstractNum w:abstractNumId="1" w15:restartNumberingAfterBreak="0">
    <w:nsid w:val="27C64E5A"/>
    <w:multiLevelType w:val="hybridMultilevel"/>
    <w:tmpl w:val="FFFFFFFF"/>
    <w:lvl w:ilvl="0" w:tplc="1E8C4394">
      <w:start w:val="1"/>
      <w:numFmt w:val="bullet"/>
      <w:lvlText w:val=""/>
      <w:lvlJc w:val="left"/>
      <w:pPr>
        <w:ind w:left="720" w:hanging="360"/>
      </w:pPr>
      <w:rPr>
        <w:rFonts w:ascii="Symbol" w:hAnsi="Symbol" w:hint="default"/>
      </w:rPr>
    </w:lvl>
    <w:lvl w:ilvl="1" w:tplc="02805F34">
      <w:start w:val="1"/>
      <w:numFmt w:val="bullet"/>
      <w:lvlText w:val="o"/>
      <w:lvlJc w:val="left"/>
      <w:pPr>
        <w:ind w:left="1440" w:hanging="360"/>
      </w:pPr>
      <w:rPr>
        <w:rFonts w:ascii="Courier New" w:hAnsi="Courier New" w:hint="default"/>
      </w:rPr>
    </w:lvl>
    <w:lvl w:ilvl="2" w:tplc="DAF2045A">
      <w:start w:val="1"/>
      <w:numFmt w:val="bullet"/>
      <w:lvlText w:val=""/>
      <w:lvlJc w:val="left"/>
      <w:pPr>
        <w:ind w:left="2160" w:hanging="360"/>
      </w:pPr>
      <w:rPr>
        <w:rFonts w:ascii="Wingdings" w:hAnsi="Wingdings" w:hint="default"/>
      </w:rPr>
    </w:lvl>
    <w:lvl w:ilvl="3" w:tplc="5DDA1272">
      <w:start w:val="1"/>
      <w:numFmt w:val="bullet"/>
      <w:lvlText w:val=""/>
      <w:lvlJc w:val="left"/>
      <w:pPr>
        <w:ind w:left="2880" w:hanging="360"/>
      </w:pPr>
      <w:rPr>
        <w:rFonts w:ascii="Symbol" w:hAnsi="Symbol" w:hint="default"/>
      </w:rPr>
    </w:lvl>
    <w:lvl w:ilvl="4" w:tplc="1CF06ABC">
      <w:start w:val="1"/>
      <w:numFmt w:val="bullet"/>
      <w:lvlText w:val="o"/>
      <w:lvlJc w:val="left"/>
      <w:pPr>
        <w:ind w:left="3600" w:hanging="360"/>
      </w:pPr>
      <w:rPr>
        <w:rFonts w:ascii="Courier New" w:hAnsi="Courier New" w:hint="default"/>
      </w:rPr>
    </w:lvl>
    <w:lvl w:ilvl="5" w:tplc="47D6378A">
      <w:start w:val="1"/>
      <w:numFmt w:val="bullet"/>
      <w:lvlText w:val=""/>
      <w:lvlJc w:val="left"/>
      <w:pPr>
        <w:ind w:left="4320" w:hanging="360"/>
      </w:pPr>
      <w:rPr>
        <w:rFonts w:ascii="Wingdings" w:hAnsi="Wingdings" w:hint="default"/>
      </w:rPr>
    </w:lvl>
    <w:lvl w:ilvl="6" w:tplc="3AD4377E">
      <w:start w:val="1"/>
      <w:numFmt w:val="bullet"/>
      <w:lvlText w:val=""/>
      <w:lvlJc w:val="left"/>
      <w:pPr>
        <w:ind w:left="5040" w:hanging="360"/>
      </w:pPr>
      <w:rPr>
        <w:rFonts w:ascii="Symbol" w:hAnsi="Symbol" w:hint="default"/>
      </w:rPr>
    </w:lvl>
    <w:lvl w:ilvl="7" w:tplc="49C43394">
      <w:start w:val="1"/>
      <w:numFmt w:val="bullet"/>
      <w:lvlText w:val="o"/>
      <w:lvlJc w:val="left"/>
      <w:pPr>
        <w:ind w:left="5760" w:hanging="360"/>
      </w:pPr>
      <w:rPr>
        <w:rFonts w:ascii="Courier New" w:hAnsi="Courier New" w:hint="default"/>
      </w:rPr>
    </w:lvl>
    <w:lvl w:ilvl="8" w:tplc="17126BCE">
      <w:start w:val="1"/>
      <w:numFmt w:val="bullet"/>
      <w:lvlText w:val=""/>
      <w:lvlJc w:val="left"/>
      <w:pPr>
        <w:ind w:left="6480" w:hanging="360"/>
      </w:pPr>
      <w:rPr>
        <w:rFonts w:ascii="Wingdings" w:hAnsi="Wingdings" w:hint="default"/>
      </w:rPr>
    </w:lvl>
  </w:abstractNum>
  <w:abstractNum w:abstractNumId="2" w15:restartNumberingAfterBreak="0">
    <w:nsid w:val="307D2505"/>
    <w:multiLevelType w:val="hybridMultilevel"/>
    <w:tmpl w:val="FFFFFFFF"/>
    <w:lvl w:ilvl="0" w:tplc="E4DA3B36">
      <w:start w:val="1"/>
      <w:numFmt w:val="bullet"/>
      <w:lvlText w:val=""/>
      <w:lvlJc w:val="left"/>
      <w:pPr>
        <w:ind w:left="720" w:hanging="360"/>
      </w:pPr>
      <w:rPr>
        <w:rFonts w:ascii="Symbol" w:hAnsi="Symbol" w:hint="default"/>
      </w:rPr>
    </w:lvl>
    <w:lvl w:ilvl="1" w:tplc="1360CCE6">
      <w:start w:val="1"/>
      <w:numFmt w:val="bullet"/>
      <w:lvlText w:val="o"/>
      <w:lvlJc w:val="left"/>
      <w:pPr>
        <w:ind w:left="1440" w:hanging="360"/>
      </w:pPr>
      <w:rPr>
        <w:rFonts w:ascii="Courier New" w:hAnsi="Courier New" w:hint="default"/>
      </w:rPr>
    </w:lvl>
    <w:lvl w:ilvl="2" w:tplc="0E1EE1D8">
      <w:start w:val="1"/>
      <w:numFmt w:val="bullet"/>
      <w:lvlText w:val=""/>
      <w:lvlJc w:val="left"/>
      <w:pPr>
        <w:ind w:left="2160" w:hanging="360"/>
      </w:pPr>
      <w:rPr>
        <w:rFonts w:ascii="Wingdings" w:hAnsi="Wingdings" w:hint="default"/>
      </w:rPr>
    </w:lvl>
    <w:lvl w:ilvl="3" w:tplc="D4229E6E">
      <w:start w:val="1"/>
      <w:numFmt w:val="bullet"/>
      <w:lvlText w:val=""/>
      <w:lvlJc w:val="left"/>
      <w:pPr>
        <w:ind w:left="2880" w:hanging="360"/>
      </w:pPr>
      <w:rPr>
        <w:rFonts w:ascii="Symbol" w:hAnsi="Symbol" w:hint="default"/>
      </w:rPr>
    </w:lvl>
    <w:lvl w:ilvl="4" w:tplc="7D580AE8">
      <w:start w:val="1"/>
      <w:numFmt w:val="bullet"/>
      <w:lvlText w:val="o"/>
      <w:lvlJc w:val="left"/>
      <w:pPr>
        <w:ind w:left="3600" w:hanging="360"/>
      </w:pPr>
      <w:rPr>
        <w:rFonts w:ascii="Courier New" w:hAnsi="Courier New" w:hint="default"/>
      </w:rPr>
    </w:lvl>
    <w:lvl w:ilvl="5" w:tplc="DCB47CBE">
      <w:start w:val="1"/>
      <w:numFmt w:val="bullet"/>
      <w:lvlText w:val=""/>
      <w:lvlJc w:val="left"/>
      <w:pPr>
        <w:ind w:left="4320" w:hanging="360"/>
      </w:pPr>
      <w:rPr>
        <w:rFonts w:ascii="Wingdings" w:hAnsi="Wingdings" w:hint="default"/>
      </w:rPr>
    </w:lvl>
    <w:lvl w:ilvl="6" w:tplc="28E2ABE0">
      <w:start w:val="1"/>
      <w:numFmt w:val="bullet"/>
      <w:lvlText w:val=""/>
      <w:lvlJc w:val="left"/>
      <w:pPr>
        <w:ind w:left="5040" w:hanging="360"/>
      </w:pPr>
      <w:rPr>
        <w:rFonts w:ascii="Symbol" w:hAnsi="Symbol" w:hint="default"/>
      </w:rPr>
    </w:lvl>
    <w:lvl w:ilvl="7" w:tplc="59B4D4F8">
      <w:start w:val="1"/>
      <w:numFmt w:val="bullet"/>
      <w:lvlText w:val="o"/>
      <w:lvlJc w:val="left"/>
      <w:pPr>
        <w:ind w:left="5760" w:hanging="360"/>
      </w:pPr>
      <w:rPr>
        <w:rFonts w:ascii="Courier New" w:hAnsi="Courier New" w:hint="default"/>
      </w:rPr>
    </w:lvl>
    <w:lvl w:ilvl="8" w:tplc="DEBEC872">
      <w:start w:val="1"/>
      <w:numFmt w:val="bullet"/>
      <w:lvlText w:val=""/>
      <w:lvlJc w:val="left"/>
      <w:pPr>
        <w:ind w:left="6480" w:hanging="360"/>
      </w:pPr>
      <w:rPr>
        <w:rFonts w:ascii="Wingdings" w:hAnsi="Wingdings" w:hint="default"/>
      </w:rPr>
    </w:lvl>
  </w:abstractNum>
  <w:abstractNum w:abstractNumId="3" w15:restartNumberingAfterBreak="0">
    <w:nsid w:val="3ED6475E"/>
    <w:multiLevelType w:val="hybridMultilevel"/>
    <w:tmpl w:val="342AA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59403D"/>
    <w:multiLevelType w:val="hybridMultilevel"/>
    <w:tmpl w:val="FFFFFFFF"/>
    <w:lvl w:ilvl="0" w:tplc="883C093C">
      <w:start w:val="1"/>
      <w:numFmt w:val="bullet"/>
      <w:lvlText w:val=""/>
      <w:lvlJc w:val="left"/>
      <w:pPr>
        <w:ind w:left="720" w:hanging="360"/>
      </w:pPr>
      <w:rPr>
        <w:rFonts w:ascii="Symbol" w:hAnsi="Symbol" w:hint="default"/>
      </w:rPr>
    </w:lvl>
    <w:lvl w:ilvl="1" w:tplc="A2D66DCA">
      <w:start w:val="1"/>
      <w:numFmt w:val="bullet"/>
      <w:lvlText w:val="o"/>
      <w:lvlJc w:val="left"/>
      <w:pPr>
        <w:ind w:left="1440" w:hanging="360"/>
      </w:pPr>
      <w:rPr>
        <w:rFonts w:ascii="Courier New" w:hAnsi="Courier New" w:hint="default"/>
      </w:rPr>
    </w:lvl>
    <w:lvl w:ilvl="2" w:tplc="3BBABAB8">
      <w:start w:val="1"/>
      <w:numFmt w:val="bullet"/>
      <w:lvlText w:val=""/>
      <w:lvlJc w:val="left"/>
      <w:pPr>
        <w:ind w:left="2160" w:hanging="360"/>
      </w:pPr>
      <w:rPr>
        <w:rFonts w:ascii="Wingdings" w:hAnsi="Wingdings" w:hint="default"/>
      </w:rPr>
    </w:lvl>
    <w:lvl w:ilvl="3" w:tplc="B8BA4928">
      <w:start w:val="1"/>
      <w:numFmt w:val="bullet"/>
      <w:lvlText w:val=""/>
      <w:lvlJc w:val="left"/>
      <w:pPr>
        <w:ind w:left="2880" w:hanging="360"/>
      </w:pPr>
      <w:rPr>
        <w:rFonts w:ascii="Symbol" w:hAnsi="Symbol" w:hint="default"/>
      </w:rPr>
    </w:lvl>
    <w:lvl w:ilvl="4" w:tplc="030E8740">
      <w:start w:val="1"/>
      <w:numFmt w:val="bullet"/>
      <w:lvlText w:val="o"/>
      <w:lvlJc w:val="left"/>
      <w:pPr>
        <w:ind w:left="3600" w:hanging="360"/>
      </w:pPr>
      <w:rPr>
        <w:rFonts w:ascii="Courier New" w:hAnsi="Courier New" w:hint="default"/>
      </w:rPr>
    </w:lvl>
    <w:lvl w:ilvl="5" w:tplc="226498B6">
      <w:start w:val="1"/>
      <w:numFmt w:val="bullet"/>
      <w:lvlText w:val=""/>
      <w:lvlJc w:val="left"/>
      <w:pPr>
        <w:ind w:left="4320" w:hanging="360"/>
      </w:pPr>
      <w:rPr>
        <w:rFonts w:ascii="Wingdings" w:hAnsi="Wingdings" w:hint="default"/>
      </w:rPr>
    </w:lvl>
    <w:lvl w:ilvl="6" w:tplc="F73E8F46">
      <w:start w:val="1"/>
      <w:numFmt w:val="bullet"/>
      <w:lvlText w:val=""/>
      <w:lvlJc w:val="left"/>
      <w:pPr>
        <w:ind w:left="5040" w:hanging="360"/>
      </w:pPr>
      <w:rPr>
        <w:rFonts w:ascii="Symbol" w:hAnsi="Symbol" w:hint="default"/>
      </w:rPr>
    </w:lvl>
    <w:lvl w:ilvl="7" w:tplc="09AC4D2C">
      <w:start w:val="1"/>
      <w:numFmt w:val="bullet"/>
      <w:lvlText w:val="o"/>
      <w:lvlJc w:val="left"/>
      <w:pPr>
        <w:ind w:left="5760" w:hanging="360"/>
      </w:pPr>
      <w:rPr>
        <w:rFonts w:ascii="Courier New" w:hAnsi="Courier New" w:hint="default"/>
      </w:rPr>
    </w:lvl>
    <w:lvl w:ilvl="8" w:tplc="11A07CAC">
      <w:start w:val="1"/>
      <w:numFmt w:val="bullet"/>
      <w:lvlText w:val=""/>
      <w:lvlJc w:val="left"/>
      <w:pPr>
        <w:ind w:left="6480" w:hanging="360"/>
      </w:pPr>
      <w:rPr>
        <w:rFonts w:ascii="Wingdings" w:hAnsi="Wingdings" w:hint="default"/>
      </w:rPr>
    </w:lvl>
  </w:abstractNum>
  <w:num w:numId="1" w16cid:durableId="1544901080">
    <w:abstractNumId w:val="2"/>
  </w:num>
  <w:num w:numId="2" w16cid:durableId="242951996">
    <w:abstractNumId w:val="0"/>
  </w:num>
  <w:num w:numId="3" w16cid:durableId="1439640863">
    <w:abstractNumId w:val="4"/>
  </w:num>
  <w:num w:numId="4" w16cid:durableId="674042600">
    <w:abstractNumId w:val="3"/>
  </w:num>
  <w:num w:numId="5" w16cid:durableId="4745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30"/>
    <w:rsid w:val="001A0448"/>
    <w:rsid w:val="00250515"/>
    <w:rsid w:val="00286F30"/>
    <w:rsid w:val="003E1644"/>
    <w:rsid w:val="004D70F9"/>
    <w:rsid w:val="005A289A"/>
    <w:rsid w:val="007E317A"/>
    <w:rsid w:val="00897FFA"/>
    <w:rsid w:val="00CF59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1E37"/>
  <w15:chartTrackingRefBased/>
  <w15:docId w15:val="{DDE9AE8F-831A-4ACB-BD2C-7421EBAB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F30"/>
    <w:pPr>
      <w:spacing w:after="200" w:line="276" w:lineRule="auto"/>
    </w:pPr>
    <w:rPr>
      <w:rFonts w:ascii="Arial" w:hAnsi="Arial"/>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6F30"/>
    <w:pPr>
      <w:spacing w:after="0" w:line="240" w:lineRule="auto"/>
    </w:pPr>
    <w:rPr>
      <w:rFonts w:ascii="Arial" w:hAnsi="Arial"/>
      <w:kern w:val="0"/>
      <w:sz w:val="24"/>
      <w14:ligatures w14:val="none"/>
    </w:rPr>
  </w:style>
  <w:style w:type="character" w:styleId="Hyperlink">
    <w:name w:val="Hyperlink"/>
    <w:basedOn w:val="DefaultParagraphFont"/>
    <w:uiPriority w:val="99"/>
    <w:unhideWhenUsed/>
    <w:rsid w:val="00286F30"/>
    <w:rPr>
      <w:color w:val="0563C1" w:themeColor="hyperlink"/>
      <w:u w:val="single"/>
    </w:rPr>
  </w:style>
  <w:style w:type="character" w:customStyle="1" w:styleId="break-words">
    <w:name w:val="break-words"/>
    <w:basedOn w:val="DefaultParagraphFont"/>
    <w:rsid w:val="00286F30"/>
  </w:style>
  <w:style w:type="table" w:styleId="TableGrid">
    <w:name w:val="Table Grid"/>
    <w:basedOn w:val="TableNormal"/>
    <w:uiPriority w:val="59"/>
    <w:rsid w:val="00286F3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6F30"/>
    <w:pPr>
      <w:ind w:left="720"/>
      <w:contextualSpacing/>
    </w:pPr>
  </w:style>
  <w:style w:type="character" w:styleId="UnresolvedMention">
    <w:name w:val="Unresolved Mention"/>
    <w:basedOn w:val="DefaultParagraphFont"/>
    <w:uiPriority w:val="99"/>
    <w:semiHidden/>
    <w:unhideWhenUsed/>
    <w:rsid w:val="00286F30"/>
    <w:rPr>
      <w:color w:val="605E5C"/>
      <w:shd w:val="clear" w:color="auto" w:fill="E1DFDD"/>
    </w:rPr>
  </w:style>
  <w:style w:type="paragraph" w:styleId="Header">
    <w:name w:val="header"/>
    <w:basedOn w:val="Normal"/>
    <w:link w:val="HeaderChar"/>
    <w:uiPriority w:val="99"/>
    <w:unhideWhenUsed/>
    <w:rsid w:val="002505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515"/>
    <w:rPr>
      <w:rFonts w:ascii="Arial" w:hAnsi="Arial"/>
      <w:kern w:val="0"/>
      <w:sz w:val="24"/>
      <w14:ligatures w14:val="none"/>
    </w:rPr>
  </w:style>
  <w:style w:type="paragraph" w:styleId="Footer">
    <w:name w:val="footer"/>
    <w:basedOn w:val="Normal"/>
    <w:link w:val="FooterChar"/>
    <w:uiPriority w:val="99"/>
    <w:unhideWhenUsed/>
    <w:rsid w:val="002505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515"/>
    <w:rPr>
      <w:rFonts w:ascii="Arial" w:hAnsi="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blic-profile/settings" TargetMode="External"/><Relationship Id="rId3" Type="http://schemas.openxmlformats.org/officeDocument/2006/relationships/settings" Target="settings.xml"/><Relationship Id="rId7" Type="http://schemas.openxmlformats.org/officeDocument/2006/relationships/hyperlink" Target="mailto:sanazshokrzadeh@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506</Words>
  <Characters>2890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Lorna Baxter</dc:creator>
  <cp:keywords/>
  <dc:description/>
  <cp:lastModifiedBy>Sanaz Shokrzadeh</cp:lastModifiedBy>
  <cp:revision>2</cp:revision>
  <dcterms:created xsi:type="dcterms:W3CDTF">2023-09-21T16:18:00Z</dcterms:created>
  <dcterms:modified xsi:type="dcterms:W3CDTF">2023-09-21T16:55:00Z</dcterms:modified>
</cp:coreProperties>
</file>