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EDD9C" w14:textId="48C1EBF3" w:rsidR="00314D5C" w:rsidRPr="007F4459" w:rsidRDefault="002A141F" w:rsidP="007F4459">
      <w:pPr>
        <w:pBdr>
          <w:bottom w:val="thickThinSmallGap" w:sz="24" w:space="1" w:color="auto"/>
        </w:pBdr>
        <w:shd w:val="clear" w:color="auto" w:fill="808080" w:themeFill="background1" w:themeFillShade="80"/>
        <w:tabs>
          <w:tab w:val="right" w:pos="10642"/>
        </w:tabs>
        <w:spacing w:after="0"/>
        <w:jc w:val="center"/>
        <w:rPr>
          <w:rFonts w:ascii="Garamond" w:hAnsi="Garamond" w:cs="Times New Roman"/>
          <w:b/>
          <w:bCs/>
          <w:color w:val="FFFFFF" w:themeColor="background1"/>
          <w:spacing w:val="120"/>
          <w:sz w:val="56"/>
          <w:szCs w:val="56"/>
        </w:rPr>
      </w:pPr>
      <w:bookmarkStart w:id="0" w:name="_Hlk136960697"/>
      <w:r w:rsidRPr="007F4459">
        <w:rPr>
          <w:rFonts w:ascii="Garamond" w:hAnsi="Garamond" w:cs="Times New Roman"/>
          <w:b/>
          <w:bCs/>
          <w:color w:val="FFFFFF" w:themeColor="background1"/>
          <w:spacing w:val="120"/>
          <w:sz w:val="56"/>
          <w:szCs w:val="56"/>
        </w:rPr>
        <w:t>SHOMOYE</w:t>
      </w:r>
      <w:r w:rsidR="0062249B" w:rsidRPr="0062249B">
        <w:rPr>
          <w:rFonts w:ascii="Garamond" w:hAnsi="Garamond" w:cs="Times New Roman"/>
          <w:b/>
          <w:bCs/>
          <w:color w:val="FFFFFF" w:themeColor="background1"/>
          <w:spacing w:val="120"/>
          <w:sz w:val="56"/>
          <w:szCs w:val="56"/>
        </w:rPr>
        <w:t xml:space="preserve"> </w:t>
      </w:r>
      <w:r w:rsidR="0062249B" w:rsidRPr="007F4459">
        <w:rPr>
          <w:rFonts w:ascii="Garamond" w:hAnsi="Garamond" w:cs="Times New Roman"/>
          <w:b/>
          <w:bCs/>
          <w:color w:val="FFFFFF" w:themeColor="background1"/>
          <w:spacing w:val="120"/>
          <w:sz w:val="56"/>
          <w:szCs w:val="56"/>
        </w:rPr>
        <w:t>YINKA</w:t>
      </w:r>
    </w:p>
    <w:bookmarkEnd w:id="0"/>
    <w:p w14:paraId="0CB89AE4" w14:textId="77777777" w:rsidR="00F26554" w:rsidRPr="007F4459" w:rsidRDefault="00404E53" w:rsidP="007F4459">
      <w:pPr>
        <w:pBdr>
          <w:bottom w:val="thickThinSmallGap" w:sz="24" w:space="1" w:color="auto"/>
        </w:pBdr>
        <w:shd w:val="clear" w:color="auto" w:fill="808080" w:themeFill="background1" w:themeFillShade="80"/>
        <w:tabs>
          <w:tab w:val="right" w:pos="10642"/>
        </w:tabs>
        <w:spacing w:after="0"/>
        <w:jc w:val="center"/>
        <w:rPr>
          <w:rFonts w:ascii="Garamond" w:hAnsi="Garamond" w:cs="Times New Roman"/>
          <w:b/>
          <w:bCs/>
          <w:color w:val="FFFFFF" w:themeColor="background1"/>
          <w:spacing w:val="120"/>
          <w:sz w:val="36"/>
          <w:szCs w:val="36"/>
        </w:rPr>
      </w:pPr>
      <w:r w:rsidRPr="007F4459">
        <w:rPr>
          <w:rFonts w:ascii="Garamond" w:hAnsi="Garamond" w:cs="Times New Roman"/>
          <w:b/>
          <w:bCs/>
          <w:color w:val="FFFFFF" w:themeColor="background1"/>
          <w:spacing w:val="120"/>
          <w:sz w:val="36"/>
          <w:szCs w:val="36"/>
        </w:rPr>
        <w:t>DATA ANALYST</w:t>
      </w:r>
    </w:p>
    <w:p w14:paraId="211AE1EA" w14:textId="77777777" w:rsidR="0040505B" w:rsidRPr="007F4459" w:rsidRDefault="0040505B" w:rsidP="0040505B">
      <w:pPr>
        <w:spacing w:after="0"/>
        <w:jc w:val="center"/>
        <w:rPr>
          <w:rFonts w:ascii="Cambria Math" w:eastAsia="Cambria Math" w:hAnsi="Cambria Math" w:cs="Cambria Math"/>
          <w:b/>
          <w:bCs/>
          <w:color w:val="000000"/>
          <w:sz w:val="10"/>
          <w:szCs w:val="10"/>
        </w:rPr>
      </w:pPr>
      <w:bookmarkStart w:id="1" w:name="_Hlk114670369"/>
      <w:bookmarkStart w:id="2" w:name="_Hlk106118949"/>
      <w:bookmarkStart w:id="3" w:name="_Hlk122467478"/>
    </w:p>
    <w:p w14:paraId="1F59939E" w14:textId="47EA6E59" w:rsidR="0040505B" w:rsidRPr="007F4459" w:rsidRDefault="00F26554" w:rsidP="007F4459">
      <w:pPr>
        <w:spacing w:after="0"/>
        <w:jc w:val="center"/>
        <w:rPr>
          <w:rFonts w:ascii="Garamond" w:hAnsi="Garamond" w:cs="Times New Roman"/>
          <w:b/>
          <w:bCs/>
          <w:sz w:val="21"/>
          <w:szCs w:val="21"/>
        </w:rPr>
      </w:pPr>
      <w:bookmarkStart w:id="4" w:name="_Hlk136960721"/>
      <w:r w:rsidRPr="007F4459">
        <w:rPr>
          <w:rFonts w:ascii="Cambria Math" w:eastAsia="Cambria Math" w:hAnsi="Cambria Math" w:cs="Cambria Math"/>
          <w:b/>
          <w:bCs/>
          <w:color w:val="000000"/>
          <w:sz w:val="21"/>
          <w:szCs w:val="21"/>
        </w:rPr>
        <w:t>◆</w:t>
      </w:r>
      <w:r w:rsidRPr="007F4459">
        <w:rPr>
          <w:rStyle w:val="span"/>
          <w:rFonts w:ascii="Garamond" w:hAnsi="Garamond" w:cs="Times New Roman"/>
          <w:b/>
          <w:bCs/>
          <w:sz w:val="21"/>
          <w:szCs w:val="21"/>
        </w:rPr>
        <w:t>    </w:t>
      </w:r>
      <w:r w:rsidRPr="007F4459">
        <w:rPr>
          <w:rStyle w:val="documentulli"/>
          <w:rFonts w:ascii="Garamond" w:hAnsi="Garamond" w:cs="Times New Roman"/>
          <w:b/>
          <w:bCs/>
          <w:sz w:val="21"/>
          <w:szCs w:val="21"/>
        </w:rPr>
        <w:t> </w:t>
      </w:r>
      <w:r w:rsidRPr="007F4459">
        <w:rPr>
          <w:rStyle w:val="span"/>
          <w:rFonts w:ascii="Garamond" w:hAnsi="Garamond" w:cs="Times New Roman"/>
          <w:b/>
          <w:bCs/>
          <w:sz w:val="21"/>
          <w:szCs w:val="21"/>
        </w:rPr>
        <w:t>L: </w:t>
      </w:r>
      <w:r w:rsidR="006A6363" w:rsidRPr="007F4459">
        <w:rPr>
          <w:rStyle w:val="span"/>
          <w:rFonts w:ascii="Garamond" w:hAnsi="Garamond" w:cs="Times New Roman"/>
          <w:b/>
          <w:bCs/>
          <w:sz w:val="21"/>
          <w:szCs w:val="21"/>
        </w:rPr>
        <w:t>United Kingdom</w:t>
      </w:r>
      <w:r w:rsidR="00BB2D5D" w:rsidRPr="007F4459">
        <w:rPr>
          <w:rStyle w:val="span"/>
          <w:rFonts w:ascii="Garamond" w:hAnsi="Garamond" w:cs="Times New Roman"/>
          <w:b/>
          <w:bCs/>
          <w:sz w:val="21"/>
          <w:szCs w:val="21"/>
        </w:rPr>
        <w:t xml:space="preserve"> </w:t>
      </w:r>
      <w:r w:rsidRPr="007F4459">
        <w:rPr>
          <w:rStyle w:val="span"/>
          <w:rFonts w:ascii="Garamond" w:hAnsi="Garamond" w:cs="Times New Roman"/>
          <w:b/>
          <w:bCs/>
          <w:sz w:val="21"/>
          <w:szCs w:val="21"/>
        </w:rPr>
        <w:t xml:space="preserve">        </w:t>
      </w:r>
      <w:r w:rsidR="00495A4A" w:rsidRPr="007F4459">
        <w:rPr>
          <w:rStyle w:val="span"/>
          <w:rFonts w:ascii="Garamond" w:hAnsi="Garamond" w:cs="Times New Roman"/>
          <w:b/>
          <w:bCs/>
          <w:sz w:val="21"/>
          <w:szCs w:val="21"/>
        </w:rPr>
        <w:t xml:space="preserve">   </w:t>
      </w:r>
      <w:r w:rsidRPr="007F4459">
        <w:rPr>
          <w:rStyle w:val="span"/>
          <w:rFonts w:ascii="Garamond" w:hAnsi="Garamond" w:cs="Times New Roman"/>
          <w:b/>
          <w:bCs/>
          <w:sz w:val="21"/>
          <w:szCs w:val="21"/>
        </w:rPr>
        <w:t xml:space="preserve">   </w:t>
      </w:r>
      <w:r w:rsidRPr="007F4459">
        <w:rPr>
          <w:rFonts w:ascii="Cambria Math" w:eastAsia="Cambria Math" w:hAnsi="Cambria Math" w:cs="Cambria Math"/>
          <w:b/>
          <w:bCs/>
          <w:color w:val="000000"/>
          <w:sz w:val="21"/>
          <w:szCs w:val="21"/>
        </w:rPr>
        <w:t>◆</w:t>
      </w:r>
      <w:r w:rsidRPr="007F4459">
        <w:rPr>
          <w:rStyle w:val="span"/>
          <w:rFonts w:ascii="Garamond" w:hAnsi="Garamond" w:cs="Times New Roman"/>
          <w:b/>
          <w:bCs/>
          <w:sz w:val="21"/>
          <w:szCs w:val="21"/>
        </w:rPr>
        <w:t xml:space="preserve"> E: </w:t>
      </w:r>
      <w:hyperlink r:id="rId8" w:history="1">
        <w:r w:rsidR="00310819" w:rsidRPr="00F74590">
          <w:rPr>
            <w:rStyle w:val="Hyperlink"/>
            <w:rFonts w:ascii="Garamond" w:hAnsi="Garamond" w:cs="Times New Roman"/>
            <w:b/>
            <w:bCs/>
            <w:sz w:val="21"/>
            <w:szCs w:val="21"/>
          </w:rPr>
          <w:t>zigma5891@gmail.com</w:t>
        </w:r>
      </w:hyperlink>
      <w:r w:rsidR="00E23D94" w:rsidRPr="007F4459">
        <w:rPr>
          <w:rStyle w:val="span"/>
          <w:rFonts w:ascii="Garamond" w:hAnsi="Garamond" w:cs="Times New Roman"/>
          <w:b/>
          <w:bCs/>
          <w:sz w:val="21"/>
          <w:szCs w:val="21"/>
        </w:rPr>
        <w:t xml:space="preserve"> </w:t>
      </w:r>
      <w:r w:rsidR="00314D5C" w:rsidRPr="007F4459">
        <w:rPr>
          <w:rStyle w:val="span"/>
          <w:rFonts w:ascii="Garamond" w:hAnsi="Garamond" w:cs="Times New Roman"/>
          <w:b/>
          <w:bCs/>
          <w:sz w:val="21"/>
          <w:szCs w:val="21"/>
        </w:rPr>
        <w:t xml:space="preserve">  </w:t>
      </w:r>
      <w:r w:rsidR="00314D5C" w:rsidRPr="007F4459">
        <w:rPr>
          <w:rFonts w:ascii="Garamond" w:hAnsi="Garamond"/>
          <w:sz w:val="21"/>
          <w:szCs w:val="21"/>
        </w:rPr>
        <w:t xml:space="preserve"> </w:t>
      </w:r>
      <w:r w:rsidR="00BB2D5D" w:rsidRPr="007F4459">
        <w:rPr>
          <w:rStyle w:val="span"/>
          <w:rFonts w:ascii="Garamond" w:hAnsi="Garamond" w:cs="Times New Roman"/>
          <w:b/>
          <w:bCs/>
          <w:sz w:val="21"/>
          <w:szCs w:val="21"/>
        </w:rPr>
        <w:t xml:space="preserve"> </w:t>
      </w:r>
      <w:r w:rsidRPr="007F4459">
        <w:rPr>
          <w:rStyle w:val="span"/>
          <w:rFonts w:ascii="Garamond" w:hAnsi="Garamond" w:cs="Times New Roman"/>
          <w:b/>
          <w:bCs/>
          <w:sz w:val="21"/>
          <w:szCs w:val="21"/>
        </w:rPr>
        <w:t xml:space="preserve"> </w:t>
      </w:r>
      <w:r w:rsidRPr="007F4459">
        <w:rPr>
          <w:rFonts w:ascii="Garamond" w:hAnsi="Garamond" w:cs="Times New Roman"/>
          <w:b/>
          <w:bCs/>
          <w:sz w:val="21"/>
          <w:szCs w:val="21"/>
        </w:rPr>
        <w:t xml:space="preserve">              </w:t>
      </w:r>
      <w:r w:rsidRPr="007F4459">
        <w:rPr>
          <w:rFonts w:ascii="Cambria Math" w:eastAsia="Cambria Math" w:hAnsi="Cambria Math" w:cs="Cambria Math"/>
          <w:b/>
          <w:bCs/>
          <w:color w:val="000000"/>
          <w:sz w:val="21"/>
          <w:szCs w:val="21"/>
        </w:rPr>
        <w:t>◆</w:t>
      </w:r>
      <w:r w:rsidRPr="007F4459">
        <w:rPr>
          <w:rStyle w:val="span"/>
          <w:rFonts w:ascii="Garamond" w:hAnsi="Garamond" w:cs="Times New Roman"/>
          <w:b/>
          <w:bCs/>
          <w:sz w:val="21"/>
          <w:szCs w:val="21"/>
        </w:rPr>
        <w:t>   </w:t>
      </w:r>
      <w:r w:rsidRPr="007F4459">
        <w:rPr>
          <w:rStyle w:val="documentulli"/>
          <w:rFonts w:ascii="Garamond" w:hAnsi="Garamond" w:cs="Times New Roman"/>
          <w:b/>
          <w:bCs/>
          <w:sz w:val="21"/>
          <w:szCs w:val="21"/>
        </w:rPr>
        <w:t> </w:t>
      </w:r>
      <w:r w:rsidRPr="007F4459">
        <w:rPr>
          <w:rStyle w:val="span"/>
          <w:rFonts w:ascii="Garamond" w:hAnsi="Garamond" w:cs="Times New Roman"/>
          <w:b/>
          <w:bCs/>
          <w:sz w:val="21"/>
          <w:szCs w:val="21"/>
        </w:rPr>
        <w:t>M: </w:t>
      </w:r>
      <w:bookmarkEnd w:id="1"/>
      <w:bookmarkEnd w:id="2"/>
      <w:r w:rsidR="00E23D94" w:rsidRPr="007F4459">
        <w:rPr>
          <w:rStyle w:val="span"/>
          <w:rFonts w:ascii="Garamond" w:hAnsi="Garamond" w:cs="Times New Roman"/>
          <w:b/>
          <w:bCs/>
          <w:sz w:val="21"/>
          <w:szCs w:val="21"/>
        </w:rPr>
        <w:t>07</w:t>
      </w:r>
      <w:bookmarkEnd w:id="4"/>
      <w:r w:rsidR="00310819">
        <w:rPr>
          <w:rStyle w:val="span"/>
          <w:rFonts w:ascii="Garamond" w:hAnsi="Garamond" w:cs="Times New Roman"/>
          <w:b/>
          <w:bCs/>
          <w:sz w:val="21"/>
          <w:szCs w:val="21"/>
        </w:rPr>
        <w:t>424870513</w:t>
      </w:r>
    </w:p>
    <w:bookmarkEnd w:id="3"/>
    <w:p w14:paraId="4A80E46C" w14:textId="77777777" w:rsidR="0020757A" w:rsidRPr="007F4459" w:rsidRDefault="00F26554" w:rsidP="007F4459">
      <w:pPr>
        <w:pBdr>
          <w:top w:val="single" w:sz="6" w:space="1" w:color="auto"/>
          <w:bottom w:val="single" w:sz="6" w:space="1" w:color="auto"/>
        </w:pBdr>
        <w:shd w:val="clear" w:color="auto" w:fill="808080" w:themeFill="background1" w:themeFillShade="80"/>
        <w:tabs>
          <w:tab w:val="right" w:pos="10642"/>
        </w:tabs>
        <w:spacing w:before="240"/>
        <w:jc w:val="center"/>
        <w:rPr>
          <w:rFonts w:ascii="Garamond" w:hAnsi="Garamond" w:cs="Times New Roman"/>
          <w:b/>
          <w:bCs/>
          <w:color w:val="FFFFFF" w:themeColor="background1"/>
          <w:sz w:val="21"/>
          <w:szCs w:val="21"/>
        </w:rPr>
      </w:pPr>
      <w:r w:rsidRPr="007F4459">
        <w:rPr>
          <w:rFonts w:ascii="Garamond" w:hAnsi="Garamond" w:cs="Times New Roman"/>
          <w:b/>
          <w:bCs/>
          <w:color w:val="FFFFFF" w:themeColor="background1"/>
          <w:sz w:val="21"/>
          <w:szCs w:val="21"/>
        </w:rPr>
        <w:t>PROFESSIONAL SUMMARY</w:t>
      </w:r>
    </w:p>
    <w:p w14:paraId="1A3AE325"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Highly analytical and innovative Data Analyst with a strong track record of supporting organizations in leveraging data for strategic decision-making. Proficient in implementing solutions for data governance, security, quality, and integrity. Skilled in utilizing technical tools (Power BI, Tableau, Advanced Excel, SQL, Python) to create detailed dashboards and data-driven MI reports. Expertise in bridging business challenges with technological solutions through effective data analytics.</w:t>
      </w:r>
    </w:p>
    <w:p w14:paraId="076D7418" w14:textId="77777777" w:rsidR="00F26554" w:rsidRPr="007F4459" w:rsidRDefault="007F4459" w:rsidP="007F4459">
      <w:pPr>
        <w:pBdr>
          <w:top w:val="single" w:sz="6" w:space="1" w:color="auto"/>
          <w:bottom w:val="single" w:sz="6" w:space="1" w:color="auto"/>
        </w:pBdr>
        <w:shd w:val="clear" w:color="auto" w:fill="808080" w:themeFill="background1" w:themeFillShade="80"/>
        <w:tabs>
          <w:tab w:val="right" w:pos="10642"/>
        </w:tabs>
        <w:spacing w:before="240"/>
        <w:jc w:val="center"/>
        <w:rPr>
          <w:rFonts w:ascii="Garamond" w:hAnsi="Garamond" w:cs="Times New Roman"/>
          <w:b/>
          <w:bCs/>
          <w:color w:val="FFFFFF" w:themeColor="background1"/>
          <w:sz w:val="21"/>
          <w:szCs w:val="21"/>
        </w:rPr>
      </w:pPr>
      <w:r>
        <w:rPr>
          <w:rFonts w:ascii="Garamond" w:hAnsi="Garamond" w:cs="Times New Roman"/>
          <w:b/>
          <w:bCs/>
          <w:color w:val="FFFFFF" w:themeColor="background1"/>
          <w:sz w:val="21"/>
          <w:szCs w:val="21"/>
        </w:rPr>
        <w:t>AREAS OF EXPERTISE</w:t>
      </w:r>
    </w:p>
    <w:p w14:paraId="0D0B803C" w14:textId="77777777" w:rsidR="00F26554" w:rsidRPr="007F4459" w:rsidRDefault="00F26554" w:rsidP="00F26554">
      <w:pPr>
        <w:pStyle w:val="ListParagraph"/>
        <w:numPr>
          <w:ilvl w:val="0"/>
          <w:numId w:val="2"/>
        </w:numPr>
        <w:tabs>
          <w:tab w:val="right" w:pos="10642"/>
        </w:tabs>
        <w:rPr>
          <w:rFonts w:ascii="Garamond" w:hAnsi="Garamond" w:cs="Times New Roman"/>
          <w:sz w:val="21"/>
          <w:szCs w:val="21"/>
        </w:rPr>
        <w:sectPr w:rsidR="00F26554" w:rsidRPr="007F4459" w:rsidSect="005C5FE0">
          <w:pgSz w:w="11906" w:h="16838" w:code="9"/>
          <w:pgMar w:top="561" w:right="561" w:bottom="561" w:left="561" w:header="57" w:footer="57" w:gutter="0"/>
          <w:pgBorders w:offsetFrom="page">
            <w:top w:val="dotDash" w:sz="4" w:space="24" w:color="1F3864" w:themeColor="accent1" w:themeShade="80"/>
            <w:left w:val="dotDash" w:sz="4" w:space="24" w:color="1F3864" w:themeColor="accent1" w:themeShade="80"/>
            <w:bottom w:val="dotDash" w:sz="4" w:space="24" w:color="1F3864" w:themeColor="accent1" w:themeShade="80"/>
            <w:right w:val="dotDash" w:sz="4" w:space="24" w:color="1F3864" w:themeColor="accent1" w:themeShade="80"/>
          </w:pgBorders>
          <w:cols w:space="720"/>
          <w:docGrid w:linePitch="360"/>
        </w:sectPr>
      </w:pPr>
    </w:p>
    <w:tbl>
      <w:tblPr>
        <w:tblW w:w="10915" w:type="dxa"/>
        <w:shd w:val="clear" w:color="auto" w:fill="E8ECF0"/>
        <w:tblLook w:val="04A0" w:firstRow="1" w:lastRow="0" w:firstColumn="1" w:lastColumn="0" w:noHBand="0" w:noVBand="1"/>
      </w:tblPr>
      <w:tblGrid>
        <w:gridCol w:w="3969"/>
        <w:gridCol w:w="3402"/>
        <w:gridCol w:w="3544"/>
      </w:tblGrid>
      <w:tr w:rsidR="0040505B" w:rsidRPr="007F4459" w14:paraId="231E27AF" w14:textId="77777777" w:rsidTr="002A4366">
        <w:trPr>
          <w:trHeight w:val="1984"/>
        </w:trPr>
        <w:tc>
          <w:tcPr>
            <w:tcW w:w="3969" w:type="dxa"/>
            <w:shd w:val="clear" w:color="auto" w:fill="auto"/>
            <w:hideMark/>
          </w:tcPr>
          <w:p w14:paraId="0D43242A"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Data Analysis</w:t>
            </w:r>
          </w:p>
          <w:p w14:paraId="63CF12BB"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Business Analysis</w:t>
            </w:r>
          </w:p>
          <w:p w14:paraId="1A0E87F9"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Data Visualisations / Graphics</w:t>
            </w:r>
          </w:p>
          <w:p w14:paraId="3A830E7C"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Business Intelligence</w:t>
            </w:r>
          </w:p>
          <w:p w14:paraId="50CF7945"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Data Process Automation</w:t>
            </w:r>
          </w:p>
          <w:p w14:paraId="426C3E2F"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ETL (Extract, Transform, Load)</w:t>
            </w:r>
          </w:p>
          <w:p w14:paraId="4D9A5D0D"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Data Manipulation</w:t>
            </w:r>
          </w:p>
          <w:p w14:paraId="35F09C9B"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 xml:space="preserve">Data Quality &amp; Validation </w:t>
            </w:r>
          </w:p>
        </w:tc>
        <w:tc>
          <w:tcPr>
            <w:tcW w:w="3402" w:type="dxa"/>
            <w:shd w:val="clear" w:color="auto" w:fill="auto"/>
            <w:hideMark/>
          </w:tcPr>
          <w:p w14:paraId="6AB4BAD3"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 xml:space="preserve">Data Optimisation </w:t>
            </w:r>
          </w:p>
          <w:p w14:paraId="32702CA9"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 xml:space="preserve">Data Interpretation </w:t>
            </w:r>
          </w:p>
          <w:p w14:paraId="146E1A7A"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Root Cause Analysis</w:t>
            </w:r>
          </w:p>
          <w:p w14:paraId="5EFA6DF2"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 xml:space="preserve">Predictive Modelling </w:t>
            </w:r>
          </w:p>
          <w:p w14:paraId="4858BC86"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Gap &amp; SWOT Analysis</w:t>
            </w:r>
          </w:p>
          <w:p w14:paraId="0F4531D5"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Stakeholder Management</w:t>
            </w:r>
          </w:p>
          <w:p w14:paraId="6C9560FD"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Requirements Elicitation</w:t>
            </w:r>
          </w:p>
          <w:p w14:paraId="39B6B4FC"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Business Process Mapping</w:t>
            </w:r>
          </w:p>
        </w:tc>
        <w:tc>
          <w:tcPr>
            <w:tcW w:w="3544" w:type="dxa"/>
            <w:shd w:val="clear" w:color="auto" w:fill="auto"/>
            <w:hideMark/>
          </w:tcPr>
          <w:p w14:paraId="3149F0C1"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Communication Skills</w:t>
            </w:r>
          </w:p>
          <w:p w14:paraId="7CA5E158"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Highly Analytical</w:t>
            </w:r>
          </w:p>
          <w:p w14:paraId="02C2E6E2"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Attention to Detail</w:t>
            </w:r>
          </w:p>
          <w:p w14:paraId="0A200D99" w14:textId="77777777" w:rsidR="0040505B" w:rsidRPr="007F4459" w:rsidRDefault="0040505B"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MI Reporting</w:t>
            </w:r>
          </w:p>
          <w:p w14:paraId="0AB6617B" w14:textId="77777777" w:rsidR="007863FC" w:rsidRPr="007F4459" w:rsidRDefault="007863FC"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Power BI / T-SQL / SISS</w:t>
            </w:r>
          </w:p>
          <w:p w14:paraId="11C66D51" w14:textId="77777777" w:rsidR="007863FC" w:rsidRPr="007F4459" w:rsidRDefault="007863FC"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Advanced Excel</w:t>
            </w:r>
          </w:p>
          <w:p w14:paraId="045C6525" w14:textId="77777777" w:rsidR="007863FC" w:rsidRPr="007F4459" w:rsidRDefault="007863FC"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Advanced SQL Server</w:t>
            </w:r>
          </w:p>
          <w:p w14:paraId="67A0E92C" w14:textId="77777777" w:rsidR="0040505B" w:rsidRPr="007F4459" w:rsidRDefault="007863FC" w:rsidP="007F4459">
            <w:pPr>
              <w:pStyle w:val="ListParagraph"/>
              <w:numPr>
                <w:ilvl w:val="0"/>
                <w:numId w:val="16"/>
              </w:numPr>
              <w:tabs>
                <w:tab w:val="right" w:pos="10642"/>
              </w:tabs>
              <w:spacing w:after="0" w:line="276" w:lineRule="auto"/>
              <w:rPr>
                <w:rFonts w:ascii="Garamond" w:hAnsi="Garamond" w:cs="Times New Roman"/>
                <w:sz w:val="21"/>
                <w:szCs w:val="21"/>
              </w:rPr>
            </w:pPr>
            <w:r w:rsidRPr="007F4459">
              <w:rPr>
                <w:rFonts w:ascii="Garamond" w:hAnsi="Garamond" w:cs="Times New Roman"/>
                <w:sz w:val="21"/>
                <w:szCs w:val="21"/>
              </w:rPr>
              <w:t>DAX / M-query / Python</w:t>
            </w:r>
          </w:p>
        </w:tc>
      </w:tr>
    </w:tbl>
    <w:p w14:paraId="56E5313A" w14:textId="77777777" w:rsidR="00483095" w:rsidRPr="007F4459" w:rsidRDefault="00F26554" w:rsidP="007F4459">
      <w:pPr>
        <w:pBdr>
          <w:top w:val="single" w:sz="6" w:space="1" w:color="auto"/>
          <w:bottom w:val="single" w:sz="6" w:space="1" w:color="auto"/>
        </w:pBdr>
        <w:shd w:val="clear" w:color="auto" w:fill="808080" w:themeFill="background1" w:themeFillShade="80"/>
        <w:tabs>
          <w:tab w:val="right" w:pos="10642"/>
        </w:tabs>
        <w:spacing w:before="240"/>
        <w:jc w:val="center"/>
        <w:rPr>
          <w:rFonts w:ascii="Garamond" w:hAnsi="Garamond" w:cs="Times New Roman"/>
          <w:b/>
          <w:bCs/>
          <w:color w:val="FFFFFF" w:themeColor="background1"/>
          <w:sz w:val="21"/>
          <w:szCs w:val="21"/>
        </w:rPr>
      </w:pPr>
      <w:r w:rsidRPr="007F4459">
        <w:rPr>
          <w:rFonts w:ascii="Garamond" w:hAnsi="Garamond" w:cs="Times New Roman"/>
          <w:b/>
          <w:bCs/>
          <w:color w:val="FFFFFF" w:themeColor="background1"/>
          <w:sz w:val="21"/>
          <w:szCs w:val="21"/>
        </w:rPr>
        <w:t>CAREER SUMMARY</w:t>
      </w:r>
      <w:bookmarkStart w:id="5" w:name="_Hlk122377535"/>
    </w:p>
    <w:bookmarkEnd w:id="5"/>
    <w:p w14:paraId="215334ED" w14:textId="0165FFC4" w:rsidR="002C7482" w:rsidRPr="002C7482" w:rsidRDefault="00B8372E" w:rsidP="002C7482">
      <w:pPr>
        <w:spacing w:after="200" w:line="276" w:lineRule="auto"/>
        <w:jc w:val="left"/>
        <w:rPr>
          <w:rFonts w:ascii="Calibri" w:eastAsia="Calibri" w:hAnsi="Calibri" w:cs="Times New Roman"/>
          <w:sz w:val="22"/>
        </w:rPr>
      </w:pPr>
      <w:r>
        <w:rPr>
          <w:rFonts w:ascii="Calibri" w:eastAsia="Calibri" w:hAnsi="Calibri" w:cs="Times New Roman"/>
          <w:sz w:val="22"/>
        </w:rPr>
        <w:t>ACCENTURE UK</w:t>
      </w:r>
      <w:r w:rsidR="002C7482" w:rsidRPr="002C7482">
        <w:rPr>
          <w:rFonts w:ascii="Calibri" w:eastAsia="Calibri" w:hAnsi="Calibri" w:cs="Times New Roman"/>
          <w:sz w:val="22"/>
        </w:rPr>
        <w:t xml:space="preserve"> | NOV 202</w:t>
      </w:r>
      <w:r w:rsidR="00EF2E81">
        <w:rPr>
          <w:rFonts w:ascii="Calibri" w:eastAsia="Calibri" w:hAnsi="Calibri" w:cs="Times New Roman"/>
          <w:sz w:val="22"/>
        </w:rPr>
        <w:t>2</w:t>
      </w:r>
      <w:r w:rsidR="002C7482" w:rsidRPr="002C7482">
        <w:rPr>
          <w:rFonts w:ascii="Calibri" w:eastAsia="Calibri" w:hAnsi="Calibri" w:cs="Times New Roman"/>
          <w:sz w:val="22"/>
        </w:rPr>
        <w:t xml:space="preserve"> – PRESENT</w:t>
      </w:r>
    </w:p>
    <w:p w14:paraId="102221DF"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DATA ANALYST</w:t>
      </w:r>
    </w:p>
    <w:p w14:paraId="087A1D37"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Responsibilities:</w:t>
      </w:r>
    </w:p>
    <w:p w14:paraId="35471D1C" w14:textId="78B3079E" w:rsidR="00310819" w:rsidRPr="00310819" w:rsidRDefault="00310819" w:rsidP="00310819">
      <w:pPr>
        <w:pStyle w:val="ListParagraph"/>
        <w:numPr>
          <w:ilvl w:val="0"/>
          <w:numId w:val="36"/>
        </w:numPr>
        <w:spacing w:after="0"/>
        <w:rPr>
          <w:rFonts w:ascii="Times New Roman" w:eastAsia="Times New Roman" w:hAnsi="Times New Roman" w:cs="Times New Roman"/>
          <w:sz w:val="24"/>
          <w:szCs w:val="24"/>
          <w:lang w:eastAsia="en-GB"/>
        </w:rPr>
      </w:pPr>
      <w:r w:rsidRPr="00310819">
        <w:rPr>
          <w:rFonts w:ascii="Times New Roman" w:eastAsia="Times New Roman" w:hAnsi="Times New Roman" w:cs="Times New Roman"/>
          <w:sz w:val="24"/>
          <w:szCs w:val="24"/>
          <w:lang w:eastAsia="en-GB"/>
        </w:rPr>
        <w:t>Develop</w:t>
      </w:r>
      <w:r w:rsidRPr="00310819">
        <w:rPr>
          <w:rFonts w:ascii="Times New Roman" w:eastAsia="Times New Roman" w:hAnsi="Times New Roman" w:cs="Times New Roman"/>
          <w:sz w:val="24"/>
          <w:szCs w:val="24"/>
          <w:lang w:eastAsia="en-GB"/>
        </w:rPr>
        <w:t xml:space="preserve"> user-focused data models with senior management and business leads using data analytics </w:t>
      </w:r>
      <w:r>
        <w:rPr>
          <w:rFonts w:ascii="Times New Roman" w:eastAsia="Times New Roman" w:hAnsi="Times New Roman" w:cs="Times New Roman"/>
          <w:sz w:val="24"/>
          <w:szCs w:val="24"/>
          <w:lang w:eastAsia="en-GB"/>
        </w:rPr>
        <w:t>tools</w:t>
      </w:r>
      <w:r w:rsidRPr="00310819">
        <w:rPr>
          <w:rFonts w:ascii="Times New Roman" w:eastAsia="Times New Roman" w:hAnsi="Times New Roman" w:cs="Times New Roman"/>
          <w:sz w:val="24"/>
          <w:szCs w:val="24"/>
          <w:lang w:eastAsia="en-GB"/>
        </w:rPr>
        <w:t>.</w:t>
      </w:r>
    </w:p>
    <w:p w14:paraId="7F95EE80" w14:textId="77777777" w:rsidR="002C7482" w:rsidRPr="002C7482" w:rsidRDefault="002C7482" w:rsidP="002C7482">
      <w:pPr>
        <w:numPr>
          <w:ilvl w:val="0"/>
          <w:numId w:val="36"/>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Utilizing statistical and data analysis techniques to identify trends and patterns within large datasets.</w:t>
      </w:r>
    </w:p>
    <w:p w14:paraId="35EBA1B5" w14:textId="77777777" w:rsidR="002C7482" w:rsidRPr="002C7482" w:rsidRDefault="002C7482" w:rsidP="002C7482">
      <w:pPr>
        <w:numPr>
          <w:ilvl w:val="0"/>
          <w:numId w:val="36"/>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Delivering actionable insights to senior management using Business Intelligence tools such as Power BI, T-SQL, and advanced Excel.</w:t>
      </w:r>
    </w:p>
    <w:p w14:paraId="2BA76450" w14:textId="77777777" w:rsidR="002C7482" w:rsidRPr="002C7482" w:rsidRDefault="002C7482" w:rsidP="002C7482">
      <w:pPr>
        <w:numPr>
          <w:ilvl w:val="0"/>
          <w:numId w:val="36"/>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Optimizing data efficiency and quality through improved databases and data collection systems.</w:t>
      </w:r>
    </w:p>
    <w:p w14:paraId="4FC01672" w14:textId="77777777" w:rsidR="002C7482" w:rsidRPr="002C7482" w:rsidRDefault="002C7482" w:rsidP="002C7482">
      <w:pPr>
        <w:numPr>
          <w:ilvl w:val="0"/>
          <w:numId w:val="36"/>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Ensuring data integrity and reliability through regular audits and validations.</w:t>
      </w:r>
    </w:p>
    <w:p w14:paraId="1729F4E6" w14:textId="77777777" w:rsidR="002C7482" w:rsidRPr="002C7482" w:rsidRDefault="002C7482" w:rsidP="002C7482">
      <w:pPr>
        <w:numPr>
          <w:ilvl w:val="0"/>
          <w:numId w:val="36"/>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Enhancing Power BI performance and user experience through optimization techniques.</w:t>
      </w:r>
    </w:p>
    <w:p w14:paraId="3FA4DB18" w14:textId="77777777" w:rsidR="002C7482" w:rsidRPr="002C7482" w:rsidRDefault="002C7482" w:rsidP="002C7482">
      <w:pPr>
        <w:numPr>
          <w:ilvl w:val="0"/>
          <w:numId w:val="36"/>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Participating in data improvement initiatives for continuous quality enhancements.</w:t>
      </w:r>
    </w:p>
    <w:p w14:paraId="49EF90C5" w14:textId="77777777" w:rsidR="002C7482" w:rsidRDefault="002C7482" w:rsidP="002C7482">
      <w:pPr>
        <w:spacing w:after="200" w:line="276" w:lineRule="auto"/>
        <w:jc w:val="left"/>
        <w:rPr>
          <w:rFonts w:ascii="Calibri" w:eastAsia="Calibri" w:hAnsi="Calibri" w:cs="Times New Roman"/>
          <w:sz w:val="22"/>
        </w:rPr>
      </w:pPr>
    </w:p>
    <w:p w14:paraId="327602C2" w14:textId="021A670A"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Achievements:</w:t>
      </w:r>
    </w:p>
    <w:p w14:paraId="74549A8D" w14:textId="77777777" w:rsidR="002C7482" w:rsidRPr="002C7482" w:rsidRDefault="002C7482" w:rsidP="002C7482">
      <w:pPr>
        <w:numPr>
          <w:ilvl w:val="0"/>
          <w:numId w:val="41"/>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Spearheaded a comprehensive data analysis project for a major client, resulting in the identification of cost-saving opportunities totalling £500,000 annually through streamlined operational processes and resource optimization.</w:t>
      </w:r>
    </w:p>
    <w:p w14:paraId="6CB9F766" w14:textId="77777777" w:rsidR="002C7482" w:rsidRPr="002C7482" w:rsidRDefault="002C7482" w:rsidP="002C7482">
      <w:pPr>
        <w:numPr>
          <w:ilvl w:val="0"/>
          <w:numId w:val="41"/>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Developed and implemented a predictive analytics model that accurately forecasted market trends for a client in the retail sector, leading to a 20% increase in sales revenue within six months.</w:t>
      </w:r>
    </w:p>
    <w:p w14:paraId="3554FEB7" w14:textId="77777777" w:rsidR="002C7482" w:rsidRPr="002C7482" w:rsidRDefault="002C7482" w:rsidP="002C7482">
      <w:pPr>
        <w:numPr>
          <w:ilvl w:val="0"/>
          <w:numId w:val="41"/>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Led a data cleansing and modelling initiative, enhancing data accuracy and usability by 40% across multiple client databases, resulting in improved decision-making and strategic planning capabilities.</w:t>
      </w:r>
    </w:p>
    <w:p w14:paraId="18BC734C" w14:textId="77777777" w:rsidR="002C7482" w:rsidRPr="002C7482" w:rsidRDefault="002C7482" w:rsidP="002C7482">
      <w:pPr>
        <w:numPr>
          <w:ilvl w:val="0"/>
          <w:numId w:val="41"/>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Collaborated with cross-functional teams to design and deploy interactive data dashboards using Tableau, facilitating real-time monitoring of key performance indicators, and enabling agile decision-making processes.</w:t>
      </w:r>
    </w:p>
    <w:p w14:paraId="109FE2A9" w14:textId="77777777" w:rsidR="002C7482" w:rsidRPr="002C7482" w:rsidRDefault="002C7482" w:rsidP="002C7482">
      <w:pPr>
        <w:numPr>
          <w:ilvl w:val="0"/>
          <w:numId w:val="41"/>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lastRenderedPageBreak/>
        <w:t>Conducted in-depth customer segmentation analysis for a global telecommunications client, resulting in the identification of high-value customer segments and the development of targeted marketing strategies that increased customer retention by 15%.</w:t>
      </w:r>
    </w:p>
    <w:p w14:paraId="60C71BC6" w14:textId="77777777" w:rsidR="002C7482" w:rsidRPr="002C7482" w:rsidRDefault="002C7482" w:rsidP="002C7482">
      <w:pPr>
        <w:numPr>
          <w:ilvl w:val="0"/>
          <w:numId w:val="41"/>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Received recognition for outstanding contributions to data analytics projects, including the development of innovative data visualization techniques and the delivery of actionable insights that directly contributed to client success and satisfaction.</w:t>
      </w:r>
    </w:p>
    <w:p w14:paraId="5181657A" w14:textId="77777777" w:rsidR="002C7482" w:rsidRPr="002C7482" w:rsidRDefault="002C7482" w:rsidP="002C7482">
      <w:pPr>
        <w:spacing w:after="200" w:line="276" w:lineRule="auto"/>
        <w:jc w:val="left"/>
        <w:rPr>
          <w:rFonts w:ascii="Calibri" w:eastAsia="Calibri" w:hAnsi="Calibri" w:cs="Times New Roman"/>
          <w:sz w:val="22"/>
        </w:rPr>
      </w:pPr>
    </w:p>
    <w:p w14:paraId="6D4161E3" w14:textId="15ABA8A5" w:rsidR="002C7482" w:rsidRPr="002C7482" w:rsidRDefault="00B8372E" w:rsidP="002C7482">
      <w:pPr>
        <w:spacing w:after="200" w:line="276" w:lineRule="auto"/>
        <w:jc w:val="left"/>
        <w:rPr>
          <w:rFonts w:ascii="Calibri" w:eastAsia="Calibri" w:hAnsi="Calibri" w:cs="Times New Roman"/>
          <w:sz w:val="22"/>
        </w:rPr>
      </w:pPr>
      <w:r>
        <w:rPr>
          <w:rFonts w:ascii="Calibri" w:eastAsia="Calibri" w:hAnsi="Calibri" w:cs="Times New Roman"/>
          <w:sz w:val="22"/>
        </w:rPr>
        <w:t>BJSS UK</w:t>
      </w:r>
      <w:r w:rsidR="002C7482" w:rsidRPr="002C7482">
        <w:rPr>
          <w:rFonts w:ascii="Calibri" w:eastAsia="Calibri" w:hAnsi="Calibri" w:cs="Times New Roman"/>
          <w:sz w:val="22"/>
        </w:rPr>
        <w:t>| JAN 202</w:t>
      </w:r>
      <w:r w:rsidR="00EF2E81">
        <w:rPr>
          <w:rFonts w:ascii="Calibri" w:eastAsia="Calibri" w:hAnsi="Calibri" w:cs="Times New Roman"/>
          <w:sz w:val="22"/>
        </w:rPr>
        <w:t>1</w:t>
      </w:r>
      <w:r w:rsidR="002C7482" w:rsidRPr="002C7482">
        <w:rPr>
          <w:rFonts w:ascii="Calibri" w:eastAsia="Calibri" w:hAnsi="Calibri" w:cs="Times New Roman"/>
          <w:sz w:val="22"/>
        </w:rPr>
        <w:t xml:space="preserve"> – NOV 202</w:t>
      </w:r>
      <w:r w:rsidR="00EF2E81">
        <w:rPr>
          <w:rFonts w:ascii="Calibri" w:eastAsia="Calibri" w:hAnsi="Calibri" w:cs="Times New Roman"/>
          <w:sz w:val="22"/>
        </w:rPr>
        <w:t>2</w:t>
      </w:r>
    </w:p>
    <w:p w14:paraId="00554378"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DATA ANALYST</w:t>
      </w:r>
    </w:p>
    <w:p w14:paraId="36722862"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Responsibilities:</w:t>
      </w:r>
    </w:p>
    <w:p w14:paraId="54841915" w14:textId="77777777" w:rsidR="002C7482" w:rsidRPr="002C7482" w:rsidRDefault="002C7482" w:rsidP="002C7482">
      <w:pPr>
        <w:numPr>
          <w:ilvl w:val="0"/>
          <w:numId w:val="35"/>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Utilized Tableau, SQL, and Power BI for data analysis and visualization.</w:t>
      </w:r>
    </w:p>
    <w:p w14:paraId="6AC32087" w14:textId="77777777" w:rsidR="002C7482" w:rsidRPr="002C7482" w:rsidRDefault="002C7482" w:rsidP="002C7482">
      <w:pPr>
        <w:numPr>
          <w:ilvl w:val="0"/>
          <w:numId w:val="35"/>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Conducted market research and designed surveys to identify key trends and client-specific data.</w:t>
      </w:r>
    </w:p>
    <w:p w14:paraId="5AC3DC71" w14:textId="77777777" w:rsidR="002C7482" w:rsidRPr="002C7482" w:rsidRDefault="002C7482" w:rsidP="002C7482">
      <w:pPr>
        <w:numPr>
          <w:ilvl w:val="0"/>
          <w:numId w:val="35"/>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Developed informative data dashboards and reports for senior management.</w:t>
      </w:r>
    </w:p>
    <w:p w14:paraId="26ECCF7E" w14:textId="77777777" w:rsidR="002C7482" w:rsidRPr="002C7482" w:rsidRDefault="002C7482" w:rsidP="002C7482">
      <w:pPr>
        <w:numPr>
          <w:ilvl w:val="0"/>
          <w:numId w:val="35"/>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Ensured data accuracy and consistency across systems.</w:t>
      </w:r>
    </w:p>
    <w:p w14:paraId="65E0D296" w14:textId="77777777" w:rsidR="002C7482" w:rsidRPr="002C7482" w:rsidRDefault="002C7482" w:rsidP="002C7482">
      <w:pPr>
        <w:numPr>
          <w:ilvl w:val="0"/>
          <w:numId w:val="35"/>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Identified critical insights from complex datasets using data mining methods.</w:t>
      </w:r>
    </w:p>
    <w:p w14:paraId="7CFBBF12" w14:textId="77777777" w:rsidR="002C7482" w:rsidRPr="002C7482" w:rsidRDefault="002C7482" w:rsidP="002C7482">
      <w:pPr>
        <w:numPr>
          <w:ilvl w:val="0"/>
          <w:numId w:val="35"/>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Created user-friendly Power BI dashboards for stakeholders.</w:t>
      </w:r>
    </w:p>
    <w:p w14:paraId="20A0D353" w14:textId="77777777" w:rsidR="002C7482" w:rsidRDefault="002C7482" w:rsidP="002C7482">
      <w:pPr>
        <w:spacing w:after="200" w:line="276" w:lineRule="auto"/>
        <w:jc w:val="left"/>
        <w:rPr>
          <w:rFonts w:ascii="Calibri" w:eastAsia="Calibri" w:hAnsi="Calibri" w:cs="Times New Roman"/>
          <w:sz w:val="22"/>
        </w:rPr>
      </w:pPr>
    </w:p>
    <w:p w14:paraId="60DE1C09" w14:textId="0691C0DF"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Achievements:</w:t>
      </w:r>
    </w:p>
    <w:p w14:paraId="43E660E8" w14:textId="77777777" w:rsidR="002C7482" w:rsidRPr="002C7482" w:rsidRDefault="002C7482" w:rsidP="002C7482">
      <w:pPr>
        <w:numPr>
          <w:ilvl w:val="0"/>
          <w:numId w:val="40"/>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Played a pivotal role in the development of a data-driven business intelligence strategy for a financial services client, resulting in a 30% reduction in operational costs and a 25% increase in profitability within the first year of implementation.</w:t>
      </w:r>
    </w:p>
    <w:p w14:paraId="782083BD" w14:textId="77777777" w:rsidR="002C7482" w:rsidRPr="002C7482" w:rsidRDefault="002C7482" w:rsidP="002C7482">
      <w:pPr>
        <w:numPr>
          <w:ilvl w:val="0"/>
          <w:numId w:val="40"/>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Implemented automated data processing workflows using Python and SQL, reducing manual data entry errors by 80% and improving overall data accuracy and integrity.</w:t>
      </w:r>
    </w:p>
    <w:p w14:paraId="126AD33D" w14:textId="77777777" w:rsidR="002C7482" w:rsidRPr="002C7482" w:rsidRDefault="002C7482" w:rsidP="002C7482">
      <w:pPr>
        <w:numPr>
          <w:ilvl w:val="0"/>
          <w:numId w:val="40"/>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Conducted root cause analysis on underperforming business units for a manufacturing client, identifying operational inefficiencies and recommending process improvements that led to a 10% increase in productivity and a 15% reduction in production costs.</w:t>
      </w:r>
    </w:p>
    <w:p w14:paraId="27367C17" w14:textId="77777777" w:rsidR="002C7482" w:rsidRPr="002C7482" w:rsidRDefault="002C7482" w:rsidP="002C7482">
      <w:pPr>
        <w:numPr>
          <w:ilvl w:val="0"/>
          <w:numId w:val="40"/>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Collaborated with senior management to develop a data governance framework, ensuring compliance with regulatory requirements and industry best practices, which enhanced data security and confidentiality for clients.</w:t>
      </w:r>
    </w:p>
    <w:p w14:paraId="70434948" w14:textId="77777777" w:rsidR="002C7482" w:rsidRPr="002C7482" w:rsidRDefault="002C7482" w:rsidP="002C7482">
      <w:pPr>
        <w:spacing w:after="200" w:line="276" w:lineRule="auto"/>
        <w:jc w:val="left"/>
        <w:rPr>
          <w:rFonts w:ascii="Calibri" w:eastAsia="Calibri" w:hAnsi="Calibri" w:cs="Times New Roman"/>
          <w:sz w:val="22"/>
        </w:rPr>
      </w:pPr>
    </w:p>
    <w:p w14:paraId="605F4192" w14:textId="7133C513" w:rsidR="002C7482" w:rsidRPr="002C7482" w:rsidRDefault="00B8372E" w:rsidP="002C7482">
      <w:pPr>
        <w:spacing w:after="200" w:line="276" w:lineRule="auto"/>
        <w:jc w:val="left"/>
        <w:rPr>
          <w:rFonts w:ascii="Calibri" w:eastAsia="Calibri" w:hAnsi="Calibri" w:cs="Times New Roman"/>
          <w:sz w:val="22"/>
        </w:rPr>
      </w:pPr>
      <w:r>
        <w:rPr>
          <w:rFonts w:ascii="Calibri" w:eastAsia="Calibri" w:hAnsi="Calibri" w:cs="Times New Roman"/>
          <w:sz w:val="22"/>
        </w:rPr>
        <w:t xml:space="preserve">NILUX CONSULT </w:t>
      </w:r>
      <w:r w:rsidRPr="002C7482">
        <w:rPr>
          <w:rFonts w:ascii="Calibri" w:eastAsia="Calibri" w:hAnsi="Calibri" w:cs="Times New Roman"/>
          <w:sz w:val="22"/>
        </w:rPr>
        <w:t>|</w:t>
      </w:r>
      <w:r w:rsidR="002C7482" w:rsidRPr="002C7482">
        <w:rPr>
          <w:rFonts w:ascii="Calibri" w:eastAsia="Calibri" w:hAnsi="Calibri" w:cs="Times New Roman"/>
          <w:sz w:val="22"/>
        </w:rPr>
        <w:t xml:space="preserve"> SEP 201</w:t>
      </w:r>
      <w:r w:rsidR="00EF2E81">
        <w:rPr>
          <w:rFonts w:ascii="Calibri" w:eastAsia="Calibri" w:hAnsi="Calibri" w:cs="Times New Roman"/>
          <w:sz w:val="22"/>
        </w:rPr>
        <w:t>8</w:t>
      </w:r>
      <w:r w:rsidR="002C7482" w:rsidRPr="002C7482">
        <w:rPr>
          <w:rFonts w:ascii="Calibri" w:eastAsia="Calibri" w:hAnsi="Calibri" w:cs="Times New Roman"/>
          <w:sz w:val="22"/>
        </w:rPr>
        <w:t xml:space="preserve"> – DEC 20</w:t>
      </w:r>
      <w:r w:rsidR="00EF2E81">
        <w:rPr>
          <w:rFonts w:ascii="Calibri" w:eastAsia="Calibri" w:hAnsi="Calibri" w:cs="Times New Roman"/>
          <w:sz w:val="22"/>
        </w:rPr>
        <w:t>21</w:t>
      </w:r>
    </w:p>
    <w:p w14:paraId="416365F7"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JUNIOR PROJECT MANAGER</w:t>
      </w:r>
    </w:p>
    <w:p w14:paraId="1D4B8C19"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Responsibilities:</w:t>
      </w:r>
    </w:p>
    <w:p w14:paraId="764A6CFA" w14:textId="77777777" w:rsidR="002C7482" w:rsidRPr="002C7482" w:rsidRDefault="002C7482" w:rsidP="002C7482">
      <w:pPr>
        <w:numPr>
          <w:ilvl w:val="0"/>
          <w:numId w:val="38"/>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Coordinated project plans and delivery activities.</w:t>
      </w:r>
    </w:p>
    <w:p w14:paraId="2043A11E" w14:textId="77777777" w:rsidR="002C7482" w:rsidRPr="002C7482" w:rsidRDefault="002C7482" w:rsidP="002C7482">
      <w:pPr>
        <w:numPr>
          <w:ilvl w:val="0"/>
          <w:numId w:val="38"/>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Managed project documentation and reporting.</w:t>
      </w:r>
    </w:p>
    <w:p w14:paraId="5D88BDC2" w14:textId="77777777" w:rsidR="002C7482" w:rsidRPr="002C7482" w:rsidRDefault="002C7482" w:rsidP="002C7482">
      <w:pPr>
        <w:numPr>
          <w:ilvl w:val="0"/>
          <w:numId w:val="38"/>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Maintained relationships with stakeholders and suppliers.</w:t>
      </w:r>
    </w:p>
    <w:p w14:paraId="61E4AEB7" w14:textId="77777777" w:rsidR="002C7482" w:rsidRPr="002C7482" w:rsidRDefault="002C7482" w:rsidP="002C7482">
      <w:pPr>
        <w:numPr>
          <w:ilvl w:val="0"/>
          <w:numId w:val="38"/>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Tracked project milestones and performance.</w:t>
      </w:r>
    </w:p>
    <w:p w14:paraId="1C0C2232" w14:textId="77777777" w:rsidR="002C7482" w:rsidRDefault="002C7482" w:rsidP="002C7482">
      <w:pPr>
        <w:spacing w:after="200" w:line="276" w:lineRule="auto"/>
        <w:jc w:val="left"/>
        <w:rPr>
          <w:rFonts w:ascii="Calibri" w:eastAsia="Calibri" w:hAnsi="Calibri" w:cs="Times New Roman"/>
          <w:sz w:val="22"/>
        </w:rPr>
      </w:pPr>
    </w:p>
    <w:p w14:paraId="1D0F8A42" w14:textId="3F077479"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Achievements:</w:t>
      </w:r>
    </w:p>
    <w:p w14:paraId="7837CF67" w14:textId="77777777" w:rsidR="002C7482" w:rsidRPr="002C7482" w:rsidRDefault="002C7482" w:rsidP="002C7482">
      <w:pPr>
        <w:numPr>
          <w:ilvl w:val="0"/>
          <w:numId w:val="39"/>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Developed standardized reporting templates, reducing reporting time by 30% and enhancing report accuracy, facilitating better communication and decision-making.</w:t>
      </w:r>
    </w:p>
    <w:p w14:paraId="101CA2EC" w14:textId="77777777" w:rsidR="002C7482" w:rsidRPr="002C7482" w:rsidRDefault="002C7482" w:rsidP="002C7482">
      <w:pPr>
        <w:numPr>
          <w:ilvl w:val="0"/>
          <w:numId w:val="39"/>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lastRenderedPageBreak/>
        <w:t>Implemented strategies resulting in a 15% reduction in project completion time for software development projects, ensuring timely delivery without compromising quality.</w:t>
      </w:r>
    </w:p>
    <w:p w14:paraId="35A2FEFE" w14:textId="77777777" w:rsidR="002C7482" w:rsidRPr="002C7482" w:rsidRDefault="002C7482" w:rsidP="002C7482">
      <w:pPr>
        <w:numPr>
          <w:ilvl w:val="0"/>
          <w:numId w:val="39"/>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Maintained effective relationships with stakeholders, ensuring clear communication channels and collaboration, leading to smoother project execution and increased satisfaction.</w:t>
      </w:r>
    </w:p>
    <w:p w14:paraId="491D2626" w14:textId="77777777" w:rsidR="002C7482" w:rsidRPr="002C7482" w:rsidRDefault="002C7482" w:rsidP="002C7482">
      <w:pPr>
        <w:numPr>
          <w:ilvl w:val="0"/>
          <w:numId w:val="39"/>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Supported senior engineers and project managers, resulting in a 15% increase in project efficiency through streamlined workflows and effective coordination.</w:t>
      </w:r>
    </w:p>
    <w:p w14:paraId="7E4D4B67" w14:textId="77777777" w:rsidR="002C7482" w:rsidRPr="002C7482" w:rsidRDefault="002C7482" w:rsidP="002C7482">
      <w:pPr>
        <w:spacing w:after="200" w:line="276" w:lineRule="auto"/>
        <w:ind w:left="720"/>
        <w:contextualSpacing/>
        <w:jc w:val="left"/>
        <w:rPr>
          <w:rFonts w:ascii="Calibri" w:eastAsia="Calibri" w:hAnsi="Calibri" w:cs="Times New Roman"/>
          <w:sz w:val="22"/>
        </w:rPr>
      </w:pPr>
    </w:p>
    <w:p w14:paraId="7652B92F" w14:textId="1A536A7A"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ORASCOM | OCT 2012 – AUG 201</w:t>
      </w:r>
      <w:r w:rsidR="00EF2E81">
        <w:rPr>
          <w:rFonts w:ascii="Calibri" w:eastAsia="Calibri" w:hAnsi="Calibri" w:cs="Times New Roman"/>
          <w:sz w:val="22"/>
        </w:rPr>
        <w:t>8</w:t>
      </w:r>
    </w:p>
    <w:p w14:paraId="5E972932"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ASSISTANT SITE ENGINEER</w:t>
      </w:r>
    </w:p>
    <w:p w14:paraId="68145D5F"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Responsibilities:</w:t>
      </w:r>
    </w:p>
    <w:p w14:paraId="704EE92A" w14:textId="77777777" w:rsidR="002C7482" w:rsidRPr="002C7482" w:rsidRDefault="002C7482" w:rsidP="002C7482">
      <w:pPr>
        <w:numPr>
          <w:ilvl w:val="0"/>
          <w:numId w:val="43"/>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Assisting senior engineers in various aspects of project planning, execution, and management.</w:t>
      </w:r>
    </w:p>
    <w:p w14:paraId="1E53E06E" w14:textId="77777777" w:rsidR="002C7482" w:rsidRPr="002C7482" w:rsidRDefault="002C7482" w:rsidP="002C7482">
      <w:pPr>
        <w:numPr>
          <w:ilvl w:val="0"/>
          <w:numId w:val="43"/>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Participating in the supervision of construction activities on-site, ensuring adherence to project plans, specifications, and quality standards.</w:t>
      </w:r>
    </w:p>
    <w:p w14:paraId="12D58C4B" w14:textId="77777777" w:rsidR="002C7482" w:rsidRPr="002C7482" w:rsidRDefault="002C7482" w:rsidP="002C7482">
      <w:pPr>
        <w:numPr>
          <w:ilvl w:val="0"/>
          <w:numId w:val="43"/>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Assisting in the maintenance of project documentation, including drawings, specifications, progress reports, and site records.</w:t>
      </w:r>
    </w:p>
    <w:p w14:paraId="2573D2CB" w14:textId="77777777" w:rsidR="002C7482" w:rsidRPr="002C7482" w:rsidRDefault="002C7482" w:rsidP="002C7482">
      <w:pPr>
        <w:numPr>
          <w:ilvl w:val="0"/>
          <w:numId w:val="43"/>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Assisting in the preparation of quantity take-offs and material estimates for construction activities, contributing to accurate project cost estimation and control.</w:t>
      </w:r>
    </w:p>
    <w:p w14:paraId="67B0E3D7" w14:textId="77777777" w:rsidR="002C7482" w:rsidRDefault="002C7482" w:rsidP="002C7482">
      <w:pPr>
        <w:spacing w:after="200" w:line="276" w:lineRule="auto"/>
        <w:jc w:val="left"/>
        <w:rPr>
          <w:rFonts w:ascii="Calibri" w:eastAsia="Calibri" w:hAnsi="Calibri" w:cs="Times New Roman"/>
          <w:sz w:val="22"/>
        </w:rPr>
      </w:pPr>
    </w:p>
    <w:p w14:paraId="676A7C67" w14:textId="78BF8DD4"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Key Achievements:</w:t>
      </w:r>
    </w:p>
    <w:p w14:paraId="7B336045" w14:textId="77777777" w:rsidR="002C7482" w:rsidRPr="002C7482" w:rsidRDefault="002C7482" w:rsidP="002C7482">
      <w:pPr>
        <w:numPr>
          <w:ilvl w:val="0"/>
          <w:numId w:val="42"/>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Implemented streamlined processes resulting in a 15% increase in project efficiency, optimizing workflows and reducing project completion time.</w:t>
      </w:r>
    </w:p>
    <w:p w14:paraId="7D0123A2" w14:textId="77777777" w:rsidR="002C7482" w:rsidRPr="002C7482" w:rsidRDefault="002C7482" w:rsidP="002C7482">
      <w:pPr>
        <w:numPr>
          <w:ilvl w:val="0"/>
          <w:numId w:val="42"/>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Contributed to a 20% reduction in rework and material waste by enforcing adherence to project plans and quality standards, ensuring higher-quality deliverables.</w:t>
      </w:r>
    </w:p>
    <w:p w14:paraId="2FC105B3" w14:textId="77777777" w:rsidR="002C7482" w:rsidRPr="002C7482" w:rsidRDefault="002C7482" w:rsidP="002C7482">
      <w:pPr>
        <w:numPr>
          <w:ilvl w:val="0"/>
          <w:numId w:val="42"/>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Improved project documentation and quantity take-offs, leading to a 10% enhancement in project cost tracking accuracy through meticulous record-keeping and measurement.</w:t>
      </w:r>
    </w:p>
    <w:p w14:paraId="1B0463A5" w14:textId="77777777" w:rsidR="002C7482" w:rsidRPr="002C7482" w:rsidRDefault="002C7482" w:rsidP="002C7482">
      <w:pPr>
        <w:numPr>
          <w:ilvl w:val="0"/>
          <w:numId w:val="42"/>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Successfully coordinated with subcontractors and vendors, resulting in a 25% improvement in on-time project completion rates by ensuring timely delivery of materials and smooth project execution.</w:t>
      </w:r>
    </w:p>
    <w:p w14:paraId="1077562E" w14:textId="77777777" w:rsidR="0062249B" w:rsidRDefault="0062249B" w:rsidP="002C7482">
      <w:pPr>
        <w:spacing w:after="200" w:line="276" w:lineRule="auto"/>
        <w:jc w:val="left"/>
        <w:rPr>
          <w:rFonts w:ascii="Calibri" w:eastAsia="Calibri" w:hAnsi="Calibri" w:cs="Times New Roman"/>
          <w:sz w:val="22"/>
        </w:rPr>
      </w:pPr>
    </w:p>
    <w:p w14:paraId="57A58072" w14:textId="13070C80"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EDUCATION &amp; CERTIFICATIONS</w:t>
      </w:r>
    </w:p>
    <w:p w14:paraId="7723B6FB" w14:textId="58DCDDED" w:rsidR="00736FBB" w:rsidRPr="00736FBB" w:rsidRDefault="00736FBB" w:rsidP="00736FBB">
      <w:pPr>
        <w:numPr>
          <w:ilvl w:val="0"/>
          <w:numId w:val="37"/>
        </w:numPr>
        <w:spacing w:after="200" w:line="276" w:lineRule="auto"/>
        <w:contextualSpacing/>
        <w:jc w:val="left"/>
        <w:rPr>
          <w:rFonts w:ascii="Calibri" w:eastAsia="Calibri" w:hAnsi="Calibri" w:cs="Times New Roman"/>
          <w:sz w:val="22"/>
        </w:rPr>
      </w:pPr>
      <w:r>
        <w:rPr>
          <w:rFonts w:ascii="Calibri" w:eastAsia="Calibri" w:hAnsi="Calibri" w:cs="Times New Roman"/>
          <w:sz w:val="22"/>
        </w:rPr>
        <w:t xml:space="preserve">BCG </w:t>
      </w:r>
      <w:proofErr w:type="spellStart"/>
      <w:r>
        <w:rPr>
          <w:rFonts w:ascii="Calibri" w:eastAsia="Calibri" w:hAnsi="Calibri" w:cs="Times New Roman"/>
          <w:sz w:val="22"/>
        </w:rPr>
        <w:t>Uk</w:t>
      </w:r>
      <w:proofErr w:type="spellEnd"/>
      <w:r>
        <w:rPr>
          <w:rFonts w:ascii="Calibri" w:eastAsia="Calibri" w:hAnsi="Calibri" w:cs="Times New Roman"/>
          <w:sz w:val="22"/>
        </w:rPr>
        <w:t xml:space="preserve"> </w:t>
      </w:r>
      <w:r w:rsidRPr="002C7482">
        <w:rPr>
          <w:rFonts w:ascii="Calibri" w:eastAsia="Calibri" w:hAnsi="Calibri" w:cs="Times New Roman"/>
          <w:sz w:val="22"/>
        </w:rPr>
        <w:t xml:space="preserve">Certificate </w:t>
      </w:r>
      <w:r>
        <w:rPr>
          <w:rFonts w:ascii="Calibri" w:eastAsia="Calibri" w:hAnsi="Calibri" w:cs="Times New Roman"/>
          <w:sz w:val="22"/>
        </w:rPr>
        <w:t>of</w:t>
      </w:r>
      <w:r w:rsidRPr="002C7482">
        <w:rPr>
          <w:rFonts w:ascii="Calibri" w:eastAsia="Calibri" w:hAnsi="Calibri" w:cs="Times New Roman"/>
          <w:sz w:val="22"/>
        </w:rPr>
        <w:t xml:space="preserve"> </w:t>
      </w:r>
      <w:r>
        <w:rPr>
          <w:rFonts w:ascii="Calibri" w:eastAsia="Calibri" w:hAnsi="Calibri" w:cs="Times New Roman"/>
          <w:sz w:val="22"/>
        </w:rPr>
        <w:t>Complete: Introduction to Strategic Consulting 2024</w:t>
      </w:r>
    </w:p>
    <w:p w14:paraId="3AA4BF60" w14:textId="7ADC793B" w:rsidR="00BD1D61" w:rsidRPr="002C7482" w:rsidRDefault="00BD1D61" w:rsidP="00BD1D61">
      <w:pPr>
        <w:numPr>
          <w:ilvl w:val="0"/>
          <w:numId w:val="37"/>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Microsoft Certified: Power BI Data Analyst Associate, Microsoft, 202</w:t>
      </w:r>
      <w:r>
        <w:rPr>
          <w:rFonts w:ascii="Calibri" w:eastAsia="Calibri" w:hAnsi="Calibri" w:cs="Times New Roman"/>
          <w:sz w:val="22"/>
        </w:rPr>
        <w:t>3</w:t>
      </w:r>
    </w:p>
    <w:p w14:paraId="033D79F9" w14:textId="6883B73F" w:rsidR="002C7482" w:rsidRPr="00BD1D61" w:rsidRDefault="00BD1D61" w:rsidP="00BD1D61">
      <w:pPr>
        <w:numPr>
          <w:ilvl w:val="0"/>
          <w:numId w:val="37"/>
        </w:numPr>
        <w:spacing w:after="200" w:line="276" w:lineRule="auto"/>
        <w:contextualSpacing/>
        <w:jc w:val="left"/>
        <w:rPr>
          <w:rFonts w:ascii="Calibri" w:eastAsia="Calibri" w:hAnsi="Calibri" w:cs="Times New Roman"/>
          <w:sz w:val="22"/>
        </w:rPr>
      </w:pPr>
      <w:r w:rsidRPr="00BD1D61">
        <w:rPr>
          <w:rFonts w:ascii="Calibri" w:eastAsia="Calibri" w:hAnsi="Calibri" w:cs="Times New Roman"/>
          <w:sz w:val="22"/>
        </w:rPr>
        <w:t xml:space="preserve">PWC </w:t>
      </w:r>
      <w:proofErr w:type="spellStart"/>
      <w:r w:rsidRPr="00BD1D61">
        <w:rPr>
          <w:rFonts w:ascii="Calibri" w:eastAsia="Calibri" w:hAnsi="Calibri" w:cs="Times New Roman"/>
          <w:sz w:val="22"/>
        </w:rPr>
        <w:t>Uk</w:t>
      </w:r>
      <w:proofErr w:type="spellEnd"/>
      <w:r w:rsidRPr="00BD1D61">
        <w:rPr>
          <w:rFonts w:ascii="Calibri" w:eastAsia="Calibri" w:hAnsi="Calibri" w:cs="Times New Roman"/>
          <w:sz w:val="22"/>
        </w:rPr>
        <w:t xml:space="preserve"> </w:t>
      </w:r>
      <w:r w:rsidR="002C7482" w:rsidRPr="00BD1D61">
        <w:rPr>
          <w:rFonts w:ascii="Calibri" w:eastAsia="Calibri" w:hAnsi="Calibri" w:cs="Times New Roman"/>
          <w:sz w:val="22"/>
        </w:rPr>
        <w:t xml:space="preserve">Certificate of Completion – </w:t>
      </w:r>
      <w:r w:rsidR="00877FE4">
        <w:rPr>
          <w:rFonts w:ascii="Calibri" w:eastAsia="Calibri" w:hAnsi="Calibri" w:cs="Times New Roman"/>
          <w:sz w:val="22"/>
        </w:rPr>
        <w:t xml:space="preserve">Data Analytics with </w:t>
      </w:r>
      <w:r w:rsidR="002C7482" w:rsidRPr="00BD1D61">
        <w:rPr>
          <w:rFonts w:ascii="Calibri" w:eastAsia="Calibri" w:hAnsi="Calibri" w:cs="Times New Roman"/>
          <w:sz w:val="22"/>
        </w:rPr>
        <w:t xml:space="preserve">Power </w:t>
      </w:r>
      <w:r w:rsidR="000C4354" w:rsidRPr="00BD1D61">
        <w:rPr>
          <w:rFonts w:ascii="Calibri" w:eastAsia="Calibri" w:hAnsi="Calibri" w:cs="Times New Roman"/>
          <w:sz w:val="22"/>
        </w:rPr>
        <w:t>BI,</w:t>
      </w:r>
      <w:r w:rsidR="002C7482" w:rsidRPr="00BD1D61">
        <w:rPr>
          <w:rFonts w:ascii="Calibri" w:eastAsia="Calibri" w:hAnsi="Calibri" w:cs="Times New Roman"/>
          <w:sz w:val="22"/>
        </w:rPr>
        <w:t xml:space="preserve"> 202</w:t>
      </w:r>
      <w:r w:rsidR="00877FE4">
        <w:rPr>
          <w:rFonts w:ascii="Calibri" w:eastAsia="Calibri" w:hAnsi="Calibri" w:cs="Times New Roman"/>
          <w:sz w:val="22"/>
        </w:rPr>
        <w:t>3</w:t>
      </w:r>
    </w:p>
    <w:p w14:paraId="7B7F13DD" w14:textId="423033AF" w:rsidR="002C7482" w:rsidRDefault="00BD1D61" w:rsidP="002C7482">
      <w:pPr>
        <w:numPr>
          <w:ilvl w:val="0"/>
          <w:numId w:val="37"/>
        </w:numPr>
        <w:spacing w:after="200" w:line="276" w:lineRule="auto"/>
        <w:contextualSpacing/>
        <w:jc w:val="left"/>
        <w:rPr>
          <w:rFonts w:ascii="Calibri" w:eastAsia="Calibri" w:hAnsi="Calibri" w:cs="Times New Roman"/>
          <w:sz w:val="22"/>
        </w:rPr>
      </w:pPr>
      <w:proofErr w:type="spellStart"/>
      <w:r w:rsidRPr="002C7482">
        <w:rPr>
          <w:rFonts w:ascii="Calibri" w:eastAsia="Calibri" w:hAnsi="Calibri" w:cs="Times New Roman"/>
          <w:sz w:val="22"/>
        </w:rPr>
        <w:t>Tritek</w:t>
      </w:r>
      <w:proofErr w:type="spellEnd"/>
      <w:r w:rsidRPr="002C7482">
        <w:rPr>
          <w:rFonts w:ascii="Calibri" w:eastAsia="Calibri" w:hAnsi="Calibri" w:cs="Times New Roman"/>
          <w:sz w:val="22"/>
        </w:rPr>
        <w:t xml:space="preserve"> Consulting </w:t>
      </w:r>
      <w:r w:rsidRPr="002C7482">
        <w:rPr>
          <w:rFonts w:ascii="Calibri" w:eastAsia="Calibri" w:hAnsi="Calibri" w:cs="Times New Roman"/>
          <w:sz w:val="22"/>
        </w:rPr>
        <w:t>UK. Certificate</w:t>
      </w:r>
      <w:r w:rsidR="002C7482" w:rsidRPr="002C7482">
        <w:rPr>
          <w:rFonts w:ascii="Calibri" w:eastAsia="Calibri" w:hAnsi="Calibri" w:cs="Times New Roman"/>
          <w:sz w:val="22"/>
        </w:rPr>
        <w:t xml:space="preserve"> in Project Management Office, AI Systems </w:t>
      </w:r>
      <w:r w:rsidRPr="002C7482">
        <w:rPr>
          <w:rFonts w:ascii="Calibri" w:eastAsia="Calibri" w:hAnsi="Calibri" w:cs="Times New Roman"/>
          <w:sz w:val="22"/>
        </w:rPr>
        <w:t>Project,</w:t>
      </w:r>
      <w:r w:rsidR="002C7482" w:rsidRPr="002C7482">
        <w:rPr>
          <w:rFonts w:ascii="Calibri" w:eastAsia="Calibri" w:hAnsi="Calibri" w:cs="Times New Roman"/>
          <w:sz w:val="22"/>
        </w:rPr>
        <w:t xml:space="preserve"> 2023</w:t>
      </w:r>
    </w:p>
    <w:p w14:paraId="1BFA3EF5" w14:textId="2600E96D" w:rsidR="001A3DA7" w:rsidRDefault="001A3DA7" w:rsidP="002C7482">
      <w:pPr>
        <w:numPr>
          <w:ilvl w:val="0"/>
          <w:numId w:val="37"/>
        </w:numPr>
        <w:spacing w:after="200" w:line="276" w:lineRule="auto"/>
        <w:contextualSpacing/>
        <w:jc w:val="left"/>
        <w:rPr>
          <w:rFonts w:ascii="Calibri" w:eastAsia="Calibri" w:hAnsi="Calibri" w:cs="Times New Roman"/>
          <w:sz w:val="22"/>
        </w:rPr>
      </w:pPr>
      <w:r w:rsidRPr="001A3DA7">
        <w:rPr>
          <w:rFonts w:ascii="Calibri" w:eastAsia="Calibri" w:hAnsi="Calibri" w:cs="Times New Roman"/>
          <w:sz w:val="22"/>
        </w:rPr>
        <w:t>IBM Data Science Professional Certificate</w:t>
      </w:r>
      <w:r>
        <w:rPr>
          <w:rFonts w:ascii="Calibri" w:eastAsia="Calibri" w:hAnsi="Calibri" w:cs="Times New Roman"/>
          <w:sz w:val="22"/>
        </w:rPr>
        <w:t xml:space="preserve"> 2022</w:t>
      </w:r>
    </w:p>
    <w:p w14:paraId="0061C8B8" w14:textId="7EA2D828" w:rsidR="00C17A50" w:rsidRDefault="00C17A50" w:rsidP="002C7482">
      <w:pPr>
        <w:numPr>
          <w:ilvl w:val="0"/>
          <w:numId w:val="37"/>
        </w:numPr>
        <w:spacing w:after="200" w:line="276" w:lineRule="auto"/>
        <w:contextualSpacing/>
        <w:jc w:val="left"/>
        <w:rPr>
          <w:rFonts w:ascii="Calibri" w:eastAsia="Calibri" w:hAnsi="Calibri" w:cs="Times New Roman"/>
          <w:sz w:val="22"/>
        </w:rPr>
      </w:pPr>
      <w:r>
        <w:rPr>
          <w:rFonts w:ascii="Calibri" w:eastAsia="Calibri" w:hAnsi="Calibri" w:cs="Times New Roman"/>
          <w:sz w:val="22"/>
        </w:rPr>
        <w:t xml:space="preserve">SAS </w:t>
      </w:r>
      <w:r w:rsidRPr="00C17A50">
        <w:rPr>
          <w:rFonts w:ascii="Calibri" w:eastAsia="Calibri" w:hAnsi="Calibri" w:cs="Times New Roman"/>
          <w:sz w:val="22"/>
        </w:rPr>
        <w:t>certification data scientist</w:t>
      </w:r>
      <w:r>
        <w:rPr>
          <w:rFonts w:ascii="Calibri" w:eastAsia="Calibri" w:hAnsi="Calibri" w:cs="Times New Roman"/>
          <w:sz w:val="22"/>
        </w:rPr>
        <w:t xml:space="preserve"> 2022</w:t>
      </w:r>
    </w:p>
    <w:p w14:paraId="613D938E" w14:textId="3E7401C2" w:rsidR="00BD1D61" w:rsidRDefault="00BD1D61" w:rsidP="002C7482">
      <w:pPr>
        <w:numPr>
          <w:ilvl w:val="0"/>
          <w:numId w:val="37"/>
        </w:numPr>
        <w:spacing w:after="200" w:line="276" w:lineRule="auto"/>
        <w:contextualSpacing/>
        <w:jc w:val="left"/>
        <w:rPr>
          <w:rFonts w:ascii="Calibri" w:eastAsia="Calibri" w:hAnsi="Calibri" w:cs="Times New Roman"/>
          <w:sz w:val="22"/>
        </w:rPr>
      </w:pPr>
      <w:r w:rsidRPr="00BD1D61">
        <w:rPr>
          <w:rFonts w:ascii="Calibri" w:eastAsia="Calibri" w:hAnsi="Calibri" w:cs="Times New Roman"/>
          <w:sz w:val="22"/>
        </w:rPr>
        <w:t>Google Data Analytics Professional Certificate</w:t>
      </w:r>
      <w:r w:rsidR="001A3DA7">
        <w:rPr>
          <w:rFonts w:ascii="Calibri" w:eastAsia="Calibri" w:hAnsi="Calibri" w:cs="Times New Roman"/>
          <w:sz w:val="22"/>
        </w:rPr>
        <w:t xml:space="preserve"> 2021</w:t>
      </w:r>
    </w:p>
    <w:p w14:paraId="6DCCB968" w14:textId="3CF9B4C7" w:rsidR="00736FBB" w:rsidRDefault="00736FBB" w:rsidP="002C7482">
      <w:pPr>
        <w:numPr>
          <w:ilvl w:val="0"/>
          <w:numId w:val="37"/>
        </w:numPr>
        <w:spacing w:after="200" w:line="276" w:lineRule="auto"/>
        <w:contextualSpacing/>
        <w:jc w:val="left"/>
        <w:rPr>
          <w:rFonts w:ascii="Calibri" w:eastAsia="Calibri" w:hAnsi="Calibri" w:cs="Times New Roman"/>
          <w:sz w:val="22"/>
        </w:rPr>
      </w:pPr>
      <w:r>
        <w:rPr>
          <w:rFonts w:ascii="Calibri" w:eastAsia="Calibri" w:hAnsi="Calibri" w:cs="Times New Roman"/>
          <w:sz w:val="22"/>
        </w:rPr>
        <w:t>PSM Scrum Master 2019</w:t>
      </w:r>
    </w:p>
    <w:p w14:paraId="2FD5CD1C" w14:textId="30D7B29C" w:rsidR="00736FBB" w:rsidRDefault="00736FBB" w:rsidP="002C7482">
      <w:pPr>
        <w:numPr>
          <w:ilvl w:val="0"/>
          <w:numId w:val="37"/>
        </w:numPr>
        <w:spacing w:after="200" w:line="276" w:lineRule="auto"/>
        <w:contextualSpacing/>
        <w:jc w:val="left"/>
        <w:rPr>
          <w:rFonts w:ascii="Calibri" w:eastAsia="Calibri" w:hAnsi="Calibri" w:cs="Times New Roman"/>
          <w:sz w:val="22"/>
        </w:rPr>
      </w:pPr>
      <w:r>
        <w:rPr>
          <w:rFonts w:ascii="Calibri" w:eastAsia="Calibri" w:hAnsi="Calibri" w:cs="Times New Roman"/>
          <w:sz w:val="22"/>
        </w:rPr>
        <w:t>CAPM Certification 2019</w:t>
      </w:r>
    </w:p>
    <w:p w14:paraId="3C87E121" w14:textId="69975D0D" w:rsidR="00736FBB" w:rsidRPr="002C7482" w:rsidRDefault="00736FBB" w:rsidP="002C7482">
      <w:pPr>
        <w:numPr>
          <w:ilvl w:val="0"/>
          <w:numId w:val="37"/>
        </w:numPr>
        <w:spacing w:after="200" w:line="276" w:lineRule="auto"/>
        <w:contextualSpacing/>
        <w:jc w:val="left"/>
        <w:rPr>
          <w:rFonts w:ascii="Calibri" w:eastAsia="Calibri" w:hAnsi="Calibri" w:cs="Times New Roman"/>
          <w:sz w:val="22"/>
        </w:rPr>
      </w:pPr>
      <w:r>
        <w:rPr>
          <w:rFonts w:ascii="Calibri" w:eastAsia="Calibri" w:hAnsi="Calibri" w:cs="Times New Roman"/>
          <w:sz w:val="22"/>
        </w:rPr>
        <w:t>PRINCE2 FOUNDATION 2018</w:t>
      </w:r>
    </w:p>
    <w:p w14:paraId="552A0FD4" w14:textId="77777777" w:rsidR="002C7482" w:rsidRPr="002C7482" w:rsidRDefault="002C7482" w:rsidP="002C7482">
      <w:pPr>
        <w:numPr>
          <w:ilvl w:val="0"/>
          <w:numId w:val="37"/>
        </w:numPr>
        <w:spacing w:after="200" w:line="276" w:lineRule="auto"/>
        <w:contextualSpacing/>
        <w:jc w:val="left"/>
        <w:rPr>
          <w:rFonts w:ascii="Calibri" w:eastAsia="Calibri" w:hAnsi="Calibri" w:cs="Times New Roman"/>
          <w:sz w:val="22"/>
        </w:rPr>
      </w:pPr>
      <w:r w:rsidRPr="002C7482">
        <w:rPr>
          <w:rFonts w:ascii="Calibri" w:eastAsia="Calibri" w:hAnsi="Calibri" w:cs="Times New Roman"/>
          <w:sz w:val="22"/>
        </w:rPr>
        <w:t>Bachelor of Science, Civil Engineering, University of Lagos, Nigeria, 2011</w:t>
      </w:r>
    </w:p>
    <w:p w14:paraId="49AE0C4F" w14:textId="77777777" w:rsidR="002C7482" w:rsidRPr="002C7482" w:rsidRDefault="002C7482" w:rsidP="002C7482">
      <w:pPr>
        <w:spacing w:after="200" w:line="276" w:lineRule="auto"/>
        <w:jc w:val="left"/>
        <w:rPr>
          <w:rFonts w:ascii="Calibri" w:eastAsia="Calibri" w:hAnsi="Calibri" w:cs="Times New Roman"/>
          <w:sz w:val="22"/>
        </w:rPr>
      </w:pPr>
    </w:p>
    <w:p w14:paraId="351B19CD" w14:textId="77777777" w:rsidR="002C7482" w:rsidRPr="002C7482" w:rsidRDefault="002C7482" w:rsidP="002C7482">
      <w:pPr>
        <w:spacing w:after="200" w:line="276" w:lineRule="auto"/>
        <w:jc w:val="left"/>
        <w:rPr>
          <w:rFonts w:ascii="Calibri" w:eastAsia="Calibri" w:hAnsi="Calibri" w:cs="Times New Roman"/>
          <w:sz w:val="22"/>
        </w:rPr>
      </w:pPr>
      <w:r w:rsidRPr="002C7482">
        <w:rPr>
          <w:rFonts w:ascii="Calibri" w:eastAsia="Calibri" w:hAnsi="Calibri" w:cs="Times New Roman"/>
          <w:sz w:val="22"/>
        </w:rPr>
        <w:t>I hereby declare that all the above information is correct and accurate. References will be provided upon request.</w:t>
      </w:r>
    </w:p>
    <w:p w14:paraId="7E7BDADC" w14:textId="77777777" w:rsidR="00F26554" w:rsidRPr="007F4459" w:rsidRDefault="00F26554" w:rsidP="002C7482">
      <w:pPr>
        <w:tabs>
          <w:tab w:val="right" w:pos="10642"/>
        </w:tabs>
        <w:spacing w:after="0"/>
        <w:rPr>
          <w:rFonts w:ascii="Garamond" w:hAnsi="Garamond" w:cs="Times New Roman"/>
          <w:b/>
          <w:bCs/>
          <w:sz w:val="21"/>
          <w:szCs w:val="21"/>
        </w:rPr>
      </w:pPr>
    </w:p>
    <w:sectPr w:rsidR="00F26554" w:rsidRPr="007F4459" w:rsidSect="005C5FE0">
      <w:type w:val="continuous"/>
      <w:pgSz w:w="11906" w:h="16838" w:code="9"/>
      <w:pgMar w:top="562" w:right="562" w:bottom="562" w:left="562" w:header="57" w:footer="57" w:gutter="0"/>
      <w:pgBorders w:offsetFrom="page">
        <w:top w:val="dotDash" w:sz="4" w:space="24" w:color="1F3864" w:themeColor="accent1" w:themeShade="80"/>
        <w:left w:val="dotDash" w:sz="4" w:space="24" w:color="1F3864" w:themeColor="accent1" w:themeShade="80"/>
        <w:bottom w:val="dotDash" w:sz="4" w:space="24" w:color="1F3864" w:themeColor="accent1" w:themeShade="80"/>
        <w:right w:val="dotDash" w:sz="4" w:space="24" w:color="1F3864" w:themeColor="accent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E50A0" w14:textId="77777777" w:rsidR="005C5FE0" w:rsidRDefault="005C5FE0" w:rsidP="00F26554">
      <w:pPr>
        <w:spacing w:after="0"/>
      </w:pPr>
      <w:r>
        <w:separator/>
      </w:r>
    </w:p>
  </w:endnote>
  <w:endnote w:type="continuationSeparator" w:id="0">
    <w:p w14:paraId="43AFD744" w14:textId="77777777" w:rsidR="005C5FE0" w:rsidRDefault="005C5FE0" w:rsidP="00F265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Nova">
    <w:charset w:val="00"/>
    <w:family w:val="swiss"/>
    <w:pitch w:val="variable"/>
    <w:sig w:usb0="8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morant Medium">
    <w:altName w:val="Calibri"/>
    <w:charset w:val="00"/>
    <w:family w:val="auto"/>
    <w:pitch w:val="variable"/>
    <w:sig w:usb0="A00002FF" w:usb1="0001E07B" w:usb2="00000028" w:usb3="00000000" w:csb0="00000197"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9F7F8F" w14:textId="77777777" w:rsidR="005C5FE0" w:rsidRDefault="005C5FE0" w:rsidP="00F26554">
      <w:pPr>
        <w:spacing w:after="0"/>
      </w:pPr>
      <w:r>
        <w:separator/>
      </w:r>
    </w:p>
  </w:footnote>
  <w:footnote w:type="continuationSeparator" w:id="0">
    <w:p w14:paraId="2887A69F" w14:textId="77777777" w:rsidR="005C5FE0" w:rsidRDefault="005C5FE0" w:rsidP="00F265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1D0F"/>
    <w:multiLevelType w:val="multilevel"/>
    <w:tmpl w:val="F03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26943"/>
    <w:multiLevelType w:val="hybridMultilevel"/>
    <w:tmpl w:val="750A85A2"/>
    <w:lvl w:ilvl="0" w:tplc="FDBA5B9A">
      <w:start w:val="1"/>
      <w:numFmt w:val="bullet"/>
      <w:lvlText w:val=""/>
      <w:lvlJc w:val="left"/>
      <w:pPr>
        <w:ind w:left="720" w:hanging="360"/>
      </w:pPr>
      <w:rPr>
        <w:rFonts w:ascii="Symbol" w:hAnsi="Symbol" w:hint="default"/>
        <w:b/>
        <w:bCs/>
        <w:color w:val="2E74B5" w:themeColor="accent5" w:themeShade="BF"/>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6C335B"/>
    <w:multiLevelType w:val="hybridMultilevel"/>
    <w:tmpl w:val="F558B3F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FE0C8C"/>
    <w:multiLevelType w:val="multilevel"/>
    <w:tmpl w:val="276EE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C6A7B"/>
    <w:multiLevelType w:val="hybridMultilevel"/>
    <w:tmpl w:val="7676032C"/>
    <w:lvl w:ilvl="0" w:tplc="FDBA5B9A">
      <w:start w:val="1"/>
      <w:numFmt w:val="bullet"/>
      <w:lvlText w:val=""/>
      <w:lvlJc w:val="left"/>
      <w:pPr>
        <w:ind w:left="720" w:hanging="360"/>
      </w:pPr>
      <w:rPr>
        <w:rFonts w:ascii="Symbol" w:hAnsi="Symbol" w:hint="default"/>
        <w:b/>
        <w:bCs/>
        <w:color w:val="2E74B5" w:themeColor="accent5" w:themeShade="BF"/>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8904CD"/>
    <w:multiLevelType w:val="hybridMultilevel"/>
    <w:tmpl w:val="9EC8D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C935D8"/>
    <w:multiLevelType w:val="multilevel"/>
    <w:tmpl w:val="276EE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7299E"/>
    <w:multiLevelType w:val="hybridMultilevel"/>
    <w:tmpl w:val="92160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BE4F75"/>
    <w:multiLevelType w:val="multilevel"/>
    <w:tmpl w:val="081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45DF9"/>
    <w:multiLevelType w:val="multilevel"/>
    <w:tmpl w:val="BA1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822AC"/>
    <w:multiLevelType w:val="hybridMultilevel"/>
    <w:tmpl w:val="932A3470"/>
    <w:lvl w:ilvl="0" w:tplc="96D05076">
      <w:start w:val="1"/>
      <w:numFmt w:val="bullet"/>
      <w:lvlText w:val="Ø"/>
      <w:lvlJc w:val="left"/>
      <w:pPr>
        <w:ind w:left="227" w:hanging="227"/>
      </w:pPr>
      <w:rPr>
        <w:rFonts w:ascii="Wingdings" w:hAnsi="Wingdings" w:hint="default"/>
        <w:color w:val="auto"/>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C6786E"/>
    <w:multiLevelType w:val="multilevel"/>
    <w:tmpl w:val="E47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409C4"/>
    <w:multiLevelType w:val="hybridMultilevel"/>
    <w:tmpl w:val="9CAAA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AB4416"/>
    <w:multiLevelType w:val="hybridMultilevel"/>
    <w:tmpl w:val="536CE180"/>
    <w:lvl w:ilvl="0" w:tplc="2EE67D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A4314"/>
    <w:multiLevelType w:val="hybridMultilevel"/>
    <w:tmpl w:val="1F567680"/>
    <w:lvl w:ilvl="0" w:tplc="FDBA5B9A">
      <w:start w:val="1"/>
      <w:numFmt w:val="bullet"/>
      <w:lvlText w:val=""/>
      <w:lvlJc w:val="left"/>
      <w:pPr>
        <w:ind w:left="720" w:hanging="360"/>
      </w:pPr>
      <w:rPr>
        <w:rFonts w:ascii="Symbol" w:hAnsi="Symbol" w:hint="default"/>
        <w:b/>
        <w:bCs/>
        <w:color w:val="2E74B5" w:themeColor="accent5" w:themeShade="BF"/>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9C0072"/>
    <w:multiLevelType w:val="hybridMultilevel"/>
    <w:tmpl w:val="4F20DB18"/>
    <w:lvl w:ilvl="0" w:tplc="757C7DF0">
      <w:start w:val="1"/>
      <w:numFmt w:val="bullet"/>
      <w:lvlText w:val=""/>
      <w:lvlJc w:val="left"/>
      <w:pPr>
        <w:ind w:left="720" w:hanging="360"/>
      </w:pPr>
      <w:rPr>
        <w:rFonts w:ascii="Wingdings" w:hAnsi="Wingdings" w:hint="default"/>
        <w:b/>
        <w:bCs/>
        <w:color w:val="auto"/>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7A3457B"/>
    <w:multiLevelType w:val="multilevel"/>
    <w:tmpl w:val="A57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9B0C62"/>
    <w:multiLevelType w:val="multilevel"/>
    <w:tmpl w:val="5C20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00A10"/>
    <w:multiLevelType w:val="hybridMultilevel"/>
    <w:tmpl w:val="6D5CF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651D6"/>
    <w:multiLevelType w:val="hybridMultilevel"/>
    <w:tmpl w:val="A3BA80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642806"/>
    <w:multiLevelType w:val="hybridMultilevel"/>
    <w:tmpl w:val="60D08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A13979"/>
    <w:multiLevelType w:val="multilevel"/>
    <w:tmpl w:val="3F5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90374"/>
    <w:multiLevelType w:val="multilevel"/>
    <w:tmpl w:val="67FC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8E5759"/>
    <w:multiLevelType w:val="hybridMultilevel"/>
    <w:tmpl w:val="91A86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E13A3F"/>
    <w:multiLevelType w:val="hybridMultilevel"/>
    <w:tmpl w:val="A498F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8F798D"/>
    <w:multiLevelType w:val="hybridMultilevel"/>
    <w:tmpl w:val="726C38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4B5657F7"/>
    <w:multiLevelType w:val="multilevel"/>
    <w:tmpl w:val="BB8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6104F"/>
    <w:multiLevelType w:val="hybridMultilevel"/>
    <w:tmpl w:val="9E9AF8A4"/>
    <w:lvl w:ilvl="0" w:tplc="757C7DF0">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663789"/>
    <w:multiLevelType w:val="hybridMultilevel"/>
    <w:tmpl w:val="77347A1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0F4558"/>
    <w:multiLevelType w:val="hybridMultilevel"/>
    <w:tmpl w:val="1EF4D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9E5C10"/>
    <w:multiLevelType w:val="multilevel"/>
    <w:tmpl w:val="25E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051CB"/>
    <w:multiLevelType w:val="hybridMultilevel"/>
    <w:tmpl w:val="737A8F6A"/>
    <w:lvl w:ilvl="0" w:tplc="757C7DF0">
      <w:start w:val="1"/>
      <w:numFmt w:val="bullet"/>
      <w:lvlText w:val=""/>
      <w:lvlJc w:val="left"/>
      <w:pPr>
        <w:ind w:left="720" w:hanging="360"/>
      </w:pPr>
      <w:rPr>
        <w:rFonts w:ascii="Wingdings" w:hAnsi="Wingdings" w:hint="default"/>
        <w:b/>
        <w:bCs/>
        <w:color w:val="auto"/>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BC4D1C"/>
    <w:multiLevelType w:val="multilevel"/>
    <w:tmpl w:val="CB3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16793"/>
    <w:multiLevelType w:val="multilevel"/>
    <w:tmpl w:val="899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C5B5E"/>
    <w:multiLevelType w:val="hybridMultilevel"/>
    <w:tmpl w:val="DE2C01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0F189B"/>
    <w:multiLevelType w:val="hybridMultilevel"/>
    <w:tmpl w:val="3282EABC"/>
    <w:lvl w:ilvl="0" w:tplc="9172320A">
      <w:start w:val="5"/>
      <w:numFmt w:val="bullet"/>
      <w:lvlText w:val=""/>
      <w:lvlJc w:val="left"/>
      <w:pPr>
        <w:ind w:left="720" w:hanging="360"/>
      </w:pPr>
      <w:rPr>
        <w:rFonts w:ascii="Symbol" w:eastAsiaTheme="minorHAnsi" w:hAnsi="Symbol" w:cstheme="minorBidi" w:hint="default"/>
        <w:b/>
        <w:bCs/>
        <w:color w:val="2E74B5" w:themeColor="accent5" w:themeShade="BF"/>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C12321D"/>
    <w:multiLevelType w:val="hybridMultilevel"/>
    <w:tmpl w:val="005406DE"/>
    <w:lvl w:ilvl="0" w:tplc="3B7447CA">
      <w:start w:val="5"/>
      <w:numFmt w:val="bullet"/>
      <w:lvlText w:val=""/>
      <w:lvlJc w:val="left"/>
      <w:pPr>
        <w:ind w:left="720" w:hanging="360"/>
      </w:pPr>
      <w:rPr>
        <w:rFonts w:ascii="Symbol" w:hAnsi="Symbol" w:cstheme="minorBidi" w:hint="default"/>
        <w:b/>
        <w:bCs/>
        <w:color w:val="000000" w:themeColor="text1"/>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214D56"/>
    <w:multiLevelType w:val="hybridMultilevel"/>
    <w:tmpl w:val="48BE1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945560"/>
    <w:multiLevelType w:val="hybridMultilevel"/>
    <w:tmpl w:val="130058B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045A2C"/>
    <w:multiLevelType w:val="multilevel"/>
    <w:tmpl w:val="132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14E22"/>
    <w:multiLevelType w:val="hybridMultilevel"/>
    <w:tmpl w:val="87D46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1F505B"/>
    <w:multiLevelType w:val="hybridMultilevel"/>
    <w:tmpl w:val="D7740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FD02136"/>
    <w:multiLevelType w:val="hybridMultilevel"/>
    <w:tmpl w:val="B066A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5866808">
    <w:abstractNumId w:val="25"/>
  </w:num>
  <w:num w:numId="2" w16cid:durableId="645357687">
    <w:abstractNumId w:val="1"/>
  </w:num>
  <w:num w:numId="3" w16cid:durableId="953288991">
    <w:abstractNumId w:val="14"/>
  </w:num>
  <w:num w:numId="4" w16cid:durableId="774908153">
    <w:abstractNumId w:val="4"/>
  </w:num>
  <w:num w:numId="5" w16cid:durableId="1821652494">
    <w:abstractNumId w:val="2"/>
  </w:num>
  <w:num w:numId="6" w16cid:durableId="1052619">
    <w:abstractNumId w:val="33"/>
  </w:num>
  <w:num w:numId="7" w16cid:durableId="774716578">
    <w:abstractNumId w:val="30"/>
  </w:num>
  <w:num w:numId="8" w16cid:durableId="2026131670">
    <w:abstractNumId w:val="16"/>
  </w:num>
  <w:num w:numId="9" w16cid:durableId="111169566">
    <w:abstractNumId w:val="0"/>
  </w:num>
  <w:num w:numId="10" w16cid:durableId="1351489788">
    <w:abstractNumId w:val="39"/>
  </w:num>
  <w:num w:numId="11" w16cid:durableId="727655308">
    <w:abstractNumId w:val="9"/>
  </w:num>
  <w:num w:numId="12" w16cid:durableId="1322849635">
    <w:abstractNumId w:val="22"/>
  </w:num>
  <w:num w:numId="13" w16cid:durableId="1524202422">
    <w:abstractNumId w:val="18"/>
  </w:num>
  <w:num w:numId="14" w16cid:durableId="1805197697">
    <w:abstractNumId w:val="3"/>
  </w:num>
  <w:num w:numId="15" w16cid:durableId="974288403">
    <w:abstractNumId w:val="35"/>
  </w:num>
  <w:num w:numId="16" w16cid:durableId="1385985471">
    <w:abstractNumId w:val="36"/>
  </w:num>
  <w:num w:numId="17" w16cid:durableId="1461731682">
    <w:abstractNumId w:val="26"/>
  </w:num>
  <w:num w:numId="18" w16cid:durableId="1661272219">
    <w:abstractNumId w:val="8"/>
  </w:num>
  <w:num w:numId="19" w16cid:durableId="1387993387">
    <w:abstractNumId w:val="28"/>
  </w:num>
  <w:num w:numId="20" w16cid:durableId="1121149729">
    <w:abstractNumId w:val="15"/>
  </w:num>
  <w:num w:numId="21" w16cid:durableId="772553506">
    <w:abstractNumId w:val="31"/>
  </w:num>
  <w:num w:numId="22" w16cid:durableId="685640780">
    <w:abstractNumId w:val="10"/>
  </w:num>
  <w:num w:numId="23" w16cid:durableId="1689453830">
    <w:abstractNumId w:val="17"/>
  </w:num>
  <w:num w:numId="24" w16cid:durableId="504366182">
    <w:abstractNumId w:val="13"/>
  </w:num>
  <w:num w:numId="25" w16cid:durableId="1063528623">
    <w:abstractNumId w:val="6"/>
  </w:num>
  <w:num w:numId="26" w16cid:durableId="1413091030">
    <w:abstractNumId w:val="24"/>
  </w:num>
  <w:num w:numId="27" w16cid:durableId="489633780">
    <w:abstractNumId w:val="38"/>
  </w:num>
  <w:num w:numId="28" w16cid:durableId="8918832">
    <w:abstractNumId w:val="27"/>
  </w:num>
  <w:num w:numId="29" w16cid:durableId="59405685">
    <w:abstractNumId w:val="11"/>
  </w:num>
  <w:num w:numId="30" w16cid:durableId="1010136406">
    <w:abstractNumId w:val="21"/>
  </w:num>
  <w:num w:numId="31" w16cid:durableId="798762185">
    <w:abstractNumId w:val="32"/>
  </w:num>
  <w:num w:numId="32" w16cid:durableId="1994483269">
    <w:abstractNumId w:val="34"/>
  </w:num>
  <w:num w:numId="33" w16cid:durableId="767504251">
    <w:abstractNumId w:val="19"/>
  </w:num>
  <w:num w:numId="34" w16cid:durableId="1129394685">
    <w:abstractNumId w:val="40"/>
  </w:num>
  <w:num w:numId="35" w16cid:durableId="658575912">
    <w:abstractNumId w:val="20"/>
  </w:num>
  <w:num w:numId="36" w16cid:durableId="1777096899">
    <w:abstractNumId w:val="42"/>
  </w:num>
  <w:num w:numId="37" w16cid:durableId="2054452818">
    <w:abstractNumId w:val="5"/>
  </w:num>
  <w:num w:numId="38" w16cid:durableId="1162041639">
    <w:abstractNumId w:val="41"/>
  </w:num>
  <w:num w:numId="39" w16cid:durableId="1109815969">
    <w:abstractNumId w:val="29"/>
  </w:num>
  <w:num w:numId="40" w16cid:durableId="1707564426">
    <w:abstractNumId w:val="23"/>
  </w:num>
  <w:num w:numId="41" w16cid:durableId="1876652603">
    <w:abstractNumId w:val="7"/>
  </w:num>
  <w:num w:numId="42" w16cid:durableId="590311160">
    <w:abstractNumId w:val="37"/>
  </w:num>
  <w:num w:numId="43" w16cid:durableId="17207400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GB" w:vendorID="64" w:dllVersion="4096" w:nlCheck="1" w:checkStyle="1"/>
  <w:activeWritingStyle w:appName="MSWord" w:lang="en-GB" w:vendorID="64" w:dllVersion="0" w:nlCheck="1" w:checkStyle="0"/>
  <w:activeWritingStyle w:appName="MSWord" w:lang="en-US" w:vendorID="64" w:dllVersion="0" w:nlCheck="1" w:checkStyle="0"/>
  <w:proofState w:spelling="clean"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3"/>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UwNzQ3MjQzMTEyMzNX0lEKTi0uzszPAykwqgUAkqUHBSwAAAA="/>
  </w:docVars>
  <w:rsids>
    <w:rsidRoot w:val="00F26554"/>
    <w:rsid w:val="00003DDE"/>
    <w:rsid w:val="00010FBF"/>
    <w:rsid w:val="00011DE5"/>
    <w:rsid w:val="00037062"/>
    <w:rsid w:val="00041FA4"/>
    <w:rsid w:val="00065CD4"/>
    <w:rsid w:val="000668D6"/>
    <w:rsid w:val="00073E04"/>
    <w:rsid w:val="00095BB2"/>
    <w:rsid w:val="000A5765"/>
    <w:rsid w:val="000C4354"/>
    <w:rsid w:val="000C6BF2"/>
    <w:rsid w:val="000D6449"/>
    <w:rsid w:val="000E06AF"/>
    <w:rsid w:val="001021F0"/>
    <w:rsid w:val="00106018"/>
    <w:rsid w:val="00115D9B"/>
    <w:rsid w:val="0012229A"/>
    <w:rsid w:val="00126D80"/>
    <w:rsid w:val="00134C06"/>
    <w:rsid w:val="00145F08"/>
    <w:rsid w:val="001624D0"/>
    <w:rsid w:val="00175FCB"/>
    <w:rsid w:val="001A3DA7"/>
    <w:rsid w:val="001C340F"/>
    <w:rsid w:val="001D7782"/>
    <w:rsid w:val="001E3AC6"/>
    <w:rsid w:val="0020757A"/>
    <w:rsid w:val="00227BB3"/>
    <w:rsid w:val="002551E3"/>
    <w:rsid w:val="002731AA"/>
    <w:rsid w:val="002757AD"/>
    <w:rsid w:val="00293DCA"/>
    <w:rsid w:val="00294093"/>
    <w:rsid w:val="00297375"/>
    <w:rsid w:val="002A141F"/>
    <w:rsid w:val="002A4366"/>
    <w:rsid w:val="002C7482"/>
    <w:rsid w:val="002D1E66"/>
    <w:rsid w:val="002E6447"/>
    <w:rsid w:val="002E6E50"/>
    <w:rsid w:val="002E77F7"/>
    <w:rsid w:val="002F2BAC"/>
    <w:rsid w:val="00303544"/>
    <w:rsid w:val="0030486E"/>
    <w:rsid w:val="00310819"/>
    <w:rsid w:val="00314D5C"/>
    <w:rsid w:val="00320354"/>
    <w:rsid w:val="00333C38"/>
    <w:rsid w:val="0034442B"/>
    <w:rsid w:val="00350074"/>
    <w:rsid w:val="0036239B"/>
    <w:rsid w:val="00374908"/>
    <w:rsid w:val="0038488D"/>
    <w:rsid w:val="003D2BC5"/>
    <w:rsid w:val="00404E53"/>
    <w:rsid w:val="0040505B"/>
    <w:rsid w:val="00406770"/>
    <w:rsid w:val="004221FE"/>
    <w:rsid w:val="004302B2"/>
    <w:rsid w:val="00430CA7"/>
    <w:rsid w:val="00457ECC"/>
    <w:rsid w:val="00475DF7"/>
    <w:rsid w:val="00483095"/>
    <w:rsid w:val="00495A4A"/>
    <w:rsid w:val="004B6E8F"/>
    <w:rsid w:val="004B70D9"/>
    <w:rsid w:val="004D7895"/>
    <w:rsid w:val="004D78EC"/>
    <w:rsid w:val="004E3367"/>
    <w:rsid w:val="005071C0"/>
    <w:rsid w:val="00510DAF"/>
    <w:rsid w:val="00515E5E"/>
    <w:rsid w:val="00517ADE"/>
    <w:rsid w:val="00553A24"/>
    <w:rsid w:val="00557A0B"/>
    <w:rsid w:val="005805A7"/>
    <w:rsid w:val="00582CE3"/>
    <w:rsid w:val="005837A6"/>
    <w:rsid w:val="00584C34"/>
    <w:rsid w:val="005B1F7E"/>
    <w:rsid w:val="005C5FE0"/>
    <w:rsid w:val="005D65C7"/>
    <w:rsid w:val="005E6D5C"/>
    <w:rsid w:val="005F1CC4"/>
    <w:rsid w:val="00603130"/>
    <w:rsid w:val="00615296"/>
    <w:rsid w:val="0062249B"/>
    <w:rsid w:val="00623314"/>
    <w:rsid w:val="00625044"/>
    <w:rsid w:val="00626AC3"/>
    <w:rsid w:val="00641910"/>
    <w:rsid w:val="00651B27"/>
    <w:rsid w:val="006554F6"/>
    <w:rsid w:val="00663945"/>
    <w:rsid w:val="00664069"/>
    <w:rsid w:val="0068587C"/>
    <w:rsid w:val="006A6363"/>
    <w:rsid w:val="006B06CD"/>
    <w:rsid w:val="006B37F1"/>
    <w:rsid w:val="006B706B"/>
    <w:rsid w:val="006D0931"/>
    <w:rsid w:val="006E5402"/>
    <w:rsid w:val="006F3536"/>
    <w:rsid w:val="00703002"/>
    <w:rsid w:val="007077F4"/>
    <w:rsid w:val="00724B41"/>
    <w:rsid w:val="007346FB"/>
    <w:rsid w:val="00736FBB"/>
    <w:rsid w:val="0075789B"/>
    <w:rsid w:val="00757A0C"/>
    <w:rsid w:val="00760D85"/>
    <w:rsid w:val="00770236"/>
    <w:rsid w:val="007863FC"/>
    <w:rsid w:val="007C3A0D"/>
    <w:rsid w:val="007D3B99"/>
    <w:rsid w:val="007F04F6"/>
    <w:rsid w:val="007F27C7"/>
    <w:rsid w:val="007F4459"/>
    <w:rsid w:val="008355CC"/>
    <w:rsid w:val="00857FA2"/>
    <w:rsid w:val="00864F6E"/>
    <w:rsid w:val="00867422"/>
    <w:rsid w:val="00877FE4"/>
    <w:rsid w:val="00896955"/>
    <w:rsid w:val="00897510"/>
    <w:rsid w:val="008A4F72"/>
    <w:rsid w:val="008A74D4"/>
    <w:rsid w:val="008B3275"/>
    <w:rsid w:val="008C7C36"/>
    <w:rsid w:val="008D0C02"/>
    <w:rsid w:val="008D1BB7"/>
    <w:rsid w:val="008D44A6"/>
    <w:rsid w:val="008D59E6"/>
    <w:rsid w:val="008F49F2"/>
    <w:rsid w:val="009009FF"/>
    <w:rsid w:val="0092226A"/>
    <w:rsid w:val="009305F1"/>
    <w:rsid w:val="00935345"/>
    <w:rsid w:val="00946AA0"/>
    <w:rsid w:val="009555E5"/>
    <w:rsid w:val="00963ACD"/>
    <w:rsid w:val="00977650"/>
    <w:rsid w:val="00992DF0"/>
    <w:rsid w:val="009A1012"/>
    <w:rsid w:val="009A41B7"/>
    <w:rsid w:val="009B65A3"/>
    <w:rsid w:val="009D5F06"/>
    <w:rsid w:val="009E0AA8"/>
    <w:rsid w:val="009E0ED3"/>
    <w:rsid w:val="009E62A5"/>
    <w:rsid w:val="00A017CF"/>
    <w:rsid w:val="00A04151"/>
    <w:rsid w:val="00A075E9"/>
    <w:rsid w:val="00A32217"/>
    <w:rsid w:val="00A42AF9"/>
    <w:rsid w:val="00A6066D"/>
    <w:rsid w:val="00A81139"/>
    <w:rsid w:val="00A8516F"/>
    <w:rsid w:val="00A946A5"/>
    <w:rsid w:val="00A95586"/>
    <w:rsid w:val="00AA07A2"/>
    <w:rsid w:val="00AC1639"/>
    <w:rsid w:val="00AD2D5F"/>
    <w:rsid w:val="00AD3BC0"/>
    <w:rsid w:val="00AE1DC7"/>
    <w:rsid w:val="00AE31EE"/>
    <w:rsid w:val="00B019EF"/>
    <w:rsid w:val="00B13EBD"/>
    <w:rsid w:val="00B47B86"/>
    <w:rsid w:val="00B53CBE"/>
    <w:rsid w:val="00B6564C"/>
    <w:rsid w:val="00B8372E"/>
    <w:rsid w:val="00BA44E2"/>
    <w:rsid w:val="00BB2D5D"/>
    <w:rsid w:val="00BC02E9"/>
    <w:rsid w:val="00BD1D61"/>
    <w:rsid w:val="00BD3EE1"/>
    <w:rsid w:val="00BE1564"/>
    <w:rsid w:val="00BE7D6B"/>
    <w:rsid w:val="00C005FA"/>
    <w:rsid w:val="00C126D0"/>
    <w:rsid w:val="00C13F9A"/>
    <w:rsid w:val="00C17A50"/>
    <w:rsid w:val="00C316C2"/>
    <w:rsid w:val="00C501E4"/>
    <w:rsid w:val="00C51084"/>
    <w:rsid w:val="00C63138"/>
    <w:rsid w:val="00C8328B"/>
    <w:rsid w:val="00CA4E58"/>
    <w:rsid w:val="00CA7B66"/>
    <w:rsid w:val="00CC3984"/>
    <w:rsid w:val="00CF26D0"/>
    <w:rsid w:val="00D121DF"/>
    <w:rsid w:val="00D26844"/>
    <w:rsid w:val="00D4010A"/>
    <w:rsid w:val="00D42B0E"/>
    <w:rsid w:val="00D4795C"/>
    <w:rsid w:val="00D85EEC"/>
    <w:rsid w:val="00D95F2A"/>
    <w:rsid w:val="00D96C5A"/>
    <w:rsid w:val="00DA3936"/>
    <w:rsid w:val="00DC4EA2"/>
    <w:rsid w:val="00DD4591"/>
    <w:rsid w:val="00DD55C4"/>
    <w:rsid w:val="00DE52BD"/>
    <w:rsid w:val="00DE5358"/>
    <w:rsid w:val="00DE6014"/>
    <w:rsid w:val="00DE7217"/>
    <w:rsid w:val="00DF51A9"/>
    <w:rsid w:val="00E06CA5"/>
    <w:rsid w:val="00E114AF"/>
    <w:rsid w:val="00E20D2E"/>
    <w:rsid w:val="00E23D94"/>
    <w:rsid w:val="00E24FFA"/>
    <w:rsid w:val="00E447EF"/>
    <w:rsid w:val="00E54F7F"/>
    <w:rsid w:val="00E62AF5"/>
    <w:rsid w:val="00E7439C"/>
    <w:rsid w:val="00E86632"/>
    <w:rsid w:val="00EA2D3B"/>
    <w:rsid w:val="00EB15F7"/>
    <w:rsid w:val="00EC76A4"/>
    <w:rsid w:val="00EF2E81"/>
    <w:rsid w:val="00EF627D"/>
    <w:rsid w:val="00F002D8"/>
    <w:rsid w:val="00F02624"/>
    <w:rsid w:val="00F02FD0"/>
    <w:rsid w:val="00F03C0E"/>
    <w:rsid w:val="00F26554"/>
    <w:rsid w:val="00F417D9"/>
    <w:rsid w:val="00F44413"/>
    <w:rsid w:val="00F534F8"/>
    <w:rsid w:val="00F54394"/>
    <w:rsid w:val="00F579C1"/>
    <w:rsid w:val="00F656AF"/>
    <w:rsid w:val="00FA6DDA"/>
    <w:rsid w:val="00FB7967"/>
    <w:rsid w:val="00FD47D9"/>
    <w:rsid w:val="00FE5455"/>
    <w:rsid w:val="00FF07D3"/>
    <w:rsid w:val="00FF3D13"/>
    <w:rsid w:val="00FF46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35A7"/>
  <w15:chartTrackingRefBased/>
  <w15:docId w15:val="{ACFC04A5-800D-48FC-9189-334265DB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624"/>
    <w:rPr>
      <w:rFonts w:ascii="Century Gothic" w:hAnsi="Century Gothic"/>
      <w:sz w:val="20"/>
    </w:rPr>
  </w:style>
  <w:style w:type="paragraph" w:styleId="Heading1">
    <w:name w:val="heading 1"/>
    <w:basedOn w:val="Normal"/>
    <w:link w:val="Heading1Char"/>
    <w:autoRedefine/>
    <w:uiPriority w:val="1"/>
    <w:qFormat/>
    <w:rsid w:val="00A8516F"/>
    <w:pPr>
      <w:widowControl w:val="0"/>
      <w:autoSpaceDE w:val="0"/>
      <w:autoSpaceDN w:val="0"/>
      <w:spacing w:before="1" w:after="0"/>
      <w:ind w:left="100"/>
      <w:outlineLvl w:val="0"/>
    </w:pPr>
    <w:rPr>
      <w:rFonts w:ascii="Gill Sans Nova" w:eastAsia="Cambria" w:hAnsi="Gill Sans Nova" w:cs="Cambria"/>
      <w:sz w:val="28"/>
      <w:szCs w:val="28"/>
    </w:rPr>
  </w:style>
  <w:style w:type="paragraph" w:styleId="Heading2">
    <w:name w:val="heading 2"/>
    <w:basedOn w:val="Normal"/>
    <w:next w:val="Normal"/>
    <w:link w:val="Heading2Char"/>
    <w:uiPriority w:val="9"/>
    <w:unhideWhenUsed/>
    <w:qFormat/>
    <w:rsid w:val="00E23D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8516F"/>
    <w:rPr>
      <w:rFonts w:ascii="Gill Sans Nova" w:eastAsia="Cambria" w:hAnsi="Gill Sans Nova" w:cs="Cambria"/>
      <w:sz w:val="28"/>
      <w:szCs w:val="28"/>
    </w:rPr>
  </w:style>
  <w:style w:type="paragraph" w:customStyle="1" w:styleId="CVHeading">
    <w:name w:val="CV Heading"/>
    <w:basedOn w:val="Heading1"/>
    <w:link w:val="CVHeadingChar"/>
    <w:autoRedefine/>
    <w:qFormat/>
    <w:rsid w:val="00A8516F"/>
    <w:pPr>
      <w:spacing w:line="276" w:lineRule="auto"/>
    </w:pPr>
    <w:rPr>
      <w:rFonts w:ascii="Candara" w:hAnsi="Candara"/>
      <w:sz w:val="36"/>
    </w:rPr>
  </w:style>
  <w:style w:type="character" w:customStyle="1" w:styleId="CVHeadingChar">
    <w:name w:val="CV Heading Char"/>
    <w:basedOn w:val="Heading1Char"/>
    <w:link w:val="CVHeading"/>
    <w:rsid w:val="00A8516F"/>
    <w:rPr>
      <w:rFonts w:ascii="Candara" w:eastAsia="Cambria" w:hAnsi="Candara" w:cs="Cambria"/>
      <w:sz w:val="36"/>
      <w:szCs w:val="28"/>
    </w:rPr>
  </w:style>
  <w:style w:type="paragraph" w:customStyle="1" w:styleId="Simpleheading">
    <w:name w:val="Simple heading"/>
    <w:basedOn w:val="Normal"/>
    <w:link w:val="SimpleheadingChar"/>
    <w:autoRedefine/>
    <w:qFormat/>
    <w:rsid w:val="00A8516F"/>
    <w:pPr>
      <w:spacing w:before="240"/>
    </w:pPr>
    <w:rPr>
      <w:b/>
      <w:bCs/>
      <w:spacing w:val="30"/>
      <w:sz w:val="22"/>
      <w:szCs w:val="24"/>
    </w:rPr>
  </w:style>
  <w:style w:type="character" w:customStyle="1" w:styleId="SimpleheadingChar">
    <w:name w:val="Simple heading Char"/>
    <w:basedOn w:val="DefaultParagraphFont"/>
    <w:link w:val="Simpleheading"/>
    <w:rsid w:val="00A8516F"/>
    <w:rPr>
      <w:rFonts w:ascii="Century Gothic" w:hAnsi="Century Gothic"/>
      <w:b/>
      <w:bCs/>
      <w:spacing w:val="30"/>
      <w:szCs w:val="24"/>
    </w:rPr>
  </w:style>
  <w:style w:type="character" w:styleId="Strong">
    <w:name w:val="Strong"/>
    <w:aliases w:val="Academic Heading"/>
    <w:basedOn w:val="DefaultParagraphFont"/>
    <w:uiPriority w:val="22"/>
    <w:qFormat/>
    <w:rsid w:val="00A8516F"/>
    <w:rPr>
      <w:rFonts w:ascii="Century Gothic" w:hAnsi="Century Gothic"/>
      <w:sz w:val="24"/>
    </w:rPr>
  </w:style>
  <w:style w:type="paragraph" w:customStyle="1" w:styleId="CormorantHeading">
    <w:name w:val="Cormorant Heading"/>
    <w:basedOn w:val="CVHeading"/>
    <w:link w:val="CormorantHeadingChar"/>
    <w:autoRedefine/>
    <w:qFormat/>
    <w:rsid w:val="0036239B"/>
    <w:pPr>
      <w:spacing w:line="240" w:lineRule="auto"/>
    </w:pPr>
    <w:rPr>
      <w:rFonts w:ascii="Cormorant Medium" w:hAnsi="Cormorant Medium" w:cs="Cormorant Medium"/>
      <w:color w:val="D2D2BD"/>
      <w:szCs w:val="24"/>
    </w:rPr>
  </w:style>
  <w:style w:type="character" w:customStyle="1" w:styleId="CormorantHeadingChar">
    <w:name w:val="Cormorant Heading Char"/>
    <w:basedOn w:val="CVHeadingChar"/>
    <w:link w:val="CormorantHeading"/>
    <w:rsid w:val="0036239B"/>
    <w:rPr>
      <w:rFonts w:ascii="Cormorant Medium" w:eastAsia="Cambria" w:hAnsi="Cormorant Medium" w:cs="Cormorant Medium"/>
      <w:color w:val="D2D2BD"/>
      <w:sz w:val="36"/>
      <w:szCs w:val="24"/>
    </w:rPr>
  </w:style>
  <w:style w:type="paragraph" w:styleId="Header">
    <w:name w:val="header"/>
    <w:basedOn w:val="Normal"/>
    <w:link w:val="HeaderChar"/>
    <w:uiPriority w:val="99"/>
    <w:unhideWhenUsed/>
    <w:rsid w:val="00F26554"/>
    <w:pPr>
      <w:tabs>
        <w:tab w:val="center" w:pos="4513"/>
        <w:tab w:val="right" w:pos="9026"/>
      </w:tabs>
      <w:spacing w:after="0"/>
    </w:pPr>
  </w:style>
  <w:style w:type="character" w:customStyle="1" w:styleId="HeaderChar">
    <w:name w:val="Header Char"/>
    <w:basedOn w:val="DefaultParagraphFont"/>
    <w:link w:val="Header"/>
    <w:uiPriority w:val="99"/>
    <w:rsid w:val="00F26554"/>
    <w:rPr>
      <w:rFonts w:ascii="Century Gothic" w:hAnsi="Century Gothic"/>
      <w:sz w:val="20"/>
    </w:rPr>
  </w:style>
  <w:style w:type="paragraph" w:styleId="Footer">
    <w:name w:val="footer"/>
    <w:basedOn w:val="Normal"/>
    <w:link w:val="FooterChar"/>
    <w:uiPriority w:val="99"/>
    <w:unhideWhenUsed/>
    <w:rsid w:val="00F26554"/>
    <w:pPr>
      <w:tabs>
        <w:tab w:val="center" w:pos="4513"/>
        <w:tab w:val="right" w:pos="9026"/>
      </w:tabs>
      <w:spacing w:after="0"/>
    </w:pPr>
  </w:style>
  <w:style w:type="character" w:customStyle="1" w:styleId="FooterChar">
    <w:name w:val="Footer Char"/>
    <w:basedOn w:val="DefaultParagraphFont"/>
    <w:link w:val="Footer"/>
    <w:uiPriority w:val="99"/>
    <w:rsid w:val="00F26554"/>
    <w:rPr>
      <w:rFonts w:ascii="Century Gothic" w:hAnsi="Century Gothic"/>
      <w:sz w:val="20"/>
    </w:rPr>
  </w:style>
  <w:style w:type="character" w:styleId="Hyperlink">
    <w:name w:val="Hyperlink"/>
    <w:basedOn w:val="DefaultParagraphFont"/>
    <w:uiPriority w:val="99"/>
    <w:unhideWhenUsed/>
    <w:rsid w:val="00F26554"/>
    <w:rPr>
      <w:color w:val="0563C1" w:themeColor="hyperlink"/>
      <w:u w:val="single"/>
    </w:rPr>
  </w:style>
  <w:style w:type="character" w:customStyle="1" w:styleId="span">
    <w:name w:val="span"/>
    <w:rsid w:val="00F26554"/>
    <w:rPr>
      <w:bdr w:val="none" w:sz="0" w:space="0" w:color="auto"/>
      <w:vertAlign w:val="baseline"/>
    </w:rPr>
  </w:style>
  <w:style w:type="character" w:customStyle="1" w:styleId="documentulli">
    <w:name w:val="document_ul_li"/>
    <w:basedOn w:val="DefaultParagraphFont"/>
    <w:rsid w:val="00F26554"/>
  </w:style>
  <w:style w:type="paragraph" w:styleId="ListParagraph">
    <w:name w:val="List Paragraph"/>
    <w:aliases w:val="Text bullets 1,Numbered Para 1,Dot pt,No Spacing1,List Paragraph Char Char Char,Indicator Text,List Paragraph1,Bullet Points,MAIN CONTENT,List Paragraph12,F5 List Paragraph,lp1,Bullet 1,Colorful List - Accent 11,List Paragraph2"/>
    <w:basedOn w:val="Normal"/>
    <w:link w:val="ListParagraphChar"/>
    <w:uiPriority w:val="34"/>
    <w:qFormat/>
    <w:rsid w:val="00F26554"/>
    <w:pPr>
      <w:spacing w:line="259" w:lineRule="auto"/>
      <w:ind w:left="720"/>
      <w:contextualSpacing/>
      <w:jc w:val="left"/>
    </w:pPr>
    <w:rPr>
      <w:rFonts w:asciiTheme="minorHAnsi" w:hAnsiTheme="minorHAnsi"/>
      <w:sz w:val="22"/>
    </w:rPr>
  </w:style>
  <w:style w:type="paragraph" w:styleId="CommentText">
    <w:name w:val="annotation text"/>
    <w:basedOn w:val="Normal"/>
    <w:link w:val="CommentTextChar"/>
    <w:unhideWhenUsed/>
    <w:rsid w:val="00F26554"/>
    <w:pPr>
      <w:jc w:val="left"/>
    </w:pPr>
    <w:rPr>
      <w:rFonts w:asciiTheme="minorHAnsi" w:hAnsiTheme="minorHAnsi"/>
      <w:szCs w:val="20"/>
    </w:rPr>
  </w:style>
  <w:style w:type="character" w:customStyle="1" w:styleId="CommentTextChar">
    <w:name w:val="Comment Text Char"/>
    <w:basedOn w:val="DefaultParagraphFont"/>
    <w:link w:val="CommentText"/>
    <w:rsid w:val="00F26554"/>
    <w:rPr>
      <w:sz w:val="20"/>
      <w:szCs w:val="20"/>
    </w:rPr>
  </w:style>
  <w:style w:type="character" w:customStyle="1" w:styleId="ListParagraphChar">
    <w:name w:val="List Paragraph Char"/>
    <w:aliases w:val="Text bullets 1 Char,Numbered Para 1 Char,Dot pt Char,No Spacing1 Char,List Paragraph Char Char Char Char,Indicator Text Char,List Paragraph1 Char,Bullet Points Char,MAIN CONTENT Char,List Paragraph12 Char,F5 List Paragraph Char"/>
    <w:link w:val="ListParagraph"/>
    <w:uiPriority w:val="34"/>
    <w:qFormat/>
    <w:locked/>
    <w:rsid w:val="00F26554"/>
  </w:style>
  <w:style w:type="character" w:styleId="CommentReference">
    <w:name w:val="annotation reference"/>
    <w:basedOn w:val="DefaultParagraphFont"/>
    <w:uiPriority w:val="99"/>
    <w:semiHidden/>
    <w:unhideWhenUsed/>
    <w:rsid w:val="00F26554"/>
    <w:rPr>
      <w:sz w:val="16"/>
      <w:szCs w:val="16"/>
    </w:rPr>
  </w:style>
  <w:style w:type="character" w:styleId="UnresolvedMention">
    <w:name w:val="Unresolved Mention"/>
    <w:basedOn w:val="DefaultParagraphFont"/>
    <w:uiPriority w:val="99"/>
    <w:semiHidden/>
    <w:unhideWhenUsed/>
    <w:rsid w:val="00BB2D5D"/>
    <w:rPr>
      <w:color w:val="605E5C"/>
      <w:shd w:val="clear" w:color="auto" w:fill="E1DFDD"/>
    </w:rPr>
  </w:style>
  <w:style w:type="paragraph" w:customStyle="1" w:styleId="bullets">
    <w:name w:val="bullets"/>
    <w:basedOn w:val="Normal"/>
    <w:link w:val="bulletsChar"/>
    <w:qFormat/>
    <w:rsid w:val="009E0AA8"/>
    <w:pPr>
      <w:widowControl w:val="0"/>
      <w:autoSpaceDE w:val="0"/>
      <w:autoSpaceDN w:val="0"/>
      <w:adjustRightInd w:val="0"/>
      <w:spacing w:after="0"/>
      <w:jc w:val="left"/>
    </w:pPr>
    <w:rPr>
      <w:rFonts w:ascii="Tahoma" w:eastAsia="Times New Roman" w:hAnsi="Tahoma" w:cs="Tahoma"/>
      <w:szCs w:val="20"/>
      <w:lang w:eastAsia="en-GB"/>
    </w:rPr>
  </w:style>
  <w:style w:type="character" w:customStyle="1" w:styleId="bulletsChar">
    <w:name w:val="bullets Char"/>
    <w:link w:val="bullets"/>
    <w:rsid w:val="009E0AA8"/>
    <w:rPr>
      <w:rFonts w:ascii="Tahoma" w:eastAsia="Times New Roman" w:hAnsi="Tahoma" w:cs="Tahoma"/>
      <w:sz w:val="20"/>
      <w:szCs w:val="20"/>
      <w:lang w:eastAsia="en-GB"/>
    </w:rPr>
  </w:style>
  <w:style w:type="paragraph" w:styleId="NormalWeb">
    <w:name w:val="Normal (Web)"/>
    <w:basedOn w:val="Normal"/>
    <w:unhideWhenUsed/>
    <w:rsid w:val="00A075E9"/>
    <w:pPr>
      <w:spacing w:before="100" w:beforeAutospacing="1" w:after="100" w:afterAutospacing="1"/>
      <w:jc w:val="left"/>
    </w:pPr>
    <w:rPr>
      <w:rFonts w:ascii="Times New Roman" w:eastAsia="Times New Roman" w:hAnsi="Times New Roman" w:cs="Times New Roman"/>
      <w:sz w:val="24"/>
      <w:szCs w:val="24"/>
      <w:lang w:val="en-US"/>
    </w:rPr>
  </w:style>
  <w:style w:type="character" w:customStyle="1" w:styleId="NoneA">
    <w:name w:val="None A"/>
    <w:rsid w:val="00A81139"/>
  </w:style>
  <w:style w:type="paragraph" w:customStyle="1" w:styleId="BodyA">
    <w:name w:val="Body A"/>
    <w:rsid w:val="00095BB2"/>
    <w:pPr>
      <w:pBdr>
        <w:top w:val="nil"/>
        <w:left w:val="nil"/>
        <w:bottom w:val="nil"/>
        <w:right w:val="nil"/>
        <w:between w:val="nil"/>
        <w:bar w:val="nil"/>
      </w:pBdr>
      <w:spacing w:after="0"/>
      <w:jc w:val="left"/>
    </w:pPr>
    <w:rPr>
      <w:rFonts w:ascii="Times New Roman" w:eastAsia="Arial Unicode MS" w:hAnsi="Times New Roman" w:cs="Arial Unicode MS"/>
      <w:color w:val="000000"/>
      <w:sz w:val="24"/>
      <w:szCs w:val="24"/>
      <w:u w:color="000000"/>
      <w:bdr w:val="nil"/>
      <w:lang w:val="en-US" w:eastAsia="en-GB"/>
    </w:rPr>
  </w:style>
  <w:style w:type="character" w:customStyle="1" w:styleId="Heading2Char">
    <w:name w:val="Heading 2 Char"/>
    <w:basedOn w:val="DefaultParagraphFont"/>
    <w:link w:val="Heading2"/>
    <w:uiPriority w:val="9"/>
    <w:rsid w:val="00E23D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458544">
      <w:bodyDiv w:val="1"/>
      <w:marLeft w:val="0"/>
      <w:marRight w:val="0"/>
      <w:marTop w:val="0"/>
      <w:marBottom w:val="0"/>
      <w:divBdr>
        <w:top w:val="none" w:sz="0" w:space="0" w:color="auto"/>
        <w:left w:val="none" w:sz="0" w:space="0" w:color="auto"/>
        <w:bottom w:val="none" w:sz="0" w:space="0" w:color="auto"/>
        <w:right w:val="none" w:sz="0" w:space="0" w:color="auto"/>
      </w:divBdr>
    </w:div>
    <w:div w:id="217134490">
      <w:bodyDiv w:val="1"/>
      <w:marLeft w:val="0"/>
      <w:marRight w:val="0"/>
      <w:marTop w:val="0"/>
      <w:marBottom w:val="0"/>
      <w:divBdr>
        <w:top w:val="none" w:sz="0" w:space="0" w:color="auto"/>
        <w:left w:val="none" w:sz="0" w:space="0" w:color="auto"/>
        <w:bottom w:val="none" w:sz="0" w:space="0" w:color="auto"/>
        <w:right w:val="none" w:sz="0" w:space="0" w:color="auto"/>
      </w:divBdr>
    </w:div>
    <w:div w:id="330913814">
      <w:bodyDiv w:val="1"/>
      <w:marLeft w:val="0"/>
      <w:marRight w:val="0"/>
      <w:marTop w:val="0"/>
      <w:marBottom w:val="0"/>
      <w:divBdr>
        <w:top w:val="none" w:sz="0" w:space="0" w:color="auto"/>
        <w:left w:val="none" w:sz="0" w:space="0" w:color="auto"/>
        <w:bottom w:val="none" w:sz="0" w:space="0" w:color="auto"/>
        <w:right w:val="none" w:sz="0" w:space="0" w:color="auto"/>
      </w:divBdr>
    </w:div>
    <w:div w:id="418336524">
      <w:bodyDiv w:val="1"/>
      <w:marLeft w:val="0"/>
      <w:marRight w:val="0"/>
      <w:marTop w:val="0"/>
      <w:marBottom w:val="0"/>
      <w:divBdr>
        <w:top w:val="none" w:sz="0" w:space="0" w:color="auto"/>
        <w:left w:val="none" w:sz="0" w:space="0" w:color="auto"/>
        <w:bottom w:val="none" w:sz="0" w:space="0" w:color="auto"/>
        <w:right w:val="none" w:sz="0" w:space="0" w:color="auto"/>
      </w:divBdr>
    </w:div>
    <w:div w:id="552736209">
      <w:bodyDiv w:val="1"/>
      <w:marLeft w:val="0"/>
      <w:marRight w:val="0"/>
      <w:marTop w:val="0"/>
      <w:marBottom w:val="0"/>
      <w:divBdr>
        <w:top w:val="none" w:sz="0" w:space="0" w:color="auto"/>
        <w:left w:val="none" w:sz="0" w:space="0" w:color="auto"/>
        <w:bottom w:val="none" w:sz="0" w:space="0" w:color="auto"/>
        <w:right w:val="none" w:sz="0" w:space="0" w:color="auto"/>
      </w:divBdr>
    </w:div>
    <w:div w:id="1411733276">
      <w:bodyDiv w:val="1"/>
      <w:marLeft w:val="0"/>
      <w:marRight w:val="0"/>
      <w:marTop w:val="0"/>
      <w:marBottom w:val="0"/>
      <w:divBdr>
        <w:top w:val="none" w:sz="0" w:space="0" w:color="auto"/>
        <w:left w:val="none" w:sz="0" w:space="0" w:color="auto"/>
        <w:bottom w:val="none" w:sz="0" w:space="0" w:color="auto"/>
        <w:right w:val="none" w:sz="0" w:space="0" w:color="auto"/>
      </w:divBdr>
    </w:div>
    <w:div w:id="1673487257">
      <w:bodyDiv w:val="1"/>
      <w:marLeft w:val="0"/>
      <w:marRight w:val="0"/>
      <w:marTop w:val="0"/>
      <w:marBottom w:val="0"/>
      <w:divBdr>
        <w:top w:val="none" w:sz="0" w:space="0" w:color="auto"/>
        <w:left w:val="none" w:sz="0" w:space="0" w:color="auto"/>
        <w:bottom w:val="none" w:sz="0" w:space="0" w:color="auto"/>
        <w:right w:val="none" w:sz="0" w:space="0" w:color="auto"/>
      </w:divBdr>
    </w:div>
    <w:div w:id="1767849539">
      <w:bodyDiv w:val="1"/>
      <w:marLeft w:val="0"/>
      <w:marRight w:val="0"/>
      <w:marTop w:val="0"/>
      <w:marBottom w:val="0"/>
      <w:divBdr>
        <w:top w:val="none" w:sz="0" w:space="0" w:color="auto"/>
        <w:left w:val="none" w:sz="0" w:space="0" w:color="auto"/>
        <w:bottom w:val="none" w:sz="0" w:space="0" w:color="auto"/>
        <w:right w:val="none" w:sz="0" w:space="0" w:color="auto"/>
      </w:divBdr>
    </w:div>
    <w:div w:id="1797065758">
      <w:bodyDiv w:val="1"/>
      <w:marLeft w:val="0"/>
      <w:marRight w:val="0"/>
      <w:marTop w:val="0"/>
      <w:marBottom w:val="0"/>
      <w:divBdr>
        <w:top w:val="none" w:sz="0" w:space="0" w:color="auto"/>
        <w:left w:val="none" w:sz="0" w:space="0" w:color="auto"/>
        <w:bottom w:val="none" w:sz="0" w:space="0" w:color="auto"/>
        <w:right w:val="none" w:sz="0" w:space="0" w:color="auto"/>
      </w:divBdr>
      <w:divsChild>
        <w:div w:id="1087768958">
          <w:marLeft w:val="0"/>
          <w:marRight w:val="0"/>
          <w:marTop w:val="0"/>
          <w:marBottom w:val="0"/>
          <w:divBdr>
            <w:top w:val="none" w:sz="0" w:space="0" w:color="auto"/>
            <w:left w:val="none" w:sz="0" w:space="0" w:color="auto"/>
            <w:bottom w:val="none" w:sz="0" w:space="0" w:color="auto"/>
            <w:right w:val="none" w:sz="0" w:space="0" w:color="auto"/>
          </w:divBdr>
          <w:divsChild>
            <w:div w:id="7186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8305">
      <w:bodyDiv w:val="1"/>
      <w:marLeft w:val="0"/>
      <w:marRight w:val="0"/>
      <w:marTop w:val="0"/>
      <w:marBottom w:val="0"/>
      <w:divBdr>
        <w:top w:val="none" w:sz="0" w:space="0" w:color="auto"/>
        <w:left w:val="none" w:sz="0" w:space="0" w:color="auto"/>
        <w:bottom w:val="none" w:sz="0" w:space="0" w:color="auto"/>
        <w:right w:val="none" w:sz="0" w:space="0" w:color="auto"/>
      </w:divBdr>
    </w:div>
    <w:div w:id="1879195972">
      <w:bodyDiv w:val="1"/>
      <w:marLeft w:val="0"/>
      <w:marRight w:val="0"/>
      <w:marTop w:val="0"/>
      <w:marBottom w:val="0"/>
      <w:divBdr>
        <w:top w:val="none" w:sz="0" w:space="0" w:color="auto"/>
        <w:left w:val="none" w:sz="0" w:space="0" w:color="auto"/>
        <w:bottom w:val="none" w:sz="0" w:space="0" w:color="auto"/>
        <w:right w:val="none" w:sz="0" w:space="0" w:color="auto"/>
      </w:divBdr>
    </w:div>
    <w:div w:id="1912500322">
      <w:bodyDiv w:val="1"/>
      <w:marLeft w:val="0"/>
      <w:marRight w:val="0"/>
      <w:marTop w:val="0"/>
      <w:marBottom w:val="0"/>
      <w:divBdr>
        <w:top w:val="none" w:sz="0" w:space="0" w:color="auto"/>
        <w:left w:val="none" w:sz="0" w:space="0" w:color="auto"/>
        <w:bottom w:val="none" w:sz="0" w:space="0" w:color="auto"/>
        <w:right w:val="none" w:sz="0" w:space="0" w:color="auto"/>
      </w:divBdr>
    </w:div>
    <w:div w:id="194596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igma58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E81A81-B93F-4D66-A42B-AA8E7AFB036A}">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6C832-3BDD-40F2-898B-2E15F1393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ola show</cp:lastModifiedBy>
  <cp:revision>2</cp:revision>
  <dcterms:created xsi:type="dcterms:W3CDTF">2024-04-10T06:41:00Z</dcterms:created>
  <dcterms:modified xsi:type="dcterms:W3CDTF">2024-04-10T06:41:00Z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e5155084-671e-4d08-87bc-c50650bcc779</vt:lpwstr>
  </property>
</Properties>
</file>