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08207" w14:textId="77777777" w:rsidR="007321CF" w:rsidRPr="00606174" w:rsidRDefault="007321CF" w:rsidP="00606174">
      <w:pPr>
        <w:spacing w:before="1"/>
        <w:ind w:right="227"/>
        <w:jc w:val="center"/>
        <w:rPr>
          <w:sz w:val="52"/>
          <w:szCs w:val="52"/>
        </w:rPr>
      </w:pPr>
      <w:r w:rsidRPr="00606174">
        <w:rPr>
          <w:sz w:val="52"/>
          <w:szCs w:val="52"/>
        </w:rPr>
        <w:t>OLANREWAJU TAYO ODUWOLE</w:t>
      </w:r>
    </w:p>
    <w:p w14:paraId="0439349E" w14:textId="77777777" w:rsidR="007321CF" w:rsidRDefault="007321CF" w:rsidP="007321CF">
      <w:pPr>
        <w:spacing w:before="1"/>
        <w:ind w:right="227"/>
        <w:jc w:val="center"/>
        <w:rPr>
          <w:sz w:val="20"/>
        </w:rPr>
      </w:pPr>
      <w:r>
        <w:rPr>
          <w:sz w:val="20"/>
        </w:rPr>
        <w:t>Manchester,</w:t>
      </w:r>
      <w:r>
        <w:rPr>
          <w:spacing w:val="-6"/>
          <w:sz w:val="20"/>
        </w:rPr>
        <w:t xml:space="preserve"> </w:t>
      </w:r>
      <w:r>
        <w:rPr>
          <w:sz w:val="20"/>
        </w:rPr>
        <w:t>United</w:t>
      </w:r>
      <w:r>
        <w:rPr>
          <w:spacing w:val="-6"/>
          <w:sz w:val="20"/>
        </w:rPr>
        <w:t xml:space="preserve"> </w:t>
      </w:r>
      <w:r>
        <w:rPr>
          <w:sz w:val="20"/>
        </w:rPr>
        <w:t>Kingdom</w:t>
      </w:r>
      <w:r>
        <w:rPr>
          <w:spacing w:val="-8"/>
          <w:sz w:val="20"/>
        </w:rPr>
        <w:t xml:space="preserve"> </w:t>
      </w:r>
      <w:r>
        <w:rPr>
          <w:sz w:val="20"/>
        </w:rPr>
        <w:t>/</w:t>
      </w:r>
      <w:r>
        <w:rPr>
          <w:spacing w:val="-7"/>
          <w:sz w:val="20"/>
        </w:rPr>
        <w:t xml:space="preserve"> </w:t>
      </w:r>
      <w:r>
        <w:rPr>
          <w:sz w:val="20"/>
        </w:rPr>
        <w:t>07733717083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hyperlink r:id="rId5">
        <w:r>
          <w:rPr>
            <w:spacing w:val="-2"/>
            <w:sz w:val="20"/>
          </w:rPr>
          <w:t>larryt2003@gmail.com</w:t>
        </w:r>
      </w:hyperlink>
    </w:p>
    <w:p w14:paraId="21A43E6F" w14:textId="77777777" w:rsidR="007321CF" w:rsidRDefault="007321CF" w:rsidP="007321CF">
      <w:pPr>
        <w:pStyle w:val="BodyText"/>
        <w:spacing w:before="55"/>
        <w:ind w:left="0" w:firstLine="0"/>
        <w:rPr>
          <w:sz w:val="20"/>
        </w:rPr>
      </w:pPr>
    </w:p>
    <w:p w14:paraId="34FBE22B" w14:textId="77777777" w:rsidR="007321CF" w:rsidRPr="00606174" w:rsidRDefault="007321CF" w:rsidP="00606174">
      <w:pPr>
        <w:pStyle w:val="Heading1"/>
        <w:ind w:left="720"/>
        <w:rPr>
          <w:rFonts w:ascii="Segoe UI" w:hAnsi="Segoe UI" w:cs="Segoe UI"/>
        </w:rPr>
      </w:pPr>
      <w:r w:rsidRPr="00606174">
        <w:rPr>
          <w:rFonts w:ascii="Segoe UI" w:hAnsi="Segoe UI" w:cs="Segoe UI"/>
          <w:spacing w:val="-2"/>
        </w:rPr>
        <w:t>PROFILE</w:t>
      </w:r>
    </w:p>
    <w:p w14:paraId="3E206E27" w14:textId="3565643B" w:rsidR="007321CF" w:rsidRDefault="007321CF" w:rsidP="007321CF">
      <w:pPr>
        <w:pStyle w:val="BodyText"/>
        <w:ind w:left="294" w:firstLine="0"/>
        <w:jc w:val="both"/>
      </w:pPr>
      <w:r>
        <w:t>Experienced and incisive data analyst with a background in procurement and supply chain as well as finance offering</w:t>
      </w:r>
      <w:r>
        <w:rPr>
          <w:spacing w:val="40"/>
        </w:rPr>
        <w:t xml:space="preserve"> </w:t>
      </w:r>
      <w:r>
        <w:t xml:space="preserve">years of experience in </w:t>
      </w:r>
      <w:proofErr w:type="spellStart"/>
      <w:r>
        <w:t>analysing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interpreting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growth and</w:t>
      </w:r>
      <w:r>
        <w:rPr>
          <w:spacing w:val="-2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metrics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tie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initiative. </w:t>
      </w:r>
      <w:r w:rsidR="00606174">
        <w:t>Successful and diverse background spanning business analytics</w:t>
      </w:r>
      <w:r>
        <w:t>,</w:t>
      </w:r>
      <w:r>
        <w:rPr>
          <w:spacing w:val="-2"/>
        </w:rPr>
        <w:t xml:space="preserve"> </w:t>
      </w:r>
      <w:r>
        <w:t>logistics,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 development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great</w:t>
      </w:r>
      <w:r>
        <w:rPr>
          <w:spacing w:val="-3"/>
        </w:rPr>
        <w:t xml:space="preserve"> </w:t>
      </w:r>
      <w:r>
        <w:t>emphasis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and implementing scalable data models for the attainment of business goals.</w:t>
      </w:r>
    </w:p>
    <w:p w14:paraId="7D2EA289" w14:textId="77777777" w:rsidR="007321CF" w:rsidRPr="00606174" w:rsidRDefault="007321CF" w:rsidP="00606174">
      <w:pPr>
        <w:pStyle w:val="Heading1"/>
        <w:ind w:left="720"/>
        <w:rPr>
          <w:rFonts w:ascii="Segoe UI" w:hAnsi="Segoe UI" w:cs="Segoe UI"/>
          <w:spacing w:val="-2"/>
        </w:rPr>
      </w:pPr>
      <w:r w:rsidRPr="00606174">
        <w:rPr>
          <w:rFonts w:ascii="Segoe UI" w:hAnsi="Segoe UI" w:cs="Segoe UI"/>
          <w:spacing w:val="-2"/>
        </w:rPr>
        <w:t>KEY SKILLS</w:t>
      </w:r>
    </w:p>
    <w:p w14:paraId="011E4FD8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1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Advanced</w:t>
      </w:r>
      <w:r>
        <w:rPr>
          <w:spacing w:val="-7"/>
          <w:sz w:val="18"/>
        </w:rPr>
        <w:t xml:space="preserve"> </w:t>
      </w:r>
      <w:r>
        <w:rPr>
          <w:sz w:val="18"/>
        </w:rPr>
        <w:t>Microsoft</w:t>
      </w:r>
      <w:r>
        <w:rPr>
          <w:spacing w:val="-4"/>
          <w:sz w:val="18"/>
        </w:rPr>
        <w:t xml:space="preserve"> Excel</w:t>
      </w:r>
    </w:p>
    <w:p w14:paraId="02E9BE81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7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z w:val="18"/>
        </w:rPr>
        <w:t>(DML,</w:t>
      </w:r>
      <w:r>
        <w:rPr>
          <w:spacing w:val="-1"/>
          <w:sz w:val="18"/>
        </w:rPr>
        <w:t xml:space="preserve"> </w:t>
      </w:r>
      <w:r>
        <w:rPr>
          <w:sz w:val="18"/>
        </w:rPr>
        <w:t>DDL</w:t>
      </w:r>
      <w:r>
        <w:rPr>
          <w:spacing w:val="-1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DCL)</w:t>
      </w:r>
    </w:p>
    <w:p w14:paraId="5C3E14B5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11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Transformation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Pipelines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Python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(</w:t>
      </w:r>
      <w:r>
        <w:rPr>
          <w:spacing w:val="-2"/>
          <w:sz w:val="18"/>
        </w:rPr>
        <w:t xml:space="preserve"> </w:t>
      </w:r>
      <w:r>
        <w:rPr>
          <w:sz w:val="18"/>
        </w:rPr>
        <w:t>Pandas</w:t>
      </w:r>
      <w:proofErr w:type="gram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SciPy)</w:t>
      </w:r>
    </w:p>
    <w:p w14:paraId="54AD51C8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8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Report</w:t>
      </w:r>
      <w:r>
        <w:rPr>
          <w:spacing w:val="-4"/>
          <w:sz w:val="18"/>
        </w:rPr>
        <w:t xml:space="preserve"> </w:t>
      </w:r>
      <w:r>
        <w:rPr>
          <w:sz w:val="18"/>
        </w:rPr>
        <w:t>automation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SAP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Objects</w:t>
      </w:r>
    </w:p>
    <w:p w14:paraId="18275813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10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Data</w:t>
      </w:r>
      <w:r>
        <w:rPr>
          <w:spacing w:val="-5"/>
          <w:sz w:val="18"/>
        </w:rPr>
        <w:t xml:space="preserve"> </w:t>
      </w:r>
      <w:r>
        <w:rPr>
          <w:sz w:val="18"/>
        </w:rPr>
        <w:t>Manipulation,</w:t>
      </w:r>
      <w:r>
        <w:rPr>
          <w:spacing w:val="-3"/>
          <w:sz w:val="18"/>
        </w:rPr>
        <w:t xml:space="preserve"> </w:t>
      </w:r>
      <w:r>
        <w:rPr>
          <w:sz w:val="18"/>
        </w:rPr>
        <w:t>Wrangling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Visualisation</w:t>
      </w:r>
      <w:proofErr w:type="spellEnd"/>
    </w:p>
    <w:p w14:paraId="386A9264" w14:textId="77777777" w:rsidR="007321CF" w:rsidRPr="009C5113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8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Qualitative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Quantitative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Research</w:t>
      </w:r>
    </w:p>
    <w:p w14:paraId="7F3120D7" w14:textId="336E5857" w:rsidR="009C5113" w:rsidRDefault="009C5113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8"/>
        <w:ind w:left="519" w:hanging="359"/>
        <w:contextualSpacing w:val="0"/>
        <w:rPr>
          <w:rFonts w:ascii="Symbol" w:hAnsi="Symbol"/>
          <w:sz w:val="18"/>
        </w:rPr>
      </w:pPr>
      <w:r>
        <w:rPr>
          <w:spacing w:val="-2"/>
          <w:sz w:val="18"/>
        </w:rPr>
        <w:t>Google Data Studio.</w:t>
      </w:r>
    </w:p>
    <w:p w14:paraId="6B7ED6B9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10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Tableau</w:t>
      </w:r>
      <w:r>
        <w:rPr>
          <w:spacing w:val="-3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3"/>
          <w:sz w:val="18"/>
        </w:rPr>
        <w:t xml:space="preserve"> </w:t>
      </w:r>
      <w:r>
        <w:rPr>
          <w:sz w:val="18"/>
        </w:rPr>
        <w:t>Dashboard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Development</w:t>
      </w:r>
    </w:p>
    <w:p w14:paraId="7C007396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8"/>
        <w:ind w:left="519" w:hanging="359"/>
        <w:contextualSpacing w:val="0"/>
        <w:rPr>
          <w:rFonts w:ascii="Symbol" w:hAnsi="Symbol"/>
          <w:sz w:val="18"/>
        </w:rPr>
      </w:pPr>
      <w:r>
        <w:rPr>
          <w:sz w:val="18"/>
        </w:rPr>
        <w:t>Communication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Stakeholder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385F2F6A" w14:textId="77777777" w:rsidR="007321CF" w:rsidRDefault="007321CF" w:rsidP="007321CF">
      <w:pPr>
        <w:pStyle w:val="BodyText"/>
        <w:spacing w:before="46"/>
        <w:ind w:left="0" w:firstLine="0"/>
      </w:pPr>
    </w:p>
    <w:p w14:paraId="36AABAF8" w14:textId="0AA74244" w:rsidR="007321CF" w:rsidRPr="00606174" w:rsidRDefault="007321CF" w:rsidP="00606174">
      <w:pPr>
        <w:pStyle w:val="Heading1"/>
        <w:ind w:left="720"/>
        <w:rPr>
          <w:rFonts w:ascii="Segoe UI" w:hAnsi="Segoe UI" w:cs="Segoe UI"/>
          <w:spacing w:val="-2"/>
        </w:rPr>
      </w:pPr>
      <w:r w:rsidRPr="00606174">
        <w:rPr>
          <w:rFonts w:ascii="Segoe UI" w:hAnsi="Segoe UI" w:cs="Segoe UI"/>
          <w:spacing w:val="-2"/>
        </w:rPr>
        <w:t>PROFESSIONAL EXPERIENCE</w:t>
      </w:r>
    </w:p>
    <w:p w14:paraId="04D2DA6D" w14:textId="745A751F" w:rsidR="00D63ADA" w:rsidRPr="00D63ADA" w:rsidRDefault="007321CF" w:rsidP="00D63ADA">
      <w:pPr>
        <w:tabs>
          <w:tab w:val="right" w:pos="10294"/>
        </w:tabs>
        <w:spacing w:before="50" w:line="265" w:lineRule="exact"/>
        <w:ind w:left="520"/>
        <w:rPr>
          <w:b/>
          <w:spacing w:val="-4"/>
          <w:sz w:val="24"/>
          <w:szCs w:val="24"/>
        </w:rPr>
      </w:pPr>
      <w:r w:rsidRPr="007321CF">
        <w:rPr>
          <w:b/>
          <w:sz w:val="24"/>
          <w:szCs w:val="24"/>
        </w:rPr>
        <w:t>Business</w:t>
      </w:r>
      <w:r w:rsidRPr="007321CF">
        <w:rPr>
          <w:b/>
          <w:spacing w:val="-3"/>
          <w:sz w:val="24"/>
          <w:szCs w:val="24"/>
        </w:rPr>
        <w:t xml:space="preserve"> </w:t>
      </w:r>
      <w:r w:rsidR="00165138">
        <w:rPr>
          <w:b/>
          <w:spacing w:val="-3"/>
          <w:sz w:val="24"/>
          <w:szCs w:val="24"/>
        </w:rPr>
        <w:t xml:space="preserve">/ Data </w:t>
      </w:r>
      <w:r w:rsidRPr="007321CF">
        <w:rPr>
          <w:b/>
          <w:sz w:val="24"/>
          <w:szCs w:val="24"/>
        </w:rPr>
        <w:t>Analyst</w:t>
      </w:r>
      <w:r w:rsidRPr="007321CF">
        <w:rPr>
          <w:b/>
          <w:spacing w:val="69"/>
          <w:w w:val="150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–</w:t>
      </w:r>
      <w:r w:rsidRPr="007321CF">
        <w:rPr>
          <w:b/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 xml:space="preserve">Hi Tech </w:t>
      </w:r>
      <w:r w:rsidR="00F76340" w:rsidRPr="007321CF">
        <w:rPr>
          <w:sz w:val="24"/>
          <w:szCs w:val="24"/>
        </w:rPr>
        <w:t>Plus</w:t>
      </w:r>
      <w:r w:rsidR="00F76340">
        <w:rPr>
          <w:sz w:val="24"/>
          <w:szCs w:val="24"/>
        </w:rPr>
        <w:t>, London</w:t>
      </w:r>
      <w:r w:rsidR="00D63ADA">
        <w:rPr>
          <w:sz w:val="24"/>
          <w:szCs w:val="24"/>
        </w:rPr>
        <w:t>,</w:t>
      </w:r>
      <w:r w:rsidR="00F76340">
        <w:rPr>
          <w:sz w:val="24"/>
          <w:szCs w:val="24"/>
        </w:rPr>
        <w:t xml:space="preserve"> United Kingdom</w:t>
      </w:r>
      <w:r w:rsidRPr="007321CF">
        <w:rPr>
          <w:sz w:val="24"/>
          <w:szCs w:val="24"/>
        </w:rPr>
        <w:tab/>
      </w:r>
      <w:r w:rsidRPr="007321CF">
        <w:rPr>
          <w:b/>
          <w:spacing w:val="-4"/>
          <w:sz w:val="24"/>
          <w:szCs w:val="24"/>
        </w:rPr>
        <w:t>March 2024</w:t>
      </w:r>
    </w:p>
    <w:p w14:paraId="3C31E67A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Conducted in-depth analysis of market trends and competitor performance, providing actionable insights to support strategic decision-making.</w:t>
      </w:r>
    </w:p>
    <w:p w14:paraId="6163BC25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Collaborated with cross-functional teams to gather business requirements, develop project plans, and implement process improvements.</w:t>
      </w:r>
    </w:p>
    <w:p w14:paraId="4A35D1E0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Utilized SQL and Excel to extract and analyze data from internal databases, identifying areas for cost reduction and revenue optimization.</w:t>
      </w:r>
    </w:p>
    <w:p w14:paraId="0DC15093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Created interactive dashboards in Tableau to visualize key performance indicators and monitor business metrics in real-time.</w:t>
      </w:r>
    </w:p>
    <w:p w14:paraId="4C3CD4D8" w14:textId="77777777" w:rsid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Developed and maintained financial models to forecast sales projections, budget allocations, and resource planning.</w:t>
      </w:r>
    </w:p>
    <w:p w14:paraId="5958F9C0" w14:textId="21C80215" w:rsidR="00F76340" w:rsidRPr="00F76340" w:rsidRDefault="00F76340" w:rsidP="00F76340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F76340">
        <w:rPr>
          <w:sz w:val="24"/>
          <w:szCs w:val="24"/>
        </w:rPr>
        <w:t xml:space="preserve">Preparing data mapping documents between different data repositories, software testing, user case testing and </w:t>
      </w:r>
      <w:proofErr w:type="spellStart"/>
      <w:r w:rsidRPr="00F76340">
        <w:rPr>
          <w:sz w:val="24"/>
          <w:szCs w:val="24"/>
        </w:rPr>
        <w:t>analysing</w:t>
      </w:r>
      <w:proofErr w:type="spellEnd"/>
      <w:r w:rsidRPr="00F76340">
        <w:rPr>
          <w:sz w:val="24"/>
          <w:szCs w:val="24"/>
        </w:rPr>
        <w:t xml:space="preserve"> defects in line with business </w:t>
      </w:r>
      <w:r w:rsidR="00402CBA" w:rsidRPr="00F76340">
        <w:rPr>
          <w:sz w:val="24"/>
          <w:szCs w:val="24"/>
        </w:rPr>
        <w:t>requirements.</w:t>
      </w:r>
    </w:p>
    <w:p w14:paraId="45722AC5" w14:textId="77777777" w:rsidR="00F76340" w:rsidRPr="00F76340" w:rsidRDefault="00F76340" w:rsidP="00F76340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F76340">
        <w:rPr>
          <w:sz w:val="24"/>
          <w:szCs w:val="24"/>
        </w:rPr>
        <w:t>Industry research, creative thinking and communication with diverse stakeholders</w:t>
      </w:r>
    </w:p>
    <w:p w14:paraId="47DF903F" w14:textId="77777777" w:rsidR="00F76340" w:rsidRPr="00F76340" w:rsidRDefault="00F76340" w:rsidP="00F76340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F76340">
        <w:rPr>
          <w:sz w:val="24"/>
          <w:szCs w:val="24"/>
        </w:rPr>
        <w:t>Data review, preparation and Analysis data sourcing the right data, data profiling and integrity, data quality measures, data transformation and integration, conducting statistical analyses, statistical hypothesis testing, consolidating analytical insights.</w:t>
      </w:r>
    </w:p>
    <w:p w14:paraId="66ADA211" w14:textId="1DC45FA2" w:rsidR="00F76340" w:rsidRPr="00F76340" w:rsidRDefault="00F76340" w:rsidP="00F76340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F76340">
        <w:rPr>
          <w:sz w:val="24"/>
          <w:szCs w:val="24"/>
        </w:rPr>
        <w:t xml:space="preserve">Storytelling and data </w:t>
      </w:r>
      <w:r w:rsidR="006F2883" w:rsidRPr="00F76340">
        <w:rPr>
          <w:sz w:val="24"/>
          <w:szCs w:val="24"/>
        </w:rPr>
        <w:t>visualization with</w:t>
      </w:r>
      <w:r w:rsidRPr="00F76340">
        <w:rPr>
          <w:sz w:val="24"/>
          <w:szCs w:val="24"/>
        </w:rPr>
        <w:t xml:space="preserve"> tableau </w:t>
      </w:r>
    </w:p>
    <w:p w14:paraId="1D175A8D" w14:textId="0C7F5326" w:rsidR="00F76340" w:rsidRDefault="00F76340" w:rsidP="00F76340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F76340">
        <w:rPr>
          <w:sz w:val="24"/>
          <w:szCs w:val="24"/>
        </w:rPr>
        <w:t xml:space="preserve">Data definition and manipulation with SQL </w:t>
      </w:r>
      <w:r w:rsidR="006F2883" w:rsidRPr="00F76340">
        <w:rPr>
          <w:sz w:val="24"/>
          <w:szCs w:val="24"/>
        </w:rPr>
        <w:t xml:space="preserve">and </w:t>
      </w:r>
      <w:proofErr w:type="gramStart"/>
      <w:r w:rsidR="006F2883" w:rsidRPr="00F76340">
        <w:rPr>
          <w:sz w:val="24"/>
          <w:szCs w:val="24"/>
        </w:rPr>
        <w:t>Python</w:t>
      </w:r>
      <w:r w:rsidRPr="00F76340">
        <w:rPr>
          <w:sz w:val="24"/>
          <w:szCs w:val="24"/>
        </w:rPr>
        <w:t xml:space="preserve">  (</w:t>
      </w:r>
      <w:proofErr w:type="gramEnd"/>
      <w:r w:rsidRPr="00F76340">
        <w:rPr>
          <w:sz w:val="24"/>
          <w:szCs w:val="24"/>
        </w:rPr>
        <w:t xml:space="preserve">Database querying, exploring how data is structured in a relational database, Data wrangling, consistency checks, combining and exporting, grouping and </w:t>
      </w:r>
      <w:r w:rsidR="006F2883" w:rsidRPr="00F76340">
        <w:rPr>
          <w:sz w:val="24"/>
          <w:szCs w:val="24"/>
        </w:rPr>
        <w:t>visualizations</w:t>
      </w:r>
      <w:r w:rsidRPr="00F76340">
        <w:rPr>
          <w:sz w:val="24"/>
          <w:szCs w:val="24"/>
        </w:rPr>
        <w:t xml:space="preserve"> with Tableau)</w:t>
      </w:r>
    </w:p>
    <w:p w14:paraId="57A4F0D4" w14:textId="77777777" w:rsidR="00F76340" w:rsidRDefault="00F76340" w:rsidP="00F76340">
      <w:pPr>
        <w:tabs>
          <w:tab w:val="left" w:pos="520"/>
        </w:tabs>
        <w:ind w:right="615"/>
        <w:rPr>
          <w:sz w:val="24"/>
          <w:szCs w:val="24"/>
        </w:rPr>
      </w:pPr>
    </w:p>
    <w:p w14:paraId="0E3D5E67" w14:textId="77777777" w:rsidR="00F76340" w:rsidRPr="00F76340" w:rsidRDefault="00F76340" w:rsidP="00F76340">
      <w:pPr>
        <w:tabs>
          <w:tab w:val="left" w:pos="520"/>
        </w:tabs>
        <w:ind w:right="615"/>
        <w:rPr>
          <w:sz w:val="24"/>
          <w:szCs w:val="24"/>
        </w:rPr>
      </w:pPr>
    </w:p>
    <w:p w14:paraId="2BCEE5E1" w14:textId="77777777" w:rsidR="007321CF" w:rsidRPr="007321CF" w:rsidRDefault="007321CF" w:rsidP="007321CF">
      <w:pPr>
        <w:tabs>
          <w:tab w:val="right" w:pos="10294"/>
        </w:tabs>
        <w:spacing w:before="50" w:line="265" w:lineRule="exact"/>
        <w:rPr>
          <w:b/>
          <w:sz w:val="24"/>
          <w:szCs w:val="24"/>
        </w:rPr>
      </w:pPr>
    </w:p>
    <w:p w14:paraId="4ED37E2E" w14:textId="2F63C8B1" w:rsidR="007321CF" w:rsidRPr="00D63ADA" w:rsidRDefault="007321CF" w:rsidP="00D63ADA">
      <w:pPr>
        <w:tabs>
          <w:tab w:val="right" w:pos="10294"/>
        </w:tabs>
        <w:spacing w:before="50" w:line="265" w:lineRule="exact"/>
        <w:ind w:left="520"/>
        <w:rPr>
          <w:spacing w:val="-2"/>
          <w:sz w:val="24"/>
          <w:szCs w:val="24"/>
        </w:rPr>
      </w:pPr>
      <w:r w:rsidRPr="007321CF">
        <w:rPr>
          <w:b/>
          <w:sz w:val="24"/>
          <w:szCs w:val="24"/>
        </w:rPr>
        <w:lastRenderedPageBreak/>
        <w:t>Business</w:t>
      </w:r>
      <w:r w:rsidRPr="007321CF">
        <w:rPr>
          <w:b/>
          <w:spacing w:val="-3"/>
          <w:sz w:val="24"/>
          <w:szCs w:val="24"/>
        </w:rPr>
        <w:t xml:space="preserve"> </w:t>
      </w:r>
      <w:proofErr w:type="gramStart"/>
      <w:r w:rsidR="000C4261" w:rsidRPr="007321CF">
        <w:rPr>
          <w:b/>
          <w:sz w:val="24"/>
          <w:szCs w:val="24"/>
        </w:rPr>
        <w:t>&amp;</w:t>
      </w:r>
      <w:r w:rsidR="000C4261" w:rsidRPr="007321CF">
        <w:rPr>
          <w:b/>
          <w:spacing w:val="-4"/>
          <w:sz w:val="24"/>
          <w:szCs w:val="24"/>
        </w:rPr>
        <w:t xml:space="preserve"> </w:t>
      </w:r>
      <w:r w:rsidR="000C4261" w:rsidRPr="000C4261">
        <w:rPr>
          <w:b/>
          <w:sz w:val="24"/>
          <w:szCs w:val="24"/>
        </w:rPr>
        <w:t xml:space="preserve"> </w:t>
      </w:r>
      <w:r w:rsidR="000C4261" w:rsidRPr="007321CF">
        <w:rPr>
          <w:b/>
          <w:sz w:val="24"/>
          <w:szCs w:val="24"/>
        </w:rPr>
        <w:t>Procurement</w:t>
      </w:r>
      <w:proofErr w:type="gramEnd"/>
      <w:r w:rsidR="009D0165">
        <w:rPr>
          <w:b/>
          <w:sz w:val="24"/>
          <w:szCs w:val="24"/>
        </w:rPr>
        <w:t xml:space="preserve"> </w:t>
      </w:r>
      <w:r w:rsidR="009D0165" w:rsidRPr="007321CF">
        <w:rPr>
          <w:b/>
          <w:sz w:val="24"/>
          <w:szCs w:val="24"/>
        </w:rPr>
        <w:t>Analyst</w:t>
      </w:r>
      <w:r w:rsidR="000C4261" w:rsidRPr="007321CF">
        <w:rPr>
          <w:b/>
          <w:spacing w:val="-7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-</w:t>
      </w:r>
      <w:r w:rsidRPr="007321CF">
        <w:rPr>
          <w:b/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Truth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Wears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Apparel</w:t>
      </w:r>
      <w:r w:rsidRPr="007321CF">
        <w:rPr>
          <w:sz w:val="24"/>
          <w:szCs w:val="24"/>
        </w:rPr>
        <w:tab/>
      </w:r>
      <w:r w:rsidRPr="007321CF">
        <w:rPr>
          <w:b/>
          <w:spacing w:val="-4"/>
          <w:sz w:val="24"/>
          <w:szCs w:val="24"/>
        </w:rPr>
        <w:t xml:space="preserve">2020 </w:t>
      </w:r>
      <w:r w:rsidRPr="007321CF">
        <w:rPr>
          <w:b/>
          <w:sz w:val="24"/>
          <w:szCs w:val="24"/>
        </w:rPr>
        <w:t>– 2022</w:t>
      </w:r>
    </w:p>
    <w:p w14:paraId="229C8C7F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Orchestrated the end-to-end supply chain process, from strategic planning to procurement execution, optimizing efficiency and cost- effectiveness.</w:t>
      </w:r>
    </w:p>
    <w:p w14:paraId="6AC6992F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Collaborated with stakeholders to discern business objectives and refine operational processes, fostering continuous improvement.</w:t>
      </w:r>
    </w:p>
    <w:p w14:paraId="5FEF90FD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Implemented a robust monitoring system to align commodity pricing with prevailing local market conditions, enhancing cost competitiveness.</w:t>
      </w:r>
    </w:p>
    <w:p w14:paraId="049A2FED" w14:textId="2DED2D4B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Produced and disseminated comprehensive procurement plans and progress reports on a monthly, quarterly, and annual basis, fostering transparency and accountability.</w:t>
      </w:r>
    </w:p>
    <w:p w14:paraId="2A2D4DCC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Leveraged imperfect data sets to extract actionable insights, driving informed decision-making processes.</w:t>
      </w:r>
    </w:p>
    <w:p w14:paraId="270E5584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Developed automated tools and dashboards to visualize complex data sets, facilitating data-driven decision-making across the organization.</w:t>
      </w:r>
    </w:p>
    <w:p w14:paraId="6BF36A97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615"/>
        <w:contextualSpacing w:val="0"/>
        <w:rPr>
          <w:sz w:val="24"/>
          <w:szCs w:val="24"/>
        </w:rPr>
      </w:pPr>
      <w:r w:rsidRPr="007321CF">
        <w:rPr>
          <w:sz w:val="24"/>
          <w:szCs w:val="24"/>
        </w:rPr>
        <w:t>Maintained a centralized procurement database, encompassing all pertinent documentation and vendor information, to streamline operations and vendor management processes.</w:t>
      </w:r>
    </w:p>
    <w:p w14:paraId="0AEAFFEB" w14:textId="77777777" w:rsidR="00606174" w:rsidRDefault="00606174" w:rsidP="007321CF">
      <w:pPr>
        <w:tabs>
          <w:tab w:val="left" w:pos="9161"/>
        </w:tabs>
        <w:spacing w:before="68" w:line="265" w:lineRule="exact"/>
        <w:ind w:left="520"/>
        <w:rPr>
          <w:b/>
          <w:sz w:val="24"/>
          <w:szCs w:val="24"/>
        </w:rPr>
      </w:pPr>
    </w:p>
    <w:p w14:paraId="744D0130" w14:textId="1FF3A472" w:rsidR="007321CF" w:rsidRPr="007321CF" w:rsidRDefault="007321CF" w:rsidP="007321CF">
      <w:pPr>
        <w:tabs>
          <w:tab w:val="left" w:pos="9161"/>
        </w:tabs>
        <w:spacing w:before="68" w:line="265" w:lineRule="exact"/>
        <w:ind w:left="520"/>
        <w:rPr>
          <w:b/>
          <w:sz w:val="24"/>
          <w:szCs w:val="24"/>
        </w:rPr>
      </w:pPr>
      <w:r w:rsidRPr="007321CF">
        <w:rPr>
          <w:b/>
          <w:sz w:val="24"/>
          <w:szCs w:val="24"/>
        </w:rPr>
        <w:t>Business</w:t>
      </w:r>
      <w:r w:rsidRPr="007321CF">
        <w:rPr>
          <w:b/>
          <w:spacing w:val="-6"/>
          <w:sz w:val="24"/>
          <w:szCs w:val="24"/>
        </w:rPr>
        <w:t xml:space="preserve"> </w:t>
      </w:r>
      <w:r w:rsidR="009D0165" w:rsidRPr="007321CF">
        <w:rPr>
          <w:b/>
          <w:sz w:val="24"/>
          <w:szCs w:val="24"/>
        </w:rPr>
        <w:t>&amp;</w:t>
      </w:r>
      <w:r w:rsidR="009D0165">
        <w:rPr>
          <w:b/>
          <w:sz w:val="24"/>
          <w:szCs w:val="24"/>
        </w:rPr>
        <w:t xml:space="preserve"> </w:t>
      </w:r>
      <w:r w:rsidR="009D0165" w:rsidRPr="007321CF">
        <w:rPr>
          <w:b/>
          <w:sz w:val="24"/>
          <w:szCs w:val="24"/>
        </w:rPr>
        <w:t>Finance</w:t>
      </w:r>
      <w:r w:rsidR="009D0165">
        <w:rPr>
          <w:b/>
          <w:sz w:val="24"/>
          <w:szCs w:val="24"/>
        </w:rPr>
        <w:t xml:space="preserve"> </w:t>
      </w:r>
      <w:r w:rsidR="009D0165" w:rsidRPr="007321CF">
        <w:rPr>
          <w:b/>
          <w:sz w:val="24"/>
          <w:szCs w:val="24"/>
        </w:rPr>
        <w:t>Analyst</w:t>
      </w:r>
      <w:r w:rsidR="009D0165" w:rsidRPr="007321CF">
        <w:rPr>
          <w:b/>
          <w:spacing w:val="-7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-</w:t>
      </w:r>
      <w:r w:rsidRPr="007321CF">
        <w:rPr>
          <w:b/>
          <w:spacing w:val="-7"/>
          <w:sz w:val="24"/>
          <w:szCs w:val="24"/>
        </w:rPr>
        <w:t xml:space="preserve"> </w:t>
      </w:r>
      <w:proofErr w:type="spellStart"/>
      <w:r w:rsidRPr="007321CF">
        <w:rPr>
          <w:sz w:val="24"/>
          <w:szCs w:val="24"/>
        </w:rPr>
        <w:t>Simidebis</w:t>
      </w:r>
      <w:proofErr w:type="spellEnd"/>
      <w:r w:rsidRPr="007321CF">
        <w:rPr>
          <w:spacing w:val="-9"/>
          <w:sz w:val="24"/>
          <w:szCs w:val="24"/>
        </w:rPr>
        <w:t xml:space="preserve"> </w:t>
      </w:r>
      <w:r w:rsidRPr="007321CF">
        <w:rPr>
          <w:sz w:val="24"/>
          <w:szCs w:val="24"/>
        </w:rPr>
        <w:t>International</w:t>
      </w:r>
      <w:r w:rsidRPr="007321CF">
        <w:rPr>
          <w:spacing w:val="-7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Limited</w:t>
      </w:r>
      <w:r w:rsidRPr="007321CF">
        <w:rPr>
          <w:sz w:val="24"/>
          <w:szCs w:val="24"/>
        </w:rPr>
        <w:tab/>
      </w:r>
      <w:r w:rsidRPr="007321CF">
        <w:rPr>
          <w:b/>
          <w:sz w:val="24"/>
          <w:szCs w:val="24"/>
        </w:rPr>
        <w:t>2016</w:t>
      </w:r>
      <w:r w:rsidRPr="007321CF">
        <w:rPr>
          <w:b/>
          <w:spacing w:val="-3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–</w:t>
      </w:r>
      <w:r w:rsidRPr="007321CF">
        <w:rPr>
          <w:b/>
          <w:spacing w:val="-2"/>
          <w:sz w:val="24"/>
          <w:szCs w:val="24"/>
        </w:rPr>
        <w:t xml:space="preserve"> </w:t>
      </w:r>
      <w:r w:rsidRPr="007321CF">
        <w:rPr>
          <w:b/>
          <w:spacing w:val="-4"/>
          <w:sz w:val="24"/>
          <w:szCs w:val="24"/>
        </w:rPr>
        <w:t>2019</w:t>
      </w:r>
    </w:p>
    <w:p w14:paraId="493382A7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line="238" w:lineRule="exact"/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Implemented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robust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control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processes,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resulting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in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an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impressive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70%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debt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recovery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rate.</w:t>
      </w:r>
    </w:p>
    <w:p w14:paraId="58281004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Took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charge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of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Financial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Reporting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Analysis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to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support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strategic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business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initiatives,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providing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insights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for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informed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decision-</w:t>
      </w:r>
      <w:r w:rsidRPr="007321CF">
        <w:rPr>
          <w:spacing w:val="-2"/>
          <w:sz w:val="24"/>
          <w:szCs w:val="24"/>
        </w:rPr>
        <w:t>making.</w:t>
      </w:r>
    </w:p>
    <w:p w14:paraId="13FB5102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70"/>
        </w:tabs>
        <w:spacing w:before="1"/>
        <w:ind w:left="570" w:hanging="410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Conducted</w:t>
      </w:r>
      <w:r w:rsidRPr="007321CF">
        <w:rPr>
          <w:spacing w:val="-7"/>
          <w:sz w:val="24"/>
          <w:szCs w:val="24"/>
        </w:rPr>
        <w:t xml:space="preserve"> </w:t>
      </w:r>
      <w:r w:rsidRPr="007321CF">
        <w:rPr>
          <w:sz w:val="24"/>
          <w:szCs w:val="24"/>
        </w:rPr>
        <w:t>thorough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analysis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of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financial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statements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vis-a-vis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forecasts,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delivering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comprehensive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variance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analysis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reports.</w:t>
      </w:r>
    </w:p>
    <w:p w14:paraId="2B5F6E41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1" w:line="239" w:lineRule="exact"/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Delved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into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financial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data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pertaining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to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product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customer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performance,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crafting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insightful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reports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for</w:t>
      </w:r>
      <w:r w:rsidRPr="007321CF">
        <w:rPr>
          <w:spacing w:val="2"/>
          <w:sz w:val="24"/>
          <w:szCs w:val="24"/>
        </w:rPr>
        <w:t xml:space="preserve"> </w:t>
      </w:r>
      <w:r w:rsidRPr="007321CF">
        <w:rPr>
          <w:sz w:val="24"/>
          <w:szCs w:val="24"/>
        </w:rPr>
        <w:t>key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stakeholders.</w:t>
      </w:r>
    </w:p>
    <w:p w14:paraId="071573C1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70"/>
        </w:tabs>
        <w:spacing w:line="239" w:lineRule="exact"/>
        <w:ind w:left="570" w:hanging="410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Instituted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monitored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controls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over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revenue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expenses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to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optimize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financial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management.</w:t>
      </w:r>
    </w:p>
    <w:p w14:paraId="5D06792B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70"/>
        </w:tabs>
        <w:ind w:left="570" w:hanging="410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Evaluated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applications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against</w:t>
      </w:r>
      <w:r w:rsidRPr="007321CF">
        <w:rPr>
          <w:spacing w:val="-1"/>
          <w:sz w:val="24"/>
          <w:szCs w:val="24"/>
        </w:rPr>
        <w:t xml:space="preserve"> </w:t>
      </w:r>
      <w:r w:rsidRPr="007321CF">
        <w:rPr>
          <w:sz w:val="24"/>
          <w:szCs w:val="24"/>
        </w:rPr>
        <w:t>predefined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specifications,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guiding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decisions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on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approval,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rejection,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or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necessary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adjustments.</w:t>
      </w:r>
    </w:p>
    <w:p w14:paraId="5C636074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1"/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Addressed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process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gaps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oversaw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financial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operational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functions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to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ensure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efficiency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effectiveness.</w:t>
      </w:r>
    </w:p>
    <w:p w14:paraId="5895AB17" w14:textId="77777777" w:rsidR="007321CF" w:rsidRPr="007321CF" w:rsidRDefault="007321CF" w:rsidP="007321CF">
      <w:pPr>
        <w:tabs>
          <w:tab w:val="left" w:pos="9217"/>
        </w:tabs>
        <w:spacing w:before="27"/>
        <w:ind w:left="520"/>
        <w:rPr>
          <w:b/>
          <w:sz w:val="24"/>
          <w:szCs w:val="24"/>
        </w:rPr>
      </w:pPr>
    </w:p>
    <w:p w14:paraId="6B782951" w14:textId="7F5770F7" w:rsidR="007321CF" w:rsidRPr="007321CF" w:rsidRDefault="007321CF" w:rsidP="007321CF">
      <w:pPr>
        <w:tabs>
          <w:tab w:val="left" w:pos="9217"/>
        </w:tabs>
        <w:spacing w:before="27"/>
        <w:ind w:left="520"/>
        <w:rPr>
          <w:b/>
          <w:sz w:val="24"/>
          <w:szCs w:val="24"/>
        </w:rPr>
      </w:pPr>
      <w:r w:rsidRPr="007321CF">
        <w:rPr>
          <w:b/>
          <w:sz w:val="24"/>
          <w:szCs w:val="24"/>
        </w:rPr>
        <w:t>Procurement</w:t>
      </w:r>
      <w:r w:rsidRPr="007321CF">
        <w:rPr>
          <w:b/>
          <w:spacing w:val="-8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&amp;</w:t>
      </w:r>
      <w:r w:rsidRPr="007321CF">
        <w:rPr>
          <w:b/>
          <w:spacing w:val="-6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Design</w:t>
      </w:r>
      <w:r w:rsidRPr="007321CF">
        <w:rPr>
          <w:b/>
          <w:spacing w:val="-7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to</w:t>
      </w:r>
      <w:r w:rsidRPr="007321CF">
        <w:rPr>
          <w:b/>
          <w:spacing w:val="-5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Cost</w:t>
      </w:r>
      <w:r w:rsidRPr="007321CF">
        <w:rPr>
          <w:b/>
          <w:spacing w:val="-5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Analyst-</w:t>
      </w:r>
      <w:r w:rsidRPr="007321CF">
        <w:rPr>
          <w:b/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Alcatel</w:t>
      </w:r>
      <w:r w:rsidRPr="007321CF">
        <w:rPr>
          <w:spacing w:val="-7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Lucent</w:t>
      </w:r>
      <w:r w:rsidRPr="007321CF">
        <w:rPr>
          <w:sz w:val="24"/>
          <w:szCs w:val="24"/>
        </w:rPr>
        <w:tab/>
      </w:r>
      <w:r w:rsidRPr="007321CF">
        <w:rPr>
          <w:b/>
          <w:sz w:val="24"/>
          <w:szCs w:val="24"/>
        </w:rPr>
        <w:t>2009</w:t>
      </w:r>
      <w:r w:rsidRPr="007321CF">
        <w:rPr>
          <w:b/>
          <w:spacing w:val="-3"/>
          <w:sz w:val="24"/>
          <w:szCs w:val="24"/>
        </w:rPr>
        <w:t xml:space="preserve"> </w:t>
      </w:r>
      <w:r w:rsidRPr="007321CF">
        <w:rPr>
          <w:b/>
          <w:sz w:val="24"/>
          <w:szCs w:val="24"/>
        </w:rPr>
        <w:t>–</w:t>
      </w:r>
      <w:r w:rsidRPr="007321CF">
        <w:rPr>
          <w:b/>
          <w:spacing w:val="-2"/>
          <w:sz w:val="24"/>
          <w:szCs w:val="24"/>
        </w:rPr>
        <w:t xml:space="preserve"> </w:t>
      </w:r>
      <w:r w:rsidRPr="007321CF">
        <w:rPr>
          <w:b/>
          <w:spacing w:val="-4"/>
          <w:sz w:val="24"/>
          <w:szCs w:val="24"/>
        </w:rPr>
        <w:t>2016</w:t>
      </w:r>
    </w:p>
    <w:p w14:paraId="7BD5E6D5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line="239" w:lineRule="exact"/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Managed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the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approval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process</w:t>
      </w:r>
      <w:r w:rsidRPr="007321CF">
        <w:rPr>
          <w:spacing w:val="-1"/>
          <w:sz w:val="24"/>
          <w:szCs w:val="24"/>
        </w:rPr>
        <w:t xml:space="preserve"> </w:t>
      </w:r>
      <w:r w:rsidRPr="007321CF">
        <w:rPr>
          <w:sz w:val="24"/>
          <w:szCs w:val="24"/>
        </w:rPr>
        <w:t>for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shopping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carts/purchase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orders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utilizing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the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SRM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procurement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tool.</w:t>
      </w:r>
    </w:p>
    <w:p w14:paraId="5805747C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line="239" w:lineRule="exact"/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Conducted</w:t>
      </w:r>
      <w:r w:rsidRPr="007321CF">
        <w:rPr>
          <w:spacing w:val="-7"/>
          <w:sz w:val="24"/>
          <w:szCs w:val="24"/>
        </w:rPr>
        <w:t xml:space="preserve"> </w:t>
      </w:r>
      <w:r w:rsidRPr="007321CF">
        <w:rPr>
          <w:sz w:val="24"/>
          <w:szCs w:val="24"/>
        </w:rPr>
        <w:t>comprehensive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cost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analysis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volume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planning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for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major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commodities,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analyzing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variances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from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budgetary</w:t>
      </w:r>
      <w:r w:rsidRPr="007321CF">
        <w:rPr>
          <w:spacing w:val="-2"/>
          <w:sz w:val="24"/>
          <w:szCs w:val="24"/>
        </w:rPr>
        <w:t xml:space="preserve"> constraints.</w:t>
      </w:r>
    </w:p>
    <w:p w14:paraId="6452A3AB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before="1"/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Monitored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costs,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schedules,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scope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of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assigned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contracts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to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uphold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quality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standards</w:t>
      </w:r>
      <w:r w:rsidRPr="007321CF">
        <w:rPr>
          <w:spacing w:val="-2"/>
          <w:sz w:val="24"/>
          <w:szCs w:val="24"/>
        </w:rPr>
        <w:t xml:space="preserve"> </w:t>
      </w:r>
      <w:r w:rsidRPr="007321CF">
        <w:rPr>
          <w:sz w:val="24"/>
          <w:szCs w:val="24"/>
        </w:rPr>
        <w:t>while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maximizing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pacing w:val="-2"/>
          <w:sz w:val="24"/>
          <w:szCs w:val="24"/>
        </w:rPr>
        <w:t>value.</w:t>
      </w:r>
    </w:p>
    <w:p w14:paraId="515DC32B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20"/>
        </w:tabs>
        <w:ind w:right="51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Generated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cost-saving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proposals,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including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thorough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make-versus-buy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analyses,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alternative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sourcing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strategies,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criteria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for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 xml:space="preserve">vendor </w:t>
      </w:r>
      <w:r w:rsidRPr="007321CF">
        <w:rPr>
          <w:spacing w:val="-2"/>
          <w:sz w:val="24"/>
          <w:szCs w:val="24"/>
        </w:rPr>
        <w:t>evaluation.</w:t>
      </w:r>
    </w:p>
    <w:p w14:paraId="15151F9E" w14:textId="77777777" w:rsidR="007321CF" w:rsidRPr="007321CF" w:rsidRDefault="007321CF" w:rsidP="007321CF">
      <w:pPr>
        <w:pStyle w:val="ListParagraph"/>
        <w:numPr>
          <w:ilvl w:val="0"/>
          <w:numId w:val="5"/>
        </w:numPr>
        <w:tabs>
          <w:tab w:val="left" w:pos="519"/>
        </w:tabs>
        <w:spacing w:line="265" w:lineRule="exact"/>
        <w:ind w:left="519" w:hanging="359"/>
        <w:contextualSpacing w:val="0"/>
        <w:rPr>
          <w:rFonts w:ascii="Symbol" w:hAnsi="Symbol"/>
          <w:sz w:val="24"/>
          <w:szCs w:val="24"/>
        </w:rPr>
      </w:pPr>
      <w:r w:rsidRPr="007321CF">
        <w:rPr>
          <w:sz w:val="24"/>
          <w:szCs w:val="24"/>
        </w:rPr>
        <w:t>Coordinated</w:t>
      </w:r>
      <w:r w:rsidRPr="007321CF">
        <w:rPr>
          <w:spacing w:val="-7"/>
          <w:sz w:val="24"/>
          <w:szCs w:val="24"/>
        </w:rPr>
        <w:t xml:space="preserve"> </w:t>
      </w:r>
      <w:r w:rsidRPr="007321CF">
        <w:rPr>
          <w:sz w:val="24"/>
          <w:szCs w:val="24"/>
        </w:rPr>
        <w:t>purchasing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activities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with</w:t>
      </w:r>
      <w:r w:rsidRPr="007321CF">
        <w:rPr>
          <w:spacing w:val="-6"/>
          <w:sz w:val="24"/>
          <w:szCs w:val="24"/>
        </w:rPr>
        <w:t xml:space="preserve"> </w:t>
      </w:r>
      <w:r w:rsidRPr="007321CF">
        <w:rPr>
          <w:sz w:val="24"/>
          <w:szCs w:val="24"/>
        </w:rPr>
        <w:t>engineering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departments</w:t>
      </w:r>
      <w:r w:rsidRPr="007321CF">
        <w:rPr>
          <w:spacing w:val="-3"/>
          <w:sz w:val="24"/>
          <w:szCs w:val="24"/>
        </w:rPr>
        <w:t xml:space="preserve"> </w:t>
      </w:r>
      <w:r w:rsidRPr="007321CF">
        <w:rPr>
          <w:sz w:val="24"/>
          <w:szCs w:val="24"/>
        </w:rPr>
        <w:t>to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maintain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optimal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inventory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levels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and</w:t>
      </w:r>
      <w:r w:rsidRPr="007321CF">
        <w:rPr>
          <w:spacing w:val="-4"/>
          <w:sz w:val="24"/>
          <w:szCs w:val="24"/>
        </w:rPr>
        <w:t xml:space="preserve"> </w:t>
      </w:r>
      <w:r w:rsidRPr="007321CF">
        <w:rPr>
          <w:sz w:val="24"/>
          <w:szCs w:val="24"/>
        </w:rPr>
        <w:t>support</w:t>
      </w:r>
      <w:r w:rsidRPr="007321CF">
        <w:rPr>
          <w:spacing w:val="-5"/>
          <w:sz w:val="24"/>
          <w:szCs w:val="24"/>
        </w:rPr>
        <w:t xml:space="preserve"> </w:t>
      </w:r>
      <w:r w:rsidRPr="007321CF">
        <w:rPr>
          <w:sz w:val="24"/>
          <w:szCs w:val="24"/>
        </w:rPr>
        <w:t>project</w:t>
      </w:r>
      <w:r w:rsidRPr="007321CF">
        <w:rPr>
          <w:spacing w:val="-2"/>
          <w:sz w:val="24"/>
          <w:szCs w:val="24"/>
        </w:rPr>
        <w:t xml:space="preserve"> requirements.</w:t>
      </w:r>
    </w:p>
    <w:p w14:paraId="666A9F74" w14:textId="77777777" w:rsidR="007321CF" w:rsidRPr="007321CF" w:rsidRDefault="007321CF" w:rsidP="007321CF">
      <w:pPr>
        <w:pStyle w:val="BodyText"/>
        <w:spacing w:before="2"/>
        <w:ind w:left="0" w:firstLine="0"/>
        <w:rPr>
          <w:sz w:val="24"/>
          <w:szCs w:val="2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2"/>
        <w:gridCol w:w="1293"/>
        <w:gridCol w:w="1585"/>
        <w:gridCol w:w="845"/>
      </w:tblGrid>
      <w:tr w:rsidR="007321CF" w:rsidRPr="007321CF" w14:paraId="16FAC003" w14:textId="77777777" w:rsidTr="00E33682">
        <w:trPr>
          <w:trHeight w:val="532"/>
        </w:trPr>
        <w:tc>
          <w:tcPr>
            <w:tcW w:w="5842" w:type="dxa"/>
          </w:tcPr>
          <w:p w14:paraId="237401AE" w14:textId="77777777" w:rsidR="007321CF" w:rsidRPr="007321CF" w:rsidRDefault="007321CF" w:rsidP="00E33682">
            <w:pPr>
              <w:pStyle w:val="TableParagraph"/>
              <w:spacing w:line="265" w:lineRule="exact"/>
              <w:ind w:left="410"/>
              <w:rPr>
                <w:b/>
                <w:sz w:val="24"/>
                <w:szCs w:val="24"/>
              </w:rPr>
            </w:pPr>
            <w:r w:rsidRPr="007321CF">
              <w:rPr>
                <w:b/>
                <w:spacing w:val="-2"/>
                <w:sz w:val="24"/>
                <w:szCs w:val="24"/>
              </w:rPr>
              <w:t>EDUCATION</w:t>
            </w:r>
          </w:p>
          <w:p w14:paraId="34713033" w14:textId="55644060" w:rsidR="007321CF" w:rsidRPr="007321CF" w:rsidRDefault="00D63ADA" w:rsidP="00E33682">
            <w:pPr>
              <w:pStyle w:val="TableParagraph"/>
              <w:numPr>
                <w:ilvl w:val="0"/>
                <w:numId w:val="4"/>
              </w:numPr>
              <w:tabs>
                <w:tab w:val="left" w:pos="409"/>
              </w:tabs>
              <w:spacing w:before="15" w:line="232" w:lineRule="exact"/>
              <w:ind w:left="409" w:hanging="359"/>
              <w:rPr>
                <w:sz w:val="24"/>
                <w:szCs w:val="24"/>
              </w:rPr>
            </w:pPr>
            <w:r w:rsidRPr="007321CF">
              <w:rPr>
                <w:sz w:val="24"/>
                <w:szCs w:val="24"/>
              </w:rPr>
              <w:t>Masters</w:t>
            </w:r>
            <w:r w:rsidR="007321CF" w:rsidRPr="007321CF">
              <w:rPr>
                <w:spacing w:val="-2"/>
                <w:sz w:val="24"/>
                <w:szCs w:val="24"/>
              </w:rPr>
              <w:t xml:space="preserve"> </w:t>
            </w:r>
            <w:r w:rsidR="007321CF" w:rsidRPr="007321CF">
              <w:rPr>
                <w:sz w:val="24"/>
                <w:szCs w:val="24"/>
              </w:rPr>
              <w:t>in</w:t>
            </w:r>
            <w:r w:rsidR="007321CF" w:rsidRPr="007321CF">
              <w:rPr>
                <w:spacing w:val="-4"/>
                <w:sz w:val="24"/>
                <w:szCs w:val="24"/>
              </w:rPr>
              <w:t xml:space="preserve"> </w:t>
            </w:r>
            <w:r w:rsidR="007321CF" w:rsidRPr="007321CF">
              <w:rPr>
                <w:sz w:val="24"/>
                <w:szCs w:val="24"/>
              </w:rPr>
              <w:t>Procurement,</w:t>
            </w:r>
            <w:r w:rsidR="007321CF" w:rsidRPr="007321CF">
              <w:rPr>
                <w:spacing w:val="-3"/>
                <w:sz w:val="24"/>
                <w:szCs w:val="24"/>
              </w:rPr>
              <w:t xml:space="preserve"> </w:t>
            </w:r>
            <w:r w:rsidR="007321CF" w:rsidRPr="007321CF">
              <w:rPr>
                <w:sz w:val="24"/>
                <w:szCs w:val="24"/>
              </w:rPr>
              <w:t>Logistics,</w:t>
            </w:r>
            <w:r w:rsidR="007321CF" w:rsidRPr="007321CF">
              <w:rPr>
                <w:spacing w:val="-3"/>
                <w:sz w:val="24"/>
                <w:szCs w:val="24"/>
              </w:rPr>
              <w:t xml:space="preserve"> </w:t>
            </w:r>
            <w:r w:rsidR="007321CF" w:rsidRPr="007321CF">
              <w:rPr>
                <w:sz w:val="24"/>
                <w:szCs w:val="24"/>
              </w:rPr>
              <w:t>and</w:t>
            </w:r>
            <w:r w:rsidR="007321CF" w:rsidRPr="007321CF">
              <w:rPr>
                <w:spacing w:val="-3"/>
                <w:sz w:val="24"/>
                <w:szCs w:val="24"/>
              </w:rPr>
              <w:t xml:space="preserve"> </w:t>
            </w:r>
            <w:r w:rsidR="007321CF" w:rsidRPr="007321CF">
              <w:rPr>
                <w:sz w:val="24"/>
                <w:szCs w:val="24"/>
              </w:rPr>
              <w:t>Supply</w:t>
            </w:r>
            <w:r w:rsidR="007321CF" w:rsidRPr="007321CF">
              <w:rPr>
                <w:spacing w:val="-3"/>
                <w:sz w:val="24"/>
                <w:szCs w:val="24"/>
              </w:rPr>
              <w:t xml:space="preserve"> </w:t>
            </w:r>
            <w:r w:rsidR="007321CF" w:rsidRPr="007321CF">
              <w:rPr>
                <w:sz w:val="24"/>
                <w:szCs w:val="24"/>
              </w:rPr>
              <w:t>Chain</w:t>
            </w:r>
            <w:r w:rsidR="007321CF" w:rsidRPr="007321CF">
              <w:rPr>
                <w:spacing w:val="-4"/>
                <w:sz w:val="24"/>
                <w:szCs w:val="24"/>
              </w:rPr>
              <w:t xml:space="preserve"> </w:t>
            </w:r>
            <w:r w:rsidR="007321CF" w:rsidRPr="007321CF">
              <w:rPr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2878" w:type="dxa"/>
            <w:gridSpan w:val="2"/>
          </w:tcPr>
          <w:p w14:paraId="7552F302" w14:textId="77777777" w:rsidR="007321CF" w:rsidRPr="007321CF" w:rsidRDefault="007321CF" w:rsidP="00E33682">
            <w:pPr>
              <w:pStyle w:val="TableParagraph"/>
              <w:spacing w:before="48" w:line="240" w:lineRule="auto"/>
              <w:rPr>
                <w:sz w:val="24"/>
                <w:szCs w:val="24"/>
              </w:rPr>
            </w:pPr>
          </w:p>
          <w:p w14:paraId="0A4195CE" w14:textId="77777777" w:rsidR="007321CF" w:rsidRPr="007321CF" w:rsidRDefault="007321CF" w:rsidP="00E33682">
            <w:pPr>
              <w:pStyle w:val="TableParagraph"/>
              <w:spacing w:line="225" w:lineRule="exact"/>
              <w:ind w:left="148"/>
              <w:rPr>
                <w:sz w:val="24"/>
                <w:szCs w:val="24"/>
              </w:rPr>
            </w:pPr>
            <w:r w:rsidRPr="007321CF">
              <w:rPr>
                <w:sz w:val="24"/>
                <w:szCs w:val="24"/>
              </w:rPr>
              <w:t>University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of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pacing w:val="-2"/>
                <w:sz w:val="24"/>
                <w:szCs w:val="24"/>
              </w:rPr>
              <w:t>Salford</w:t>
            </w:r>
          </w:p>
        </w:tc>
        <w:tc>
          <w:tcPr>
            <w:tcW w:w="845" w:type="dxa"/>
          </w:tcPr>
          <w:p w14:paraId="111CBFE7" w14:textId="77777777" w:rsidR="007321CF" w:rsidRPr="007321CF" w:rsidRDefault="007321CF" w:rsidP="00E33682">
            <w:pPr>
              <w:pStyle w:val="TableParagraph"/>
              <w:spacing w:before="266" w:line="247" w:lineRule="exact"/>
              <w:ind w:right="50"/>
              <w:jc w:val="right"/>
              <w:rPr>
                <w:b/>
                <w:sz w:val="24"/>
                <w:szCs w:val="24"/>
              </w:rPr>
            </w:pPr>
            <w:r w:rsidRPr="007321CF">
              <w:rPr>
                <w:b/>
                <w:spacing w:val="-4"/>
                <w:sz w:val="24"/>
                <w:szCs w:val="24"/>
              </w:rPr>
              <w:t>2023</w:t>
            </w:r>
          </w:p>
        </w:tc>
      </w:tr>
      <w:tr w:rsidR="007321CF" w:rsidRPr="007321CF" w14:paraId="7C189E59" w14:textId="77777777" w:rsidTr="00E33682">
        <w:trPr>
          <w:trHeight w:val="265"/>
        </w:trPr>
        <w:tc>
          <w:tcPr>
            <w:tcW w:w="5842" w:type="dxa"/>
          </w:tcPr>
          <w:p w14:paraId="2CA4E452" w14:textId="77777777" w:rsidR="007321CF" w:rsidRPr="007321CF" w:rsidRDefault="007321CF" w:rsidP="00E33682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4" w:line="231" w:lineRule="exact"/>
              <w:ind w:left="409" w:hanging="359"/>
              <w:rPr>
                <w:sz w:val="24"/>
                <w:szCs w:val="24"/>
              </w:rPr>
            </w:pPr>
            <w:r w:rsidRPr="007321CF">
              <w:rPr>
                <w:sz w:val="24"/>
                <w:szCs w:val="24"/>
              </w:rPr>
              <w:t>B.Sc.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Management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2878" w:type="dxa"/>
            <w:gridSpan w:val="2"/>
          </w:tcPr>
          <w:p w14:paraId="4CD7DE3A" w14:textId="77777777" w:rsidR="007321CF" w:rsidRPr="007321CF" w:rsidRDefault="007321CF" w:rsidP="00E33682">
            <w:pPr>
              <w:pStyle w:val="TableParagraph"/>
              <w:spacing w:before="21" w:line="224" w:lineRule="exact"/>
              <w:ind w:left="185"/>
              <w:rPr>
                <w:sz w:val="24"/>
                <w:szCs w:val="24"/>
              </w:rPr>
            </w:pPr>
            <w:r w:rsidRPr="007321CF">
              <w:rPr>
                <w:sz w:val="24"/>
                <w:szCs w:val="24"/>
              </w:rPr>
              <w:t>University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of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pacing w:val="-2"/>
                <w:sz w:val="24"/>
                <w:szCs w:val="24"/>
              </w:rPr>
              <w:t>Winneba</w:t>
            </w:r>
          </w:p>
        </w:tc>
        <w:tc>
          <w:tcPr>
            <w:tcW w:w="845" w:type="dxa"/>
          </w:tcPr>
          <w:p w14:paraId="10753901" w14:textId="77777777" w:rsidR="007321CF" w:rsidRPr="007321CF" w:rsidRDefault="007321CF" w:rsidP="00E33682">
            <w:pPr>
              <w:pStyle w:val="TableParagraph"/>
              <w:ind w:right="50"/>
              <w:jc w:val="right"/>
              <w:rPr>
                <w:b/>
                <w:sz w:val="24"/>
                <w:szCs w:val="24"/>
              </w:rPr>
            </w:pPr>
            <w:r w:rsidRPr="007321CF">
              <w:rPr>
                <w:b/>
                <w:spacing w:val="-4"/>
                <w:sz w:val="24"/>
                <w:szCs w:val="24"/>
              </w:rPr>
              <w:t>2014</w:t>
            </w:r>
          </w:p>
        </w:tc>
      </w:tr>
      <w:tr w:rsidR="007321CF" w:rsidRPr="007321CF" w14:paraId="0A8DFC80" w14:textId="77777777" w:rsidTr="00E33682">
        <w:trPr>
          <w:trHeight w:val="504"/>
        </w:trPr>
        <w:tc>
          <w:tcPr>
            <w:tcW w:w="5842" w:type="dxa"/>
          </w:tcPr>
          <w:p w14:paraId="577FA501" w14:textId="77777777" w:rsidR="007321CF" w:rsidRPr="007321CF" w:rsidRDefault="007321CF" w:rsidP="00E33682">
            <w:pPr>
              <w:pStyle w:val="TableParagraph"/>
              <w:spacing w:before="238"/>
              <w:ind w:left="50"/>
              <w:rPr>
                <w:b/>
                <w:sz w:val="24"/>
                <w:szCs w:val="24"/>
              </w:rPr>
            </w:pPr>
            <w:r w:rsidRPr="007321CF">
              <w:rPr>
                <w:b/>
                <w:sz w:val="24"/>
                <w:szCs w:val="24"/>
              </w:rPr>
              <w:t>TRAINING</w:t>
            </w:r>
            <w:r w:rsidRPr="007321CF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7321CF">
              <w:rPr>
                <w:b/>
                <w:sz w:val="24"/>
                <w:szCs w:val="24"/>
              </w:rPr>
              <w:t>AND</w:t>
            </w:r>
            <w:r w:rsidRPr="007321CF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7321CF">
              <w:rPr>
                <w:b/>
                <w:spacing w:val="-2"/>
                <w:sz w:val="24"/>
                <w:szCs w:val="24"/>
              </w:rPr>
              <w:t>CERTIFICATION</w:t>
            </w:r>
          </w:p>
        </w:tc>
        <w:tc>
          <w:tcPr>
            <w:tcW w:w="2878" w:type="dxa"/>
            <w:gridSpan w:val="2"/>
          </w:tcPr>
          <w:p w14:paraId="56EA0E20" w14:textId="77777777" w:rsidR="007321CF" w:rsidRPr="007321CF" w:rsidRDefault="007321CF" w:rsidP="00E33682">
            <w:pPr>
              <w:pStyle w:val="TableParagraph"/>
              <w:spacing w:line="240" w:lineRule="auto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845" w:type="dxa"/>
          </w:tcPr>
          <w:p w14:paraId="6C2CB7A4" w14:textId="77777777" w:rsidR="007321CF" w:rsidRPr="007321CF" w:rsidRDefault="007321CF" w:rsidP="00E33682">
            <w:pPr>
              <w:pStyle w:val="TableParagraph"/>
              <w:spacing w:line="240" w:lineRule="auto"/>
              <w:rPr>
                <w:rFonts w:ascii="Times New Roman"/>
                <w:sz w:val="24"/>
                <w:szCs w:val="24"/>
              </w:rPr>
            </w:pPr>
          </w:p>
        </w:tc>
      </w:tr>
      <w:tr w:rsidR="007321CF" w:rsidRPr="007321CF" w14:paraId="153FE226" w14:textId="77777777" w:rsidTr="00E33682">
        <w:trPr>
          <w:trHeight w:val="267"/>
        </w:trPr>
        <w:tc>
          <w:tcPr>
            <w:tcW w:w="7135" w:type="dxa"/>
            <w:gridSpan w:val="2"/>
          </w:tcPr>
          <w:p w14:paraId="041C7FF6" w14:textId="68D399C8" w:rsidR="007321CF" w:rsidRPr="007321CF" w:rsidRDefault="007321CF" w:rsidP="00E33682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14" w:line="232" w:lineRule="exact"/>
              <w:ind w:left="409" w:hanging="359"/>
              <w:rPr>
                <w:sz w:val="24"/>
                <w:szCs w:val="24"/>
              </w:rPr>
            </w:pPr>
            <w:r w:rsidRPr="007321CF">
              <w:rPr>
                <w:sz w:val="24"/>
                <w:szCs w:val="24"/>
              </w:rPr>
              <w:t>Introduction</w:t>
            </w:r>
            <w:r w:rsidRPr="007321CF">
              <w:rPr>
                <w:spacing w:val="-7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to</w:t>
            </w:r>
            <w:r w:rsidRPr="007321CF">
              <w:rPr>
                <w:spacing w:val="-2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Data</w:t>
            </w:r>
            <w:r w:rsidRPr="007321CF">
              <w:rPr>
                <w:spacing w:val="-4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Analytics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(Data</w:t>
            </w:r>
            <w:r w:rsidRPr="007321CF">
              <w:rPr>
                <w:spacing w:val="-4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cleaning,</w:t>
            </w:r>
            <w:r w:rsidRPr="007321CF">
              <w:rPr>
                <w:spacing w:val="-5"/>
                <w:sz w:val="24"/>
                <w:szCs w:val="24"/>
              </w:rPr>
              <w:t xml:space="preserve"> </w:t>
            </w:r>
            <w:r w:rsidR="00D63ADA" w:rsidRPr="007321CF">
              <w:rPr>
                <w:sz w:val="24"/>
                <w:szCs w:val="24"/>
              </w:rPr>
              <w:t>analysis,</w:t>
            </w:r>
            <w:r w:rsidR="00D63ADA" w:rsidRPr="007321CF">
              <w:rPr>
                <w:spacing w:val="-4"/>
                <w:sz w:val="24"/>
                <w:szCs w:val="24"/>
              </w:rPr>
              <w:t xml:space="preserve"> </w:t>
            </w:r>
            <w:r w:rsidR="00D63ADA">
              <w:rPr>
                <w:spacing w:val="-4"/>
                <w:sz w:val="24"/>
                <w:szCs w:val="24"/>
              </w:rPr>
              <w:t>visualization</w:t>
            </w:r>
            <w:r w:rsidRPr="007321CF">
              <w:rPr>
                <w:spacing w:val="-5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and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pacing w:val="-2"/>
                <w:sz w:val="24"/>
                <w:szCs w:val="24"/>
              </w:rPr>
              <w:t>storytelling)</w:t>
            </w:r>
          </w:p>
        </w:tc>
        <w:tc>
          <w:tcPr>
            <w:tcW w:w="1585" w:type="dxa"/>
          </w:tcPr>
          <w:p w14:paraId="5465C274" w14:textId="77777777" w:rsidR="007321CF" w:rsidRPr="007321CF" w:rsidRDefault="007321CF" w:rsidP="007321CF">
            <w:pPr>
              <w:pStyle w:val="TableParagraph"/>
              <w:spacing w:before="20" w:line="225" w:lineRule="exact"/>
              <w:rPr>
                <w:sz w:val="24"/>
                <w:szCs w:val="24"/>
              </w:rPr>
            </w:pPr>
            <w:proofErr w:type="spellStart"/>
            <w:r w:rsidRPr="007321CF">
              <w:rPr>
                <w:spacing w:val="-2"/>
                <w:sz w:val="24"/>
                <w:szCs w:val="24"/>
              </w:rPr>
              <w:t>CareerFoundry</w:t>
            </w:r>
            <w:proofErr w:type="spellEnd"/>
          </w:p>
        </w:tc>
        <w:tc>
          <w:tcPr>
            <w:tcW w:w="845" w:type="dxa"/>
          </w:tcPr>
          <w:p w14:paraId="5EE1BDEC" w14:textId="77777777" w:rsidR="007321CF" w:rsidRPr="007321CF" w:rsidRDefault="007321CF" w:rsidP="00E33682">
            <w:pPr>
              <w:pStyle w:val="TableParagraph"/>
              <w:ind w:right="50"/>
              <w:jc w:val="right"/>
              <w:rPr>
                <w:b/>
                <w:sz w:val="24"/>
                <w:szCs w:val="24"/>
              </w:rPr>
            </w:pPr>
            <w:r w:rsidRPr="007321CF">
              <w:rPr>
                <w:b/>
                <w:spacing w:val="-4"/>
                <w:sz w:val="24"/>
                <w:szCs w:val="24"/>
              </w:rPr>
              <w:t>2023</w:t>
            </w:r>
          </w:p>
        </w:tc>
      </w:tr>
      <w:tr w:rsidR="007321CF" w:rsidRPr="007321CF" w14:paraId="5BE77675" w14:textId="77777777" w:rsidTr="00E33682">
        <w:trPr>
          <w:trHeight w:val="265"/>
        </w:trPr>
        <w:tc>
          <w:tcPr>
            <w:tcW w:w="7135" w:type="dxa"/>
            <w:gridSpan w:val="2"/>
          </w:tcPr>
          <w:p w14:paraId="4ED3965C" w14:textId="77777777" w:rsidR="007321CF" w:rsidRPr="007321CF" w:rsidRDefault="007321CF" w:rsidP="00E33682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before="14" w:line="231" w:lineRule="exact"/>
              <w:ind w:left="409" w:hanging="359"/>
              <w:rPr>
                <w:sz w:val="24"/>
                <w:szCs w:val="24"/>
              </w:rPr>
            </w:pPr>
            <w:r w:rsidRPr="007321CF">
              <w:rPr>
                <w:sz w:val="24"/>
                <w:szCs w:val="24"/>
              </w:rPr>
              <w:t>Data</w:t>
            </w:r>
            <w:r w:rsidRPr="007321CF">
              <w:rPr>
                <w:spacing w:val="-4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Immersion</w:t>
            </w:r>
            <w:r w:rsidRPr="007321CF">
              <w:rPr>
                <w:spacing w:val="43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(SQL,</w:t>
            </w:r>
            <w:r w:rsidRPr="007321CF">
              <w:rPr>
                <w:spacing w:val="-2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PYTHON,</w:t>
            </w:r>
            <w:r w:rsidRPr="007321CF">
              <w:rPr>
                <w:spacing w:val="-2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TABLEAU,</w:t>
            </w:r>
            <w:r w:rsidRPr="007321CF">
              <w:rPr>
                <w:spacing w:val="-2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Data</w:t>
            </w:r>
            <w:r w:rsidRPr="007321CF">
              <w:rPr>
                <w:spacing w:val="-2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Mining,</w:t>
            </w:r>
            <w:r w:rsidRPr="007321CF">
              <w:rPr>
                <w:spacing w:val="-3"/>
                <w:sz w:val="24"/>
                <w:szCs w:val="24"/>
              </w:rPr>
              <w:t xml:space="preserve"> </w:t>
            </w:r>
            <w:r w:rsidRPr="007321CF">
              <w:rPr>
                <w:sz w:val="24"/>
                <w:szCs w:val="24"/>
              </w:rPr>
              <w:t>Machine</w:t>
            </w:r>
            <w:r w:rsidRPr="007321CF">
              <w:rPr>
                <w:spacing w:val="-1"/>
                <w:sz w:val="24"/>
                <w:szCs w:val="24"/>
              </w:rPr>
              <w:t xml:space="preserve"> </w:t>
            </w:r>
            <w:r w:rsidRPr="007321CF">
              <w:rPr>
                <w:spacing w:val="-2"/>
                <w:sz w:val="24"/>
                <w:szCs w:val="24"/>
              </w:rPr>
              <w:t>Learning)</w:t>
            </w:r>
          </w:p>
        </w:tc>
        <w:tc>
          <w:tcPr>
            <w:tcW w:w="1585" w:type="dxa"/>
          </w:tcPr>
          <w:p w14:paraId="263C16FF" w14:textId="77777777" w:rsidR="007321CF" w:rsidRPr="007321CF" w:rsidRDefault="007321CF" w:rsidP="007321CF">
            <w:pPr>
              <w:pStyle w:val="TableParagraph"/>
              <w:spacing w:before="21" w:line="224" w:lineRule="exact"/>
              <w:rPr>
                <w:sz w:val="24"/>
                <w:szCs w:val="24"/>
              </w:rPr>
            </w:pPr>
            <w:proofErr w:type="spellStart"/>
            <w:r w:rsidRPr="007321CF">
              <w:rPr>
                <w:spacing w:val="-2"/>
                <w:sz w:val="24"/>
                <w:szCs w:val="24"/>
              </w:rPr>
              <w:t>CareerFoundry</w:t>
            </w:r>
            <w:proofErr w:type="spellEnd"/>
          </w:p>
        </w:tc>
        <w:tc>
          <w:tcPr>
            <w:tcW w:w="845" w:type="dxa"/>
          </w:tcPr>
          <w:p w14:paraId="6A4B0ABA" w14:textId="42BA2BD3" w:rsidR="007321CF" w:rsidRPr="007321CF" w:rsidRDefault="007321CF" w:rsidP="00E33682">
            <w:pPr>
              <w:pStyle w:val="TableParagraph"/>
              <w:ind w:right="50"/>
              <w:jc w:val="right"/>
              <w:rPr>
                <w:b/>
                <w:sz w:val="24"/>
                <w:szCs w:val="24"/>
              </w:rPr>
            </w:pPr>
            <w:r w:rsidRPr="007321CF">
              <w:rPr>
                <w:b/>
                <w:spacing w:val="-4"/>
                <w:sz w:val="24"/>
                <w:szCs w:val="24"/>
              </w:rPr>
              <w:t>202</w:t>
            </w:r>
            <w:r w:rsidR="00F76340">
              <w:rPr>
                <w:b/>
                <w:spacing w:val="-4"/>
                <w:sz w:val="24"/>
                <w:szCs w:val="24"/>
              </w:rPr>
              <w:t>4</w:t>
            </w:r>
          </w:p>
        </w:tc>
      </w:tr>
    </w:tbl>
    <w:p w14:paraId="76B7B7A1" w14:textId="77777777" w:rsidR="007321CF" w:rsidRPr="007321CF" w:rsidRDefault="007321CF">
      <w:pPr>
        <w:rPr>
          <w:sz w:val="24"/>
          <w:szCs w:val="24"/>
        </w:rPr>
      </w:pPr>
    </w:p>
    <w:sectPr w:rsidR="007321CF" w:rsidRPr="007321CF" w:rsidSect="00197D29">
      <w:pgSz w:w="11920" w:h="16860"/>
      <w:pgMar w:top="1160" w:right="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3B8222D6"/>
    <w:multiLevelType w:val="hybridMultilevel"/>
    <w:tmpl w:val="2B3879DC"/>
    <w:lvl w:ilvl="0" w:tplc="502C2C04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7E1630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2" w:tplc="9B7EC07C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3" w:tplc="E152A6FC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4" w:tplc="BA8C4090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5" w:tplc="5CD26B80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6" w:tplc="A2B20E7C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7" w:tplc="2AC2BE0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8" w:tplc="4BC06A2E">
      <w:numFmt w:val="bullet"/>
      <w:lvlText w:val="•"/>
      <w:lvlJc w:val="left"/>
      <w:pPr>
        <w:ind w:left="57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135B2F"/>
    <w:multiLevelType w:val="hybridMultilevel"/>
    <w:tmpl w:val="AF8C10B4"/>
    <w:lvl w:ilvl="0" w:tplc="3D7AEBC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F2594A">
      <w:numFmt w:val="bullet"/>
      <w:lvlText w:val="•"/>
      <w:lvlJc w:val="left"/>
      <w:pPr>
        <w:ind w:left="962" w:hanging="360"/>
      </w:pPr>
      <w:rPr>
        <w:rFonts w:hint="default"/>
        <w:lang w:val="en-US" w:eastAsia="en-US" w:bidi="ar-SA"/>
      </w:rPr>
    </w:lvl>
    <w:lvl w:ilvl="2" w:tplc="FB10589A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72242BF4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4" w:tplc="B37C1536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5" w:tplc="39805BB6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6" w:tplc="D024900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7" w:tplc="07BE66F2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8" w:tplc="DD1AEDC2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A85616"/>
    <w:multiLevelType w:val="hybridMultilevel"/>
    <w:tmpl w:val="C83E7BB2"/>
    <w:lvl w:ilvl="0" w:tplc="B7DE68A0">
      <w:numFmt w:val="bullet"/>
      <w:lvlText w:val=""/>
      <w:lvlJc w:val="left"/>
      <w:pPr>
        <w:ind w:left="5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62AE2FE">
      <w:numFmt w:val="bullet"/>
      <w:lvlText w:val="•"/>
      <w:lvlJc w:val="left"/>
      <w:pPr>
        <w:ind w:left="1639" w:hanging="360"/>
      </w:pPr>
      <w:rPr>
        <w:rFonts w:hint="default"/>
        <w:lang w:val="en-US" w:eastAsia="en-US" w:bidi="ar-SA"/>
      </w:rPr>
    </w:lvl>
    <w:lvl w:ilvl="2" w:tplc="B258704A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3130610C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703E6BB4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 w:tplc="5E96169C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6" w:tplc="D9563C32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7" w:tplc="C56E90D8">
      <w:numFmt w:val="bullet"/>
      <w:lvlText w:val="•"/>
      <w:lvlJc w:val="left"/>
      <w:pPr>
        <w:ind w:left="8353" w:hanging="360"/>
      </w:pPr>
      <w:rPr>
        <w:rFonts w:hint="default"/>
        <w:lang w:val="en-US" w:eastAsia="en-US" w:bidi="ar-SA"/>
      </w:rPr>
    </w:lvl>
    <w:lvl w:ilvl="8" w:tplc="14A418F6">
      <w:numFmt w:val="bullet"/>
      <w:lvlText w:val="•"/>
      <w:lvlJc w:val="left"/>
      <w:pPr>
        <w:ind w:left="94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AFC0B09"/>
    <w:multiLevelType w:val="hybridMultilevel"/>
    <w:tmpl w:val="59B25686"/>
    <w:lvl w:ilvl="0" w:tplc="D1C879E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3CF266B"/>
    <w:multiLevelType w:val="multilevel"/>
    <w:tmpl w:val="019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26C80"/>
    <w:multiLevelType w:val="hybridMultilevel"/>
    <w:tmpl w:val="924E2502"/>
    <w:lvl w:ilvl="0" w:tplc="0F1CF07E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1878EA">
      <w:numFmt w:val="bullet"/>
      <w:lvlText w:val="•"/>
      <w:lvlJc w:val="left"/>
      <w:pPr>
        <w:ind w:left="962" w:hanging="360"/>
      </w:pPr>
      <w:rPr>
        <w:rFonts w:hint="default"/>
        <w:lang w:val="en-US" w:eastAsia="en-US" w:bidi="ar-SA"/>
      </w:rPr>
    </w:lvl>
    <w:lvl w:ilvl="2" w:tplc="364C619A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3" w:tplc="E228C3BA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ar-SA"/>
      </w:rPr>
    </w:lvl>
    <w:lvl w:ilvl="4" w:tplc="29C4A24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5" w:tplc="AE8A7E36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6" w:tplc="4FD4007A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7" w:tplc="A11A0CC6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8" w:tplc="689CA7F2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7541D92"/>
    <w:multiLevelType w:val="hybridMultilevel"/>
    <w:tmpl w:val="536A6DFA"/>
    <w:lvl w:ilvl="0" w:tplc="8656016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90341A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2" w:tplc="15106E74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3" w:tplc="D9983C4C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4" w:tplc="95F68CC8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5" w:tplc="61601A1E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6" w:tplc="7166FA1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7" w:tplc="B2F28D6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8" w:tplc="BF887FC6">
      <w:numFmt w:val="bullet"/>
      <w:lvlText w:val="•"/>
      <w:lvlJc w:val="left"/>
      <w:pPr>
        <w:ind w:left="5792" w:hanging="360"/>
      </w:pPr>
      <w:rPr>
        <w:rFonts w:hint="default"/>
        <w:lang w:val="en-US" w:eastAsia="en-US" w:bidi="ar-SA"/>
      </w:rPr>
    </w:lvl>
  </w:abstractNum>
  <w:num w:numId="1" w16cid:durableId="114099203">
    <w:abstractNumId w:val="7"/>
  </w:num>
  <w:num w:numId="2" w16cid:durableId="467361018">
    <w:abstractNumId w:val="1"/>
  </w:num>
  <w:num w:numId="3" w16cid:durableId="1037661163">
    <w:abstractNumId w:val="6"/>
  </w:num>
  <w:num w:numId="4" w16cid:durableId="1354116750">
    <w:abstractNumId w:val="2"/>
  </w:num>
  <w:num w:numId="5" w16cid:durableId="849952310">
    <w:abstractNumId w:val="3"/>
  </w:num>
  <w:num w:numId="6" w16cid:durableId="886911946">
    <w:abstractNumId w:val="5"/>
  </w:num>
  <w:num w:numId="7" w16cid:durableId="854420257">
    <w:abstractNumId w:val="0"/>
  </w:num>
  <w:num w:numId="8" w16cid:durableId="305401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CF"/>
    <w:rsid w:val="000C4261"/>
    <w:rsid w:val="00165138"/>
    <w:rsid w:val="00197D29"/>
    <w:rsid w:val="00402CBA"/>
    <w:rsid w:val="00606174"/>
    <w:rsid w:val="006F2883"/>
    <w:rsid w:val="007321CF"/>
    <w:rsid w:val="009C5113"/>
    <w:rsid w:val="009D0165"/>
    <w:rsid w:val="00C03DEE"/>
    <w:rsid w:val="00D55D97"/>
    <w:rsid w:val="00D63ADA"/>
    <w:rsid w:val="00D63FB9"/>
    <w:rsid w:val="00F7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42D79"/>
  <w15:chartTrackingRefBased/>
  <w15:docId w15:val="{E765FB7F-C6B4-6D40-9EC9-7B1584AE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321CF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732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321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C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32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C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321CF"/>
    <w:pPr>
      <w:ind w:left="519" w:hanging="359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7321CF"/>
    <w:rPr>
      <w:rFonts w:ascii="Segoe UI" w:eastAsia="Segoe UI" w:hAnsi="Segoe UI" w:cs="Segoe UI"/>
      <w:kern w:val="0"/>
      <w:sz w:val="18"/>
      <w:szCs w:val="1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321CF"/>
    <w:pPr>
      <w:spacing w:line="246" w:lineRule="exact"/>
    </w:pPr>
  </w:style>
  <w:style w:type="paragraph" w:styleId="NoSpacing">
    <w:name w:val="No Spacing"/>
    <w:link w:val="NoSpacingChar"/>
    <w:uiPriority w:val="1"/>
    <w:qFormat/>
    <w:rsid w:val="00F76340"/>
    <w:pPr>
      <w:spacing w:after="0" w:line="240" w:lineRule="auto"/>
      <w:jc w:val="center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F76340"/>
    <w:pPr>
      <w:widowControl/>
      <w:numPr>
        <w:numId w:val="7"/>
      </w:numPr>
      <w:autoSpaceDE/>
      <w:autoSpaceDN/>
      <w:spacing w:after="60" w:line="259" w:lineRule="auto"/>
      <w:contextualSpacing/>
      <w:jc w:val="center"/>
    </w:pPr>
    <w:rPr>
      <w:rFonts w:asciiTheme="minorHAnsi" w:eastAsiaTheme="minorEastAsia" w:hAnsiTheme="minorHAnsi" w:cstheme="minorBidi"/>
      <w:lang w:val="en-GB"/>
    </w:rPr>
  </w:style>
  <w:style w:type="character" w:customStyle="1" w:styleId="ListParagraphChar">
    <w:name w:val="List Paragraph Char"/>
    <w:link w:val="ListParagraph"/>
    <w:uiPriority w:val="34"/>
    <w:rsid w:val="00F76340"/>
    <w:rPr>
      <w:rFonts w:ascii="Segoe UI" w:eastAsia="Segoe UI" w:hAnsi="Segoe UI" w:cs="Segoe U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76340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rryt20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oduwole</dc:creator>
  <cp:keywords/>
  <dc:description/>
  <cp:lastModifiedBy>olanrewaju oduwole</cp:lastModifiedBy>
  <cp:revision>2</cp:revision>
  <cp:lastPrinted>2024-04-12T11:06:00Z</cp:lastPrinted>
  <dcterms:created xsi:type="dcterms:W3CDTF">2024-04-18T15:34:00Z</dcterms:created>
  <dcterms:modified xsi:type="dcterms:W3CDTF">2024-04-18T15:34:00Z</dcterms:modified>
</cp:coreProperties>
</file>