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720" w:right="926" w:firstLine="0"/>
        <w:jc w:val="center"/>
        <w:rPr>
          <w:rFonts w:ascii="Calibri" w:cs="Calibri" w:eastAsia="Calibri" w:hAnsi="Calibri"/>
          <w:b w:val="1"/>
          <w:sz w:val="46"/>
          <w:szCs w:val="46"/>
        </w:rPr>
      </w:pPr>
      <w:r w:rsidDel="00000000" w:rsidR="00000000" w:rsidRPr="00000000">
        <w:rPr>
          <w:rFonts w:ascii="Calibri" w:cs="Calibri" w:eastAsia="Calibri" w:hAnsi="Calibri"/>
          <w:b w:val="1"/>
          <w:sz w:val="46"/>
          <w:szCs w:val="46"/>
          <w:rtl w:val="0"/>
        </w:rPr>
        <w:t xml:space="preserve">Zoltan Duka</w:t>
      </w:r>
    </w:p>
    <w:p w:rsidR="00000000" w:rsidDel="00000000" w:rsidP="00000000" w:rsidRDefault="00000000" w:rsidRPr="00000000" w14:paraId="00000002">
      <w:pPr>
        <w:spacing w:line="240" w:lineRule="auto"/>
        <w:ind w:left="720" w:right="926" w:firstLine="0"/>
        <w:jc w:val="center"/>
        <w:rPr>
          <w:rFonts w:ascii="Calibri" w:cs="Calibri" w:eastAsia="Calibri" w:hAnsi="Calibri"/>
        </w:rPr>
      </w:pPr>
      <w:r w:rsidDel="00000000" w:rsidR="00000000" w:rsidRPr="00000000">
        <w:rPr>
          <w:rFonts w:ascii="Calibri" w:cs="Calibri" w:eastAsia="Calibri" w:hAnsi="Calibri"/>
          <w:rtl w:val="0"/>
        </w:rPr>
        <w:t xml:space="preserve">07516 676 517 l </w:t>
      </w:r>
      <w:hyperlink r:id="rId6">
        <w:r w:rsidDel="00000000" w:rsidR="00000000" w:rsidRPr="00000000">
          <w:rPr>
            <w:rFonts w:ascii="Calibri" w:cs="Calibri" w:eastAsia="Calibri" w:hAnsi="Calibri"/>
            <w:color w:val="1155cc"/>
            <w:u w:val="single"/>
            <w:rtl w:val="0"/>
          </w:rPr>
          <w:t xml:space="preserve">zoltan.duka@gmail.com</w:t>
        </w:r>
      </w:hyperlink>
      <w:r w:rsidDel="00000000" w:rsidR="00000000" w:rsidRPr="00000000">
        <w:rPr>
          <w:rFonts w:ascii="Calibri" w:cs="Calibri" w:eastAsia="Calibri" w:hAnsi="Calibri"/>
          <w:rtl w:val="0"/>
        </w:rPr>
        <w:t xml:space="preserve"> l  Worsley M28, Manchester</w:t>
      </w:r>
    </w:p>
    <w:p w:rsidR="00000000" w:rsidDel="00000000" w:rsidP="00000000" w:rsidRDefault="00000000" w:rsidRPr="00000000" w14:paraId="00000003">
      <w:pPr>
        <w:spacing w:line="240" w:lineRule="auto"/>
        <w:ind w:left="720" w:right="-466.0629921259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40" w:lineRule="auto"/>
        <w:ind w:left="-283.46456692913375" w:right="-466.062992125984" w:firstLine="0"/>
        <w:jc w:val="both"/>
        <w:rPr>
          <w:rFonts w:ascii="Calibri" w:cs="Calibri" w:eastAsia="Calibri" w:hAnsi="Calibri"/>
        </w:rPr>
      </w:pPr>
      <w:r w:rsidDel="00000000" w:rsidR="00000000" w:rsidRPr="00000000">
        <w:rPr>
          <w:rFonts w:ascii="Calibri" w:cs="Calibri" w:eastAsia="Calibri" w:hAnsi="Calibri"/>
          <w:rtl w:val="0"/>
        </w:rPr>
        <w:t xml:space="preserve">Results-driven and customer-focused Account Manager with a distinguished career in building and nurturing profitable client relationships. Expert in understanding client needs, crafting customized solutions, and delivering exceptional service. Proven ability to exceed sales targets, consistently achieving high levels of client satisfaction. Demonstrates superior communication, negotiation, and problem-solving skills. Eager to leverage my expertise to drive revenue growth and enhance client retention for a forward-thinking organization.</w:t>
      </w:r>
    </w:p>
    <w:p w:rsidR="00000000" w:rsidDel="00000000" w:rsidP="00000000" w:rsidRDefault="00000000" w:rsidRPr="00000000" w14:paraId="00000005">
      <w:pPr>
        <w:spacing w:before="24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SKILLS &amp; WORKING KNOWLEDGE</w:t>
      </w:r>
    </w:p>
    <w:p w:rsidR="00000000" w:rsidDel="00000000" w:rsidP="00000000" w:rsidRDefault="00000000" w:rsidRPr="00000000" w14:paraId="00000006">
      <w:pPr>
        <w:spacing w:before="240" w:line="240" w:lineRule="auto"/>
        <w:jc w:val="center"/>
        <w:rPr>
          <w:rFonts w:ascii="Calibri" w:cs="Calibri" w:eastAsia="Calibri" w:hAnsi="Calibri"/>
          <w:b w:val="1"/>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widowControl w:val="0"/>
        <w:spacing w:line="240" w:lineRule="auto"/>
        <w:ind w:right="223"/>
        <w:rPr>
          <w:rFonts w:ascii="Calibri" w:cs="Calibri" w:eastAsia="Calibri" w:hAnsi="Calibri"/>
        </w:rPr>
      </w:pPr>
      <w:r w:rsidDel="00000000" w:rsidR="00000000" w:rsidRPr="00000000">
        <w:rPr>
          <w:rFonts w:ascii="Calibri" w:cs="Calibri" w:eastAsia="Calibri" w:hAnsi="Calibri"/>
          <w:rtl w:val="0"/>
        </w:rPr>
        <w:t xml:space="preserve">Client Relations</w:t>
      </w:r>
    </w:p>
    <w:p w:rsidR="00000000" w:rsidDel="00000000" w:rsidP="00000000" w:rsidRDefault="00000000" w:rsidRPr="00000000" w14:paraId="00000008">
      <w:pPr>
        <w:widowControl w:val="0"/>
        <w:spacing w:line="240" w:lineRule="auto"/>
        <w:ind w:right="223"/>
        <w:rPr>
          <w:rFonts w:ascii="Calibri" w:cs="Calibri" w:eastAsia="Calibri" w:hAnsi="Calibri"/>
        </w:rPr>
      </w:pPr>
      <w:r w:rsidDel="00000000" w:rsidR="00000000" w:rsidRPr="00000000">
        <w:rPr>
          <w:rFonts w:ascii="Calibri" w:cs="Calibri" w:eastAsia="Calibri" w:hAnsi="Calibri"/>
          <w:rtl w:val="0"/>
        </w:rPr>
        <w:t xml:space="preserve">Sales and Revenue Growth </w:t>
      </w:r>
    </w:p>
    <w:p w:rsidR="00000000" w:rsidDel="00000000" w:rsidP="00000000" w:rsidRDefault="00000000" w:rsidRPr="00000000" w14:paraId="00000009">
      <w:pPr>
        <w:widowControl w:val="0"/>
        <w:spacing w:line="240" w:lineRule="auto"/>
        <w:ind w:right="223"/>
        <w:rPr>
          <w:rFonts w:ascii="Calibri" w:cs="Calibri" w:eastAsia="Calibri" w:hAnsi="Calibri"/>
        </w:rPr>
      </w:pPr>
      <w:r w:rsidDel="00000000" w:rsidR="00000000" w:rsidRPr="00000000">
        <w:rPr>
          <w:rFonts w:ascii="Calibri" w:cs="Calibri" w:eastAsia="Calibri" w:hAnsi="Calibri"/>
          <w:rtl w:val="0"/>
        </w:rPr>
        <w:t xml:space="preserve">Account Management</w:t>
      </w:r>
    </w:p>
    <w:p w:rsidR="00000000" w:rsidDel="00000000" w:rsidP="00000000" w:rsidRDefault="00000000" w:rsidRPr="00000000" w14:paraId="0000000A">
      <w:pPr>
        <w:widowControl w:val="0"/>
        <w:spacing w:line="240" w:lineRule="auto"/>
        <w:ind w:right="223"/>
        <w:rPr>
          <w:rFonts w:ascii="Calibri" w:cs="Calibri" w:eastAsia="Calibri" w:hAnsi="Calibri"/>
        </w:rPr>
      </w:pPr>
      <w:r w:rsidDel="00000000" w:rsidR="00000000" w:rsidRPr="00000000">
        <w:rPr>
          <w:rFonts w:ascii="Calibri" w:cs="Calibri" w:eastAsia="Calibri" w:hAnsi="Calibri"/>
          <w:rtl w:val="0"/>
        </w:rPr>
        <w:t xml:space="preserve">Strategic Planning </w:t>
      </w:r>
    </w:p>
    <w:p w:rsidR="00000000" w:rsidDel="00000000" w:rsidP="00000000" w:rsidRDefault="00000000" w:rsidRPr="00000000" w14:paraId="0000000B">
      <w:pPr>
        <w:widowControl w:val="0"/>
        <w:spacing w:line="240" w:lineRule="auto"/>
        <w:ind w:right="223"/>
        <w:rPr>
          <w:rFonts w:ascii="Calibri" w:cs="Calibri" w:eastAsia="Calibri" w:hAnsi="Calibri"/>
        </w:rPr>
      </w:pPr>
      <w:r w:rsidDel="00000000" w:rsidR="00000000" w:rsidRPr="00000000">
        <w:rPr>
          <w:rFonts w:ascii="Calibri" w:cs="Calibri" w:eastAsia="Calibri" w:hAnsi="Calibri"/>
          <w:rtl w:val="0"/>
        </w:rPr>
        <w:t xml:space="preserve">Advanced Excel</w:t>
      </w:r>
    </w:p>
    <w:p w:rsidR="00000000" w:rsidDel="00000000" w:rsidP="00000000" w:rsidRDefault="00000000" w:rsidRPr="00000000" w14:paraId="0000000C">
      <w:pPr>
        <w:widowControl w:val="0"/>
        <w:spacing w:line="240" w:lineRule="auto"/>
        <w:ind w:right="223"/>
        <w:rPr>
          <w:rFonts w:ascii="Calibri" w:cs="Calibri" w:eastAsia="Calibri" w:hAnsi="Calibri"/>
        </w:rPr>
      </w:pPr>
      <w:r w:rsidDel="00000000" w:rsidR="00000000" w:rsidRPr="00000000">
        <w:rPr>
          <w:rFonts w:ascii="Calibri" w:cs="Calibri" w:eastAsia="Calibri" w:hAnsi="Calibri"/>
          <w:rtl w:val="0"/>
        </w:rPr>
        <w:t xml:space="preserve">Analytical </w:t>
      </w:r>
    </w:p>
    <w:p w:rsidR="00000000" w:rsidDel="00000000" w:rsidP="00000000" w:rsidRDefault="00000000" w:rsidRPr="00000000" w14:paraId="0000000D">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Negotiation and Contract Management</w:t>
      </w:r>
    </w:p>
    <w:p w:rsidR="00000000" w:rsidDel="00000000" w:rsidP="00000000" w:rsidRDefault="00000000" w:rsidRPr="00000000" w14:paraId="0000000E">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Detailed focused </w:t>
      </w:r>
    </w:p>
    <w:p w:rsidR="00000000" w:rsidDel="00000000" w:rsidP="00000000" w:rsidRDefault="00000000" w:rsidRPr="00000000" w14:paraId="0000000F">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Event management</w:t>
      </w:r>
    </w:p>
    <w:p w:rsidR="00000000" w:rsidDel="00000000" w:rsidP="00000000" w:rsidRDefault="00000000" w:rsidRPr="00000000" w14:paraId="00000010">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Highly numerate</w:t>
      </w:r>
    </w:p>
    <w:p w:rsidR="00000000" w:rsidDel="00000000" w:rsidP="00000000" w:rsidRDefault="00000000" w:rsidRPr="00000000" w14:paraId="00000011">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Active listener </w:t>
      </w:r>
    </w:p>
    <w:p w:rsidR="00000000" w:rsidDel="00000000" w:rsidP="00000000" w:rsidRDefault="00000000" w:rsidRPr="00000000" w14:paraId="00000012">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Management reporting </w:t>
      </w:r>
    </w:p>
    <w:p w:rsidR="00000000" w:rsidDel="00000000" w:rsidP="00000000" w:rsidRDefault="00000000" w:rsidRPr="00000000" w14:paraId="00000013">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Problem-solving</w:t>
      </w:r>
    </w:p>
    <w:p w:rsidR="00000000" w:rsidDel="00000000" w:rsidP="00000000" w:rsidRDefault="00000000" w:rsidRPr="00000000" w14:paraId="00000014">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Business Development</w:t>
      </w:r>
    </w:p>
    <w:p w:rsidR="00000000" w:rsidDel="00000000" w:rsidP="00000000" w:rsidRDefault="00000000" w:rsidRPr="00000000" w14:paraId="00000015">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Team Collaboration</w:t>
      </w:r>
    </w:p>
    <w:p w:rsidR="00000000" w:rsidDel="00000000" w:rsidP="00000000" w:rsidRDefault="00000000" w:rsidRPr="00000000" w14:paraId="00000016">
      <w:pPr>
        <w:widowControl w:val="0"/>
        <w:spacing w:line="240" w:lineRule="auto"/>
        <w:ind w:right="562"/>
        <w:rPr>
          <w:rFonts w:ascii="Calibri" w:cs="Calibri" w:eastAsia="Calibri" w:hAnsi="Calibri"/>
        </w:rPr>
      </w:pPr>
      <w:r w:rsidDel="00000000" w:rsidR="00000000" w:rsidRPr="00000000">
        <w:rPr>
          <w:rFonts w:ascii="Calibri" w:cs="Calibri" w:eastAsia="Calibri" w:hAnsi="Calibri"/>
          <w:rtl w:val="0"/>
        </w:rPr>
        <w:t xml:space="preserve">Resilience </w:t>
      </w:r>
    </w:p>
    <w:p w:rsidR="00000000" w:rsidDel="00000000" w:rsidP="00000000" w:rsidRDefault="00000000" w:rsidRPr="00000000" w14:paraId="00000017">
      <w:pPr>
        <w:widowControl w:val="0"/>
        <w:spacing w:line="240" w:lineRule="auto"/>
        <w:ind w:right="562"/>
        <w:rPr>
          <w:rFonts w:ascii="Calibri" w:cs="Calibri" w:eastAsia="Calibri" w:hAnsi="Calibri"/>
        </w:rPr>
        <w:sectPr>
          <w:type w:val="continuous"/>
          <w:pgSz w:h="16834" w:w="11909" w:orient="portrait"/>
          <w:pgMar w:bottom="1440" w:top="1440" w:left="1080" w:right="1080" w:header="720" w:footer="720"/>
          <w:cols w:equalWidth="0" w:num="3">
            <w:col w:space="720" w:w="2768.666666666666"/>
            <w:col w:space="720" w:w="2768.666666666666"/>
            <w:col w:space="0" w:w="2768.666666666666"/>
          </w:cols>
        </w:sectPr>
      </w:pPr>
      <w:r w:rsidDel="00000000" w:rsidR="00000000" w:rsidRPr="00000000">
        <w:rPr>
          <w:rFonts w:ascii="Calibri" w:cs="Calibri" w:eastAsia="Calibri" w:hAnsi="Calibri"/>
          <w:rtl w:val="0"/>
        </w:rPr>
        <w:t xml:space="preserve">Salesforce CRM</w:t>
      </w:r>
    </w:p>
    <w:p w:rsidR="00000000" w:rsidDel="00000000" w:rsidP="00000000" w:rsidRDefault="00000000" w:rsidRPr="00000000" w14:paraId="00000018">
      <w:pPr>
        <w:spacing w:before="240"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EXPERIENCE  </w:t>
      </w:r>
      <w:r w:rsidDel="00000000" w:rsidR="00000000" w:rsidRPr="00000000">
        <w:rPr>
          <w:rtl w:val="0"/>
        </w:rPr>
      </w:r>
    </w:p>
    <w:p w:rsidR="00000000" w:rsidDel="00000000" w:rsidP="00000000" w:rsidRDefault="00000000" w:rsidRPr="00000000" w14:paraId="00000019">
      <w:pPr>
        <w:spacing w:before="240" w:line="240" w:lineRule="auto"/>
        <w:rPr>
          <w:rFonts w:ascii="Calibri" w:cs="Calibri" w:eastAsia="Calibri" w:hAnsi="Calibri"/>
          <w:u w:val="single"/>
        </w:rPr>
      </w:pPr>
      <w:r w:rsidDel="00000000" w:rsidR="00000000" w:rsidRPr="00000000">
        <w:rPr>
          <w:rFonts w:ascii="Calibri" w:cs="Calibri" w:eastAsia="Calibri" w:hAnsi="Calibri"/>
          <w:sz w:val="24"/>
          <w:szCs w:val="24"/>
          <w:rtl w:val="0"/>
        </w:rPr>
        <w:t xml:space="preserve">Account Manager/Relationship Manager | Ingeus                                                      2022 – 2023 </w:t>
      </w:r>
      <w:r w:rsidDel="00000000" w:rsidR="00000000" w:rsidRPr="00000000">
        <w:rPr>
          <w:rtl w:val="0"/>
        </w:rPr>
      </w:r>
    </w:p>
    <w:p w:rsidR="00000000" w:rsidDel="00000000" w:rsidP="00000000" w:rsidRDefault="00000000" w:rsidRPr="00000000" w14:paraId="0000001A">
      <w:pPr>
        <w:numPr>
          <w:ilvl w:val="0"/>
          <w:numId w:val="4"/>
        </w:numPr>
        <w:shd w:fill="ffffff" w:val="clear"/>
        <w:spacing w:line="240" w:lineRule="auto"/>
        <w:ind w:left="720" w:hanging="360"/>
        <w:jc w:val="both"/>
      </w:pPr>
      <w:r w:rsidDel="00000000" w:rsidR="00000000" w:rsidRPr="00000000">
        <w:rPr>
          <w:rFonts w:ascii="Calibri" w:cs="Calibri" w:eastAsia="Calibri" w:hAnsi="Calibri"/>
          <w:color w:val="212529"/>
          <w:rtl w:val="0"/>
        </w:rPr>
        <w:t xml:space="preserve">Developed</w:t>
      </w:r>
      <w:r w:rsidDel="00000000" w:rsidR="00000000" w:rsidRPr="00000000">
        <w:rPr>
          <w:rFonts w:ascii="Calibri" w:cs="Calibri" w:eastAsia="Calibri" w:hAnsi="Calibri"/>
          <w:color w:val="212529"/>
          <w:rtl w:val="0"/>
        </w:rPr>
        <w:t xml:space="preserve"> and managed strong and effective relationships with new businesses, and served as the point of contact for clients face-to-face and through remote digital methods. Identified and advised solutions to complex issues, and achieved a 90%+ customer satisfaction rating. Built 100+ new accounts.</w:t>
      </w:r>
      <w:r w:rsidDel="00000000" w:rsidR="00000000" w:rsidRPr="00000000">
        <w:rPr>
          <w:rtl w:val="0"/>
        </w:rPr>
      </w:r>
    </w:p>
    <w:p w:rsidR="00000000" w:rsidDel="00000000" w:rsidP="00000000" w:rsidRDefault="00000000" w:rsidRPr="00000000" w14:paraId="0000001B">
      <w:pPr>
        <w:numPr>
          <w:ilvl w:val="0"/>
          <w:numId w:val="4"/>
        </w:numPr>
        <w:shd w:fill="ffffff" w:val="clear"/>
        <w:spacing w:line="240" w:lineRule="auto"/>
        <w:ind w:left="720" w:hanging="360"/>
        <w:jc w:val="both"/>
      </w:pPr>
      <w:r w:rsidDel="00000000" w:rsidR="00000000" w:rsidRPr="00000000">
        <w:rPr>
          <w:rFonts w:ascii="Calibri" w:cs="Calibri" w:eastAsia="Calibri" w:hAnsi="Calibri"/>
          <w:color w:val="212529"/>
          <w:rtl w:val="0"/>
        </w:rPr>
        <w:t xml:space="preserve">Sold the company services to all new and potential clients and attended relevant networking events to promote programs.</w:t>
      </w:r>
      <w:r w:rsidDel="00000000" w:rsidR="00000000" w:rsidRPr="00000000">
        <w:rPr>
          <w:rFonts w:ascii="Calibri" w:cs="Calibri" w:eastAsia="Calibri" w:hAnsi="Calibri"/>
          <w:sz w:val="21"/>
          <w:szCs w:val="21"/>
          <w:rtl w:val="0"/>
        </w:rPr>
        <w:t xml:space="preserve"> Cultivated strong client relationships through</w:t>
      </w:r>
      <w:r w:rsidDel="00000000" w:rsidR="00000000" w:rsidRPr="00000000">
        <w:rPr>
          <w:rFonts w:ascii="Calibri" w:cs="Calibri" w:eastAsia="Calibri" w:hAnsi="Calibri"/>
          <w:color w:val="212529"/>
          <w:rtl w:val="0"/>
        </w:rPr>
        <w:t xml:space="preserve"> regular contact with all key stakeholders and conducted monthly meetings with all major clients. Undertaking direct marketing as required, using digital and electronic formats.</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1C">
      <w:pPr>
        <w:numPr>
          <w:ilvl w:val="0"/>
          <w:numId w:val="4"/>
        </w:numPr>
        <w:shd w:fill="ffffff" w:val="clear"/>
        <w:spacing w:line="240" w:lineRule="auto"/>
        <w:ind w:left="720" w:hanging="360"/>
        <w:jc w:val="both"/>
        <w:rPr>
          <w:rFonts w:ascii="Calibri" w:cs="Calibri" w:eastAsia="Calibri" w:hAnsi="Calibri"/>
          <w:sz w:val="21"/>
          <w:szCs w:val="21"/>
        </w:rPr>
      </w:pPr>
      <w:r w:rsidDel="00000000" w:rsidR="00000000" w:rsidRPr="00000000">
        <w:rPr>
          <w:rFonts w:ascii="Calibri" w:cs="Calibri" w:eastAsia="Calibri" w:hAnsi="Calibri"/>
          <w:color w:val="212529"/>
          <w:rtl w:val="0"/>
        </w:rPr>
        <w:t xml:space="preserve">Established long-term client relationships by influencing and building rapport with stakeholders, to ensure alignment with business needs, and identifying opportunities to drive retention and customer success.</w:t>
      </w:r>
    </w:p>
    <w:p w:rsidR="00000000" w:rsidDel="00000000" w:rsidP="00000000" w:rsidRDefault="00000000" w:rsidRPr="00000000" w14:paraId="0000001D">
      <w:pPr>
        <w:numPr>
          <w:ilvl w:val="0"/>
          <w:numId w:val="4"/>
        </w:numPr>
        <w:shd w:fill="ffffff" w:val="clear"/>
        <w:spacing w:line="240" w:lineRule="auto"/>
        <w:ind w:left="720" w:hanging="360"/>
        <w:jc w:val="both"/>
        <w:rPr>
          <w:rFonts w:ascii="Calibri" w:cs="Calibri" w:eastAsia="Calibri" w:hAnsi="Calibri"/>
          <w:sz w:val="21"/>
          <w:szCs w:val="21"/>
        </w:rPr>
      </w:pPr>
      <w:r w:rsidDel="00000000" w:rsidR="00000000" w:rsidRPr="00000000">
        <w:rPr>
          <w:rFonts w:ascii="Calibri" w:cs="Calibri" w:eastAsia="Calibri" w:hAnsi="Calibri"/>
          <w:color w:val="212529"/>
          <w:rtl w:val="0"/>
        </w:rPr>
        <w:t xml:space="preserve">Generated and tracked reports, evaluated and negotiated contract terms, analysed metrics, and conducted forecasting to define overarching sales strategies.</w:t>
      </w:r>
      <w:r w:rsidDel="00000000" w:rsidR="00000000" w:rsidRPr="00000000">
        <w:rPr>
          <w:rtl w:val="0"/>
        </w:rPr>
      </w:r>
    </w:p>
    <w:p w:rsidR="00000000" w:rsidDel="00000000" w:rsidP="00000000" w:rsidRDefault="00000000" w:rsidRPr="00000000" w14:paraId="0000001E">
      <w:pPr>
        <w:spacing w:before="240" w:line="240" w:lineRule="auto"/>
        <w:jc w:val="both"/>
        <w:rPr>
          <w:rFonts w:ascii="Calibri" w:cs="Calibri" w:eastAsia="Calibri" w:hAnsi="Calibri"/>
          <w:u w:val="single"/>
        </w:rPr>
      </w:pPr>
      <w:r w:rsidDel="00000000" w:rsidR="00000000" w:rsidRPr="00000000">
        <w:rPr>
          <w:rFonts w:ascii="Calibri" w:cs="Calibri" w:eastAsia="Calibri" w:hAnsi="Calibri"/>
          <w:sz w:val="24"/>
          <w:szCs w:val="24"/>
          <w:rtl w:val="0"/>
        </w:rPr>
        <w:t xml:space="preserve">Senior Recruiter | Workforce people Solution                                                             2018 – 2021</w:t>
      </w:r>
      <w:r w:rsidDel="00000000" w:rsidR="00000000" w:rsidRPr="00000000">
        <w:rPr>
          <w:rtl w:val="0"/>
        </w:rPr>
      </w:r>
    </w:p>
    <w:p w:rsidR="00000000" w:rsidDel="00000000" w:rsidP="00000000" w:rsidRDefault="00000000" w:rsidRPr="00000000" w14:paraId="0000001F">
      <w:pPr>
        <w:numPr>
          <w:ilvl w:val="0"/>
          <w:numId w:val="1"/>
        </w:numPr>
        <w:spacing w:line="240" w:lineRule="auto"/>
        <w:ind w:left="720" w:hanging="360"/>
        <w:jc w:val="both"/>
      </w:pPr>
      <w:r w:rsidDel="00000000" w:rsidR="00000000" w:rsidRPr="00000000">
        <w:rPr>
          <w:rFonts w:ascii="Calibri" w:cs="Calibri" w:eastAsia="Calibri" w:hAnsi="Calibri"/>
          <w:rtl w:val="0"/>
        </w:rPr>
        <w:t xml:space="preserve">Sourced quality candidates and processed applications in furniture and textile, automotive and engineering, healthcare, and the hospitality industry.</w:t>
      </w:r>
    </w:p>
    <w:p w:rsidR="00000000" w:rsidDel="00000000" w:rsidP="00000000" w:rsidRDefault="00000000" w:rsidRPr="00000000" w14:paraId="00000020">
      <w:pPr>
        <w:numPr>
          <w:ilvl w:val="0"/>
          <w:numId w:val="1"/>
        </w:numPr>
        <w:spacing w:line="240" w:lineRule="auto"/>
        <w:ind w:left="720" w:hanging="360"/>
        <w:jc w:val="both"/>
      </w:pPr>
      <w:r w:rsidDel="00000000" w:rsidR="00000000" w:rsidRPr="00000000">
        <w:rPr>
          <w:rFonts w:ascii="Calibri" w:cs="Calibri" w:eastAsia="Calibri" w:hAnsi="Calibri"/>
          <w:rtl w:val="0"/>
        </w:rPr>
        <w:t xml:space="preserve">Effective in sourcing talents via direct methods of search, recruitment advertising, networking, talent pooling, and passive candidate targeting. Utilised job boards, social media platforms to advertise, and CRM to accurately track applications.</w:t>
      </w:r>
    </w:p>
    <w:p w:rsidR="00000000" w:rsidDel="00000000" w:rsidP="00000000" w:rsidRDefault="00000000" w:rsidRPr="00000000" w14:paraId="00000021">
      <w:pPr>
        <w:numPr>
          <w:ilvl w:val="0"/>
          <w:numId w:val="1"/>
        </w:numPr>
        <w:spacing w:line="240" w:lineRule="auto"/>
        <w:ind w:left="720" w:hanging="360"/>
        <w:jc w:val="both"/>
      </w:pPr>
      <w:r w:rsidDel="00000000" w:rsidR="00000000" w:rsidRPr="00000000">
        <w:rPr>
          <w:rFonts w:ascii="Calibri" w:cs="Calibri" w:eastAsia="Calibri" w:hAnsi="Calibri"/>
          <w:rtl w:val="0"/>
        </w:rPr>
        <w:t xml:space="preserve">Collaborated across the business with the sales, marketing, social media, and delivery teams to ensure our clients and candidates enjoy the best possible experience.</w:t>
      </w:r>
    </w:p>
    <w:p w:rsidR="00000000" w:rsidDel="00000000" w:rsidP="00000000" w:rsidRDefault="00000000" w:rsidRPr="00000000" w14:paraId="00000022">
      <w:pPr>
        <w:numPr>
          <w:ilvl w:val="0"/>
          <w:numId w:val="1"/>
        </w:numPr>
        <w:spacing w:line="240" w:lineRule="auto"/>
        <w:ind w:left="720" w:hanging="360"/>
        <w:jc w:val="both"/>
      </w:pPr>
      <w:r w:rsidDel="00000000" w:rsidR="00000000" w:rsidRPr="00000000">
        <w:rPr>
          <w:rFonts w:ascii="Calibri" w:cs="Calibri" w:eastAsia="Calibri" w:hAnsi="Calibri"/>
          <w:color w:val="292a34"/>
          <w:rtl w:val="0"/>
        </w:rPr>
        <w:t xml:space="preserve">Headhunted</w:t>
      </w:r>
      <w:r w:rsidDel="00000000" w:rsidR="00000000" w:rsidRPr="00000000">
        <w:rPr>
          <w:rFonts w:ascii="Calibri" w:cs="Calibri" w:eastAsia="Calibri" w:hAnsi="Calibri"/>
          <w:rtl w:val="0"/>
        </w:rPr>
        <w:t xml:space="preserve"> and conducted competency-based telephone and video screening interviews to understand candidate requirements and assess their abilities and motivations to match client expectations. </w:t>
      </w:r>
    </w:p>
    <w:p w:rsidR="00000000" w:rsidDel="00000000" w:rsidP="00000000" w:rsidRDefault="00000000" w:rsidRPr="00000000" w14:paraId="00000023">
      <w:pPr>
        <w:numPr>
          <w:ilvl w:val="0"/>
          <w:numId w:val="1"/>
        </w:numPr>
        <w:spacing w:line="240" w:lineRule="auto"/>
        <w:ind w:left="720" w:hanging="360"/>
        <w:jc w:val="both"/>
      </w:pPr>
      <w:r w:rsidDel="00000000" w:rsidR="00000000" w:rsidRPr="00000000">
        <w:rPr>
          <w:rFonts w:ascii="Calibri" w:cs="Calibri" w:eastAsia="Calibri" w:hAnsi="Calibri"/>
          <w:rtl w:val="0"/>
        </w:rPr>
        <w:t xml:space="preserve">Showing strong resilience in high-pressure environments where focus on deadline delivery and perseverance to retain candidates, solving unexpected challenges even with Brexit and Covid crisis. Constantly achieving my targets with attrition below 10%. Developed competency-based interviewing techniques, pay negotiation, and specialisation achieved through continuous learning and acquiring experience through attention to detail.</w:t>
      </w:r>
    </w:p>
    <w:p w:rsidR="00000000" w:rsidDel="00000000" w:rsidP="00000000" w:rsidRDefault="00000000" w:rsidRPr="00000000" w14:paraId="00000024">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before="240" w:line="240" w:lineRule="auto"/>
        <w:jc w:val="both"/>
        <w:rPr>
          <w:rFonts w:ascii="Calibri" w:cs="Calibri" w:eastAsia="Calibri" w:hAnsi="Calibri"/>
          <w:u w:val="single"/>
        </w:rPr>
      </w:pPr>
      <w:r w:rsidDel="00000000" w:rsidR="00000000" w:rsidRPr="00000000">
        <w:rPr>
          <w:rFonts w:ascii="Calibri" w:cs="Calibri" w:eastAsia="Calibri" w:hAnsi="Calibri"/>
          <w:sz w:val="24"/>
          <w:szCs w:val="24"/>
          <w:rtl w:val="0"/>
        </w:rPr>
        <w:t xml:space="preserve">Consular Officer | Embassy of Hungary, London                                                                  2012 – 2017</w:t>
      </w:r>
      <w:r w:rsidDel="00000000" w:rsidR="00000000" w:rsidRPr="00000000">
        <w:rPr>
          <w:rtl w:val="0"/>
        </w:rPr>
      </w:r>
    </w:p>
    <w:p w:rsidR="00000000" w:rsidDel="00000000" w:rsidP="00000000" w:rsidRDefault="00000000" w:rsidRPr="00000000" w14:paraId="00000026">
      <w:pPr>
        <w:numPr>
          <w:ilvl w:val="0"/>
          <w:numId w:val="1"/>
        </w:numPr>
        <w:spacing w:line="240" w:lineRule="auto"/>
        <w:ind w:left="720" w:hanging="360"/>
        <w:jc w:val="both"/>
      </w:pPr>
      <w:r w:rsidDel="00000000" w:rsidR="00000000" w:rsidRPr="00000000">
        <w:rPr>
          <w:rFonts w:ascii="Calibri" w:cs="Calibri" w:eastAsia="Calibri" w:hAnsi="Calibri"/>
          <w:rtl w:val="0"/>
        </w:rPr>
        <w:t xml:space="preserve">In charge of the citizenship department, researching old documentation and customers, supervising cases, and coordinating citizenship ceremonies. </w:t>
      </w:r>
    </w:p>
    <w:p w:rsidR="00000000" w:rsidDel="00000000" w:rsidP="00000000" w:rsidRDefault="00000000" w:rsidRPr="00000000" w14:paraId="00000027">
      <w:pPr>
        <w:numPr>
          <w:ilvl w:val="0"/>
          <w:numId w:val="1"/>
        </w:numPr>
        <w:spacing w:line="240" w:lineRule="auto"/>
        <w:ind w:left="720" w:hanging="360"/>
        <w:jc w:val="both"/>
      </w:pPr>
      <w:r w:rsidDel="00000000" w:rsidR="00000000" w:rsidRPr="00000000">
        <w:rPr>
          <w:rFonts w:ascii="Calibri" w:cs="Calibri" w:eastAsia="Calibri" w:hAnsi="Calibri"/>
          <w:rtl w:val="0"/>
        </w:rPr>
        <w:t xml:space="preserve">Customer service through face-to-face contact on consular issues and administrative work. Making sure consular cases are handled sensitively.  Providing general administrative support to the Embassy. Application of organisational procedures and systems. Approximately 2000 customers/year.</w:t>
      </w:r>
    </w:p>
    <w:p w:rsidR="00000000" w:rsidDel="00000000" w:rsidP="00000000" w:rsidRDefault="00000000" w:rsidRPr="00000000" w14:paraId="00000028">
      <w:pPr>
        <w:numPr>
          <w:ilvl w:val="0"/>
          <w:numId w:val="3"/>
        </w:numPr>
        <w:spacing w:line="240" w:lineRule="auto"/>
        <w:ind w:left="720" w:hanging="360"/>
        <w:jc w:val="both"/>
      </w:pPr>
      <w:r w:rsidDel="00000000" w:rsidR="00000000" w:rsidRPr="00000000">
        <w:rPr>
          <w:rFonts w:ascii="Calibri" w:cs="Calibri" w:eastAsia="Calibri" w:hAnsi="Calibri"/>
          <w:rtl w:val="0"/>
        </w:rPr>
        <w:t xml:space="preserve">Introduced statistical-based estimation of potential clients through client flow and  time-frequency for efficient appointment management. Created statistical charts and templates for various reports, and events to improve work efficiency.</w:t>
      </w:r>
    </w:p>
    <w:p w:rsidR="00000000" w:rsidDel="00000000" w:rsidP="00000000" w:rsidRDefault="00000000" w:rsidRPr="00000000" w14:paraId="00000029">
      <w:pPr>
        <w:numPr>
          <w:ilvl w:val="0"/>
          <w:numId w:val="3"/>
        </w:numPr>
        <w:spacing w:line="240" w:lineRule="auto"/>
        <w:ind w:left="720" w:hanging="360"/>
        <w:jc w:val="both"/>
        <w:sectPr>
          <w:type w:val="continuous"/>
          <w:pgSz w:h="16834" w:w="11909" w:orient="portrait"/>
          <w:pgMar w:bottom="1440" w:top="1440" w:left="1080" w:right="1080" w:header="720" w:footer="720"/>
        </w:sectPr>
      </w:pPr>
      <w:r w:rsidDel="00000000" w:rsidR="00000000" w:rsidRPr="00000000">
        <w:rPr>
          <w:rFonts w:ascii="Calibri" w:cs="Calibri" w:eastAsia="Calibri" w:hAnsi="Calibri"/>
          <w:rtl w:val="0"/>
        </w:rPr>
        <w:t xml:space="preserve">Reorganised and managed fee collection and monthly close to 100% accuracy. Created an innovative database to regulate and administrate finances. Developed client handling manual, implemented new rules in client management, and helped to reduce complaints by 90%. </w:t>
      </w:r>
    </w:p>
    <w:p w:rsidR="00000000" w:rsidDel="00000000" w:rsidP="00000000" w:rsidRDefault="00000000" w:rsidRPr="00000000" w14:paraId="0000002A">
      <w:pPr>
        <w:spacing w:before="240" w:line="240" w:lineRule="auto"/>
        <w:jc w:val="both"/>
        <w:rPr>
          <w:rFonts w:ascii="Calibri" w:cs="Calibri" w:eastAsia="Calibri" w:hAnsi="Calibri"/>
          <w:sz w:val="21"/>
          <w:szCs w:val="21"/>
        </w:rPr>
      </w:pPr>
      <w:r w:rsidDel="00000000" w:rsidR="00000000" w:rsidRPr="00000000">
        <w:rPr>
          <w:rFonts w:ascii="Calibri" w:cs="Calibri" w:eastAsia="Calibri" w:hAnsi="Calibri"/>
          <w:sz w:val="24"/>
          <w:szCs w:val="24"/>
          <w:rtl w:val="0"/>
        </w:rPr>
        <w:t xml:space="preserve">Office Manager/Financial Advisor | Best Invest Ltd.                                                           2011 – 2012</w:t>
      </w: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jc w:val="both"/>
      </w:pPr>
      <w:r w:rsidDel="00000000" w:rsidR="00000000" w:rsidRPr="00000000">
        <w:rPr>
          <w:rFonts w:ascii="Calibri" w:cs="Calibri" w:eastAsia="Calibri" w:hAnsi="Calibri"/>
          <w:rtl w:val="0"/>
        </w:rPr>
        <w:t xml:space="preserve">Supervised and coached a team of six advisors in developing and selling financial strategies for the business and consumer sectors; consistently achieved sales targets. </w:t>
      </w:r>
    </w:p>
    <w:p w:rsidR="00000000" w:rsidDel="00000000" w:rsidP="00000000" w:rsidRDefault="00000000" w:rsidRPr="00000000" w14:paraId="0000002C">
      <w:pPr>
        <w:numPr>
          <w:ilvl w:val="0"/>
          <w:numId w:val="2"/>
        </w:numPr>
        <w:spacing w:line="240" w:lineRule="auto"/>
        <w:ind w:left="720" w:hanging="360"/>
        <w:jc w:val="both"/>
      </w:pPr>
      <w:r w:rsidDel="00000000" w:rsidR="00000000" w:rsidRPr="00000000">
        <w:rPr>
          <w:rFonts w:ascii="Calibri" w:cs="Calibri" w:eastAsia="Calibri" w:hAnsi="Calibri"/>
          <w:rtl w:val="0"/>
        </w:rPr>
        <w:t xml:space="preserve">Ensured efficiency, quality of service, and work standards, worked well together as a strong team.</w:t>
      </w:r>
    </w:p>
    <w:p w:rsidR="00000000" w:rsidDel="00000000" w:rsidP="00000000" w:rsidRDefault="00000000" w:rsidRPr="00000000" w14:paraId="0000002D">
      <w:pPr>
        <w:numPr>
          <w:ilvl w:val="0"/>
          <w:numId w:val="2"/>
        </w:numPr>
        <w:spacing w:line="240" w:lineRule="auto"/>
        <w:ind w:left="720" w:hanging="360"/>
        <w:jc w:val="both"/>
      </w:pPr>
      <w:r w:rsidDel="00000000" w:rsidR="00000000" w:rsidRPr="00000000">
        <w:rPr>
          <w:rFonts w:ascii="Calibri" w:cs="Calibri" w:eastAsia="Calibri" w:hAnsi="Calibri"/>
          <w:rtl w:val="0"/>
        </w:rPr>
        <w:t xml:space="preserve">Promoted and negotiated sales targets, selling financial products and services to meet given or negotiated sales targets. Managed bankrupt and blacklisted clients; managed non-performing loans.</w:t>
      </w:r>
    </w:p>
    <w:p w:rsidR="00000000" w:rsidDel="00000000" w:rsidP="00000000" w:rsidRDefault="00000000" w:rsidRPr="00000000" w14:paraId="0000002E">
      <w:pPr>
        <w:spacing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Marketing Assistant | Kor Mk Solutions                                                                               2009 – 2010    </w:t>
      </w:r>
    </w:p>
    <w:p w:rsidR="00000000" w:rsidDel="00000000" w:rsidP="00000000" w:rsidRDefault="00000000" w:rsidRPr="00000000" w14:paraId="0000002F">
      <w:pPr>
        <w:numPr>
          <w:ilvl w:val="0"/>
          <w:numId w:val="5"/>
        </w:numPr>
        <w:spacing w:line="240" w:lineRule="auto"/>
        <w:ind w:left="720" w:hanging="360"/>
        <w:jc w:val="both"/>
      </w:pPr>
      <w:r w:rsidDel="00000000" w:rsidR="00000000" w:rsidRPr="00000000">
        <w:rPr>
          <w:rFonts w:ascii="Calibri" w:cs="Calibri" w:eastAsia="Calibri" w:hAnsi="Calibri"/>
          <w:rtl w:val="0"/>
        </w:rPr>
        <w:t xml:space="preserve">Market research, developed analysis, generated marketing data reports, and delivered presentations. Negotiated cost reductions, and planned budget. Collaborated with marketing </w:t>
      </w:r>
      <w:r w:rsidDel="00000000" w:rsidR="00000000" w:rsidRPr="00000000">
        <w:rPr>
          <w:rFonts w:ascii="Calibri" w:cs="Calibri" w:eastAsia="Calibri" w:hAnsi="Calibri"/>
          <w:sz w:val="21"/>
          <w:szCs w:val="21"/>
          <w:rtl w:val="0"/>
        </w:rPr>
        <w:t xml:space="preserve">managers</w:t>
      </w:r>
      <w:r w:rsidDel="00000000" w:rsidR="00000000" w:rsidRPr="00000000">
        <w:rPr>
          <w:rFonts w:ascii="Calibri" w:cs="Calibri" w:eastAsia="Calibri" w:hAnsi="Calibri"/>
          <w:rtl w:val="0"/>
        </w:rPr>
        <w:t xml:space="preserve"> to streamline performance and balance workload. Developed analyses; generated marketing data reports; formulated strategies; distributed leadership communication; delivered presentations; and partnered with the team for promotional activities.  </w:t>
      </w:r>
    </w:p>
    <w:p w:rsidR="00000000" w:rsidDel="00000000" w:rsidP="00000000" w:rsidRDefault="00000000" w:rsidRPr="00000000" w14:paraId="00000030">
      <w:pPr>
        <w:numPr>
          <w:ilvl w:val="0"/>
          <w:numId w:val="5"/>
        </w:numPr>
        <w:spacing w:line="240" w:lineRule="auto"/>
        <w:ind w:left="720" w:hanging="360"/>
        <w:jc w:val="both"/>
      </w:pPr>
      <w:r w:rsidDel="00000000" w:rsidR="00000000" w:rsidRPr="00000000">
        <w:rPr>
          <w:rFonts w:ascii="Calibri" w:cs="Calibri" w:eastAsia="Calibri" w:hAnsi="Calibri"/>
          <w:rtl w:val="0"/>
        </w:rPr>
        <w:t xml:space="preserve">Created marketing templates; met or exceeded deadlines; organised and hosted meetings, events, and customer visits. Implemented A/B Testing to assess email response; tested website designs; and collaborated with Search Engine Optimisation (SEO) workgroup.</w:t>
      </w:r>
    </w:p>
    <w:p w:rsidR="00000000" w:rsidDel="00000000" w:rsidP="00000000" w:rsidRDefault="00000000" w:rsidRPr="00000000" w14:paraId="00000031">
      <w:pPr>
        <w:spacing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Accountant | D. I. Accountant Office                                                                                   2005 – 2009    </w:t>
      </w:r>
    </w:p>
    <w:p w:rsidR="00000000" w:rsidDel="00000000" w:rsidP="00000000" w:rsidRDefault="00000000" w:rsidRPr="00000000" w14:paraId="00000032">
      <w:pPr>
        <w:numPr>
          <w:ilvl w:val="0"/>
          <w:numId w:val="6"/>
        </w:numPr>
        <w:spacing w:line="240" w:lineRule="auto"/>
        <w:ind w:left="720" w:hanging="360"/>
        <w:jc w:val="both"/>
      </w:pPr>
      <w:r w:rsidDel="00000000" w:rsidR="00000000" w:rsidRPr="00000000">
        <w:rPr>
          <w:rFonts w:ascii="Calibri" w:cs="Calibri" w:eastAsia="Calibri" w:hAnsi="Calibri"/>
          <w:rtl w:val="0"/>
        </w:rPr>
        <w:t xml:space="preserve">Partnered with 60 small and medium sized businesses to create strategic revenue plans; negotiating terms of business deals and physical location moves with clients. Implemented financial, forecasting, and risk analysis. Reviewed and resolved exception reports; researched, analysed, and resolved invoice payments and transaction related discrepancies. </w:t>
      </w:r>
    </w:p>
    <w:p w:rsidR="00000000" w:rsidDel="00000000" w:rsidP="00000000" w:rsidRDefault="00000000" w:rsidRPr="00000000" w14:paraId="00000033">
      <w:pPr>
        <w:numPr>
          <w:ilvl w:val="0"/>
          <w:numId w:val="6"/>
        </w:numPr>
        <w:spacing w:line="240" w:lineRule="auto"/>
        <w:ind w:left="720" w:hanging="360"/>
        <w:jc w:val="both"/>
      </w:pPr>
      <w:r w:rsidDel="00000000" w:rsidR="00000000" w:rsidRPr="00000000">
        <w:rPr>
          <w:rFonts w:ascii="Calibri" w:cs="Calibri" w:eastAsia="Calibri" w:hAnsi="Calibri"/>
          <w:rtl w:val="0"/>
        </w:rPr>
        <w:t xml:space="preserve">Completed EU projects, marketing proposals, financial advisory reports, accounting functions, balance sheets, and other projects. Produced profit and loss, statements, monthly closing reports, and cost accounting reports. Prepared and reviewed budgets, expense reports, revenue statements, payroll entries, invoices, and other accounting documents as needed.</w:t>
      </w:r>
    </w:p>
    <w:p w:rsidR="00000000" w:rsidDel="00000000" w:rsidP="00000000" w:rsidRDefault="00000000" w:rsidRPr="00000000" w14:paraId="00000034">
      <w:pPr>
        <w:spacing w:before="24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EDUCATION </w:t>
      </w:r>
    </w:p>
    <w:p w:rsidR="00000000" w:rsidDel="00000000" w:rsidP="00000000" w:rsidRDefault="00000000" w:rsidRPr="00000000" w14:paraId="000000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Master in Marketing | Babeș-Bolyai University </w:t>
      </w:r>
    </w:p>
    <w:p w:rsidR="00000000" w:rsidDel="00000000" w:rsidP="00000000" w:rsidRDefault="00000000" w:rsidRPr="00000000" w14:paraId="000000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Bachelor of Management | Babeș-Bolyai University </w:t>
      </w:r>
    </w:p>
    <w:p w:rsidR="00000000" w:rsidDel="00000000" w:rsidP="00000000" w:rsidRDefault="00000000" w:rsidRPr="00000000" w14:paraId="000000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Bachelor of Political Science | Babeș-Bolyai University </w:t>
      </w:r>
      <w:r w:rsidDel="00000000" w:rsidR="00000000" w:rsidRPr="00000000">
        <w:rPr>
          <w:rtl w:val="0"/>
        </w:rPr>
      </w:r>
    </w:p>
    <w:p w:rsidR="00000000" w:rsidDel="00000000" w:rsidP="00000000" w:rsidRDefault="00000000" w:rsidRPr="00000000" w14:paraId="0000003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sectPr>
      <w:type w:val="continuous"/>
      <w:pgSz w:h="16834" w:w="11909"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zoltan.duk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