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E397C7D" w14:textId="30CF3002" w:rsidR="00005238" w:rsidRPr="00B872D0" w:rsidRDefault="00615588" w:rsidP="005A0212">
      <w:pPr>
        <w:adjustRightInd w:val="0"/>
        <w:snapToGrid w:val="0"/>
        <w:rPr>
          <w:rFonts w:ascii="Calibri" w:eastAsia="Verdana" w:hAnsi="Calibri" w:cs="Calibri"/>
          <w:b/>
          <w:bCs/>
          <w:caps/>
          <w:sz w:val="20"/>
          <w:szCs w:val="20"/>
        </w:rPr>
      </w:pPr>
      <w:r w:rsidRPr="00B872D0">
        <w:rPr>
          <w:rFonts w:ascii="Calibri" w:hAnsi="Calibri" w:cs="Calibri"/>
          <w:b/>
          <w:bCs/>
          <w:caps/>
          <w:sz w:val="20"/>
          <w:szCs w:val="20"/>
        </w:rPr>
        <w:t xml:space="preserve">Curriculum Vitae – </w:t>
      </w:r>
      <w:r w:rsidR="00E711BA" w:rsidRPr="00B872D0">
        <w:rPr>
          <w:rFonts w:ascii="Calibri" w:hAnsi="Calibri" w:cs="Calibri"/>
          <w:b/>
          <w:bCs/>
          <w:caps/>
          <w:sz w:val="20"/>
          <w:szCs w:val="20"/>
        </w:rPr>
        <w:t>Dhruv Patel</w:t>
      </w:r>
    </w:p>
    <w:p w14:paraId="4E6972B8" w14:textId="77777777" w:rsidR="00005238" w:rsidRPr="00B872D0" w:rsidRDefault="00005238" w:rsidP="00D14FB4">
      <w:pPr>
        <w:adjustRightInd w:val="0"/>
        <w:snapToGrid w:val="0"/>
        <w:rPr>
          <w:rFonts w:ascii="Calibri" w:eastAsia="Verdana" w:hAnsi="Calibri" w:cs="Calibri"/>
          <w:sz w:val="20"/>
          <w:szCs w:val="20"/>
        </w:rPr>
      </w:pPr>
    </w:p>
    <w:p w14:paraId="3E62D63C" w14:textId="5DAF159F" w:rsidR="00005238" w:rsidRPr="00B872D0" w:rsidRDefault="00E711BA" w:rsidP="00D14FB4">
      <w:pPr>
        <w:adjustRightInd w:val="0"/>
        <w:snapToGrid w:val="0"/>
        <w:rPr>
          <w:rFonts w:ascii="Calibri" w:eastAsia="Verdana" w:hAnsi="Calibri" w:cs="Calibri"/>
          <w:sz w:val="20"/>
          <w:szCs w:val="20"/>
        </w:rPr>
      </w:pPr>
      <w:proofErr w:type="spellStart"/>
      <w:r w:rsidRPr="00B872D0">
        <w:rPr>
          <w:rFonts w:ascii="Calibri" w:hAnsi="Calibri" w:cs="Calibri"/>
          <w:sz w:val="20"/>
          <w:szCs w:val="20"/>
        </w:rPr>
        <w:t>Elm</w:t>
      </w:r>
      <w:r w:rsidR="00CA78A4">
        <w:rPr>
          <w:rFonts w:ascii="Calibri" w:hAnsi="Calibri" w:cs="Calibri"/>
          <w:sz w:val="20"/>
          <w:szCs w:val="20"/>
        </w:rPr>
        <w:t>s</w:t>
      </w:r>
      <w:r w:rsidRPr="00B872D0">
        <w:rPr>
          <w:rFonts w:ascii="Calibri" w:hAnsi="Calibri" w:cs="Calibri"/>
          <w:sz w:val="20"/>
          <w:szCs w:val="20"/>
        </w:rPr>
        <w:t>tone</w:t>
      </w:r>
      <w:proofErr w:type="spellEnd"/>
      <w:r w:rsidRPr="00B872D0">
        <w:rPr>
          <w:rFonts w:ascii="Calibri" w:hAnsi="Calibri" w:cs="Calibri"/>
          <w:sz w:val="20"/>
          <w:szCs w:val="20"/>
        </w:rPr>
        <w:t xml:space="preserve"> Grove</w:t>
      </w:r>
      <w:r w:rsidR="00615588" w:rsidRPr="00B872D0">
        <w:rPr>
          <w:rFonts w:ascii="Calibri" w:hAnsi="Calibri" w:cs="Calibri"/>
          <w:sz w:val="20"/>
          <w:szCs w:val="20"/>
        </w:rPr>
        <w:t xml:space="preserve">, </w:t>
      </w:r>
      <w:r w:rsidRPr="00B872D0">
        <w:rPr>
          <w:rFonts w:ascii="Calibri" w:hAnsi="Calibri" w:cs="Calibri"/>
          <w:sz w:val="20"/>
          <w:szCs w:val="20"/>
        </w:rPr>
        <w:t>Bolton</w:t>
      </w:r>
      <w:r w:rsidR="00615588" w:rsidRPr="00B872D0">
        <w:rPr>
          <w:rFonts w:ascii="Calibri" w:hAnsi="Calibri" w:cs="Calibri"/>
          <w:sz w:val="20"/>
          <w:szCs w:val="20"/>
        </w:rPr>
        <w:t>,</w:t>
      </w:r>
      <w:r w:rsidRPr="00B872D0">
        <w:rPr>
          <w:rFonts w:ascii="Calibri" w:hAnsi="Calibri" w:cs="Calibri"/>
          <w:sz w:val="20"/>
          <w:szCs w:val="20"/>
        </w:rPr>
        <w:t xml:space="preserve"> Manchester</w:t>
      </w:r>
      <w:r w:rsidR="00615588" w:rsidRPr="00B872D0">
        <w:rPr>
          <w:rFonts w:ascii="Calibri" w:hAnsi="Calibri" w:cs="Calibri"/>
          <w:sz w:val="20"/>
          <w:szCs w:val="20"/>
        </w:rPr>
        <w:t xml:space="preserve">, </w:t>
      </w:r>
      <w:r w:rsidRPr="00B872D0">
        <w:rPr>
          <w:rFonts w:ascii="Calibri" w:hAnsi="Calibri" w:cs="Calibri"/>
          <w:sz w:val="20"/>
          <w:szCs w:val="20"/>
        </w:rPr>
        <w:t>BL1 2HZ</w:t>
      </w:r>
      <w:r w:rsidR="00615588" w:rsidRPr="00B872D0">
        <w:rPr>
          <w:rFonts w:ascii="Calibri" w:hAnsi="Calibri" w:cs="Calibri"/>
          <w:sz w:val="20"/>
          <w:szCs w:val="20"/>
        </w:rPr>
        <w:tab/>
      </w:r>
      <w:r w:rsidR="00615588" w:rsidRPr="00B872D0">
        <w:rPr>
          <w:rFonts w:ascii="Calibri" w:hAnsi="Calibri" w:cs="Calibri"/>
          <w:sz w:val="20"/>
          <w:szCs w:val="20"/>
        </w:rPr>
        <w:tab/>
      </w:r>
      <w:r w:rsidR="00615588" w:rsidRPr="00B872D0">
        <w:rPr>
          <w:rFonts w:ascii="Calibri" w:hAnsi="Calibri" w:cs="Calibri"/>
          <w:sz w:val="20"/>
          <w:szCs w:val="20"/>
        </w:rPr>
        <w:tab/>
      </w:r>
      <w:r w:rsidR="00615588" w:rsidRPr="00B872D0">
        <w:rPr>
          <w:rFonts w:ascii="Calibri" w:hAnsi="Calibri" w:cs="Calibri"/>
          <w:sz w:val="20"/>
          <w:szCs w:val="20"/>
        </w:rPr>
        <w:tab/>
      </w:r>
    </w:p>
    <w:p w14:paraId="70C18A05" w14:textId="254FBE9B" w:rsidR="00005238" w:rsidRPr="00B872D0" w:rsidRDefault="009F13AA" w:rsidP="00D14FB4">
      <w:pPr>
        <w:adjustRightInd w:val="0"/>
        <w:snapToGrid w:val="0"/>
        <w:rPr>
          <w:rFonts w:ascii="Calibri" w:eastAsia="Verdana" w:hAnsi="Calibri" w:cs="Calibri"/>
          <w:sz w:val="20"/>
          <w:szCs w:val="20"/>
        </w:rPr>
      </w:pPr>
      <w:r w:rsidRPr="00B872D0">
        <w:rPr>
          <w:rFonts w:ascii="Calibri" w:hAnsi="Calibri" w:cs="Calibri"/>
          <w:sz w:val="20"/>
          <w:szCs w:val="20"/>
        </w:rPr>
        <w:t xml:space="preserve">Mobile: </w:t>
      </w:r>
      <w:r w:rsidR="00E711BA" w:rsidRPr="00B872D0">
        <w:rPr>
          <w:rFonts w:ascii="Calibri" w:hAnsi="Calibri" w:cs="Calibri"/>
          <w:sz w:val="20"/>
          <w:szCs w:val="20"/>
        </w:rPr>
        <w:t>07471907646</w:t>
      </w:r>
      <w:r w:rsidR="00BE18B5" w:rsidRPr="00B872D0">
        <w:rPr>
          <w:rFonts w:ascii="Calibri" w:hAnsi="Calibri" w:cs="Calibri"/>
          <w:sz w:val="20"/>
          <w:szCs w:val="20"/>
        </w:rPr>
        <w:t xml:space="preserve"> </w:t>
      </w:r>
      <w:r w:rsidR="00B7142A" w:rsidRPr="00B872D0">
        <w:rPr>
          <w:rFonts w:ascii="Calibri" w:hAnsi="Calibri" w:cs="Calibri"/>
          <w:sz w:val="20"/>
          <w:szCs w:val="20"/>
        </w:rPr>
        <w:t xml:space="preserve">Email: </w:t>
      </w:r>
      <w:r w:rsidR="00E711BA" w:rsidRPr="00B872D0">
        <w:rPr>
          <w:rFonts w:ascii="Calibri" w:hAnsi="Calibri" w:cs="Calibri"/>
          <w:sz w:val="20"/>
          <w:szCs w:val="20"/>
        </w:rPr>
        <w:t>dhrpatel1998</w:t>
      </w:r>
      <w:r w:rsidR="00B7142A" w:rsidRPr="00B872D0">
        <w:rPr>
          <w:rFonts w:ascii="Calibri" w:hAnsi="Calibri" w:cs="Calibri"/>
          <w:sz w:val="20"/>
          <w:szCs w:val="20"/>
        </w:rPr>
        <w:t>@</w:t>
      </w:r>
      <w:r w:rsidR="00E711BA" w:rsidRPr="00B872D0">
        <w:rPr>
          <w:rFonts w:ascii="Calibri" w:hAnsi="Calibri" w:cs="Calibri"/>
          <w:sz w:val="20"/>
          <w:szCs w:val="20"/>
        </w:rPr>
        <w:t>gmail</w:t>
      </w:r>
      <w:r w:rsidR="00B7142A" w:rsidRPr="00B872D0">
        <w:rPr>
          <w:rFonts w:ascii="Calibri" w:hAnsi="Calibri" w:cs="Calibri"/>
          <w:sz w:val="20"/>
          <w:szCs w:val="20"/>
        </w:rPr>
        <w:t>.com</w:t>
      </w:r>
    </w:p>
    <w:p w14:paraId="4BD8D3EF" w14:textId="77777777" w:rsidR="00005238" w:rsidRPr="00B872D0" w:rsidRDefault="00615588" w:rsidP="00D14FB4">
      <w:pPr>
        <w:adjustRightInd w:val="0"/>
        <w:snapToGrid w:val="0"/>
        <w:rPr>
          <w:rFonts w:ascii="Calibri" w:eastAsia="Verdana" w:hAnsi="Calibri" w:cs="Calibri"/>
          <w:sz w:val="20"/>
          <w:szCs w:val="20"/>
        </w:rPr>
      </w:pPr>
      <w:r w:rsidRPr="00B872D0">
        <w:rPr>
          <w:rFonts w:ascii="Calibri" w:eastAsia="Verdana" w:hAnsi="Calibri" w:cs="Calibri"/>
          <w:sz w:val="20"/>
          <w:szCs w:val="20"/>
        </w:rPr>
        <w:tab/>
      </w:r>
      <w:r w:rsidRPr="00B872D0">
        <w:rPr>
          <w:rFonts w:ascii="Calibri" w:eastAsia="Verdana" w:hAnsi="Calibri" w:cs="Calibri"/>
          <w:sz w:val="20"/>
          <w:szCs w:val="20"/>
        </w:rPr>
        <w:tab/>
      </w:r>
      <w:r w:rsidRPr="00B872D0">
        <w:rPr>
          <w:rFonts w:ascii="Calibri" w:eastAsia="Verdana" w:hAnsi="Calibri" w:cs="Calibri"/>
          <w:sz w:val="20"/>
          <w:szCs w:val="20"/>
        </w:rPr>
        <w:tab/>
      </w:r>
      <w:r w:rsidRPr="00B872D0">
        <w:rPr>
          <w:rFonts w:ascii="Calibri" w:eastAsia="Verdana" w:hAnsi="Calibri" w:cs="Calibri"/>
          <w:sz w:val="20"/>
          <w:szCs w:val="20"/>
        </w:rPr>
        <w:tab/>
      </w:r>
      <w:r w:rsidRPr="00B872D0">
        <w:rPr>
          <w:rFonts w:ascii="Calibri" w:eastAsia="Verdana" w:hAnsi="Calibri" w:cs="Calibri"/>
          <w:sz w:val="20"/>
          <w:szCs w:val="20"/>
        </w:rPr>
        <w:tab/>
      </w:r>
      <w:r w:rsidRPr="00B872D0">
        <w:rPr>
          <w:rFonts w:ascii="Calibri" w:eastAsia="Verdana" w:hAnsi="Calibri" w:cs="Calibri"/>
          <w:sz w:val="20"/>
          <w:szCs w:val="20"/>
        </w:rPr>
        <w:tab/>
      </w:r>
    </w:p>
    <w:p w14:paraId="584743E0" w14:textId="6DCCE499" w:rsidR="00005238" w:rsidRPr="00B872D0" w:rsidRDefault="00615588" w:rsidP="00D14FB4">
      <w:pPr>
        <w:adjustRightInd w:val="0"/>
        <w:snapToGrid w:val="0"/>
        <w:rPr>
          <w:rFonts w:ascii="Calibri" w:eastAsia="Verdana" w:hAnsi="Calibri" w:cs="Calibri"/>
          <w:b/>
          <w:bCs/>
          <w:sz w:val="20"/>
          <w:szCs w:val="20"/>
        </w:rPr>
      </w:pPr>
      <w:r w:rsidRPr="00B872D0">
        <w:rPr>
          <w:rFonts w:ascii="Calibri" w:hAnsi="Calibri" w:cs="Calibri"/>
          <w:b/>
          <w:bCs/>
          <w:sz w:val="20"/>
          <w:szCs w:val="20"/>
        </w:rPr>
        <w:t>PERSONAL PROFILE</w:t>
      </w:r>
      <w:r w:rsidR="00B07FA1" w:rsidRPr="00B872D0">
        <w:rPr>
          <w:rFonts w:ascii="Calibri" w:hAnsi="Calibri" w:cs="Calibri"/>
          <w:b/>
          <w:bCs/>
          <w:sz w:val="20"/>
          <w:szCs w:val="20"/>
        </w:rPr>
        <w:t xml:space="preserve"> </w:t>
      </w:r>
    </w:p>
    <w:p w14:paraId="4103D03A" w14:textId="1A4ADBC8" w:rsidR="005B3CE5" w:rsidRPr="00F91D9F" w:rsidRDefault="00052781" w:rsidP="00D14FB4">
      <w:pPr>
        <w:adjustRightInd w:val="0"/>
        <w:snapToGrid w:val="0"/>
        <w:jc w:val="both"/>
        <w:rPr>
          <w:rFonts w:ascii="Calibri" w:eastAsia="Verdana" w:hAnsi="Calibri" w:cs="Calibri"/>
          <w:sz w:val="20"/>
          <w:szCs w:val="20"/>
        </w:rPr>
      </w:pPr>
      <w:r w:rsidRPr="00B872D0">
        <w:rPr>
          <w:rFonts w:ascii="Calibri" w:eastAsia="Verdana" w:hAnsi="Calibri" w:cs="Calibri"/>
          <w:sz w:val="20"/>
          <w:szCs w:val="20"/>
        </w:rPr>
        <w:t xml:space="preserve">Currently a </w:t>
      </w:r>
      <w:r w:rsidR="00F91D9F">
        <w:rPr>
          <w:rFonts w:ascii="Calibri" w:eastAsia="Verdana" w:hAnsi="Calibri" w:cs="Calibri"/>
          <w:sz w:val="20"/>
          <w:szCs w:val="20"/>
        </w:rPr>
        <w:t xml:space="preserve">part-qualified ACCA student. I </w:t>
      </w:r>
      <w:r w:rsidRPr="00B872D0">
        <w:rPr>
          <w:rFonts w:ascii="Calibri" w:eastAsia="Verdana" w:hAnsi="Calibri" w:cs="Calibri"/>
          <w:sz w:val="20"/>
          <w:szCs w:val="20"/>
        </w:rPr>
        <w:t>graduate</w:t>
      </w:r>
      <w:r w:rsidR="00F91D9F">
        <w:rPr>
          <w:rFonts w:ascii="Calibri" w:eastAsia="Verdana" w:hAnsi="Calibri" w:cs="Calibri"/>
          <w:sz w:val="20"/>
          <w:szCs w:val="20"/>
        </w:rPr>
        <w:t>d</w:t>
      </w:r>
      <w:r w:rsidRPr="00B872D0">
        <w:rPr>
          <w:rFonts w:ascii="Calibri" w:eastAsia="Verdana" w:hAnsi="Calibri" w:cs="Calibri"/>
          <w:sz w:val="20"/>
          <w:szCs w:val="20"/>
        </w:rPr>
        <w:t xml:space="preserve"> in BSc (Hons) Accounting &amp; Finance at Manchester Metropolitan University. Have gained work experience with various companies during gap year. A highly motivated, </w:t>
      </w:r>
      <w:proofErr w:type="gramStart"/>
      <w:r w:rsidRPr="00B872D0">
        <w:rPr>
          <w:rFonts w:ascii="Calibri" w:eastAsia="Verdana" w:hAnsi="Calibri" w:cs="Calibri"/>
          <w:sz w:val="20"/>
          <w:szCs w:val="20"/>
        </w:rPr>
        <w:t>flexible</w:t>
      </w:r>
      <w:proofErr w:type="gramEnd"/>
      <w:r w:rsidRPr="00B872D0">
        <w:rPr>
          <w:rFonts w:ascii="Calibri" w:eastAsia="Verdana" w:hAnsi="Calibri" w:cs="Calibri"/>
          <w:sz w:val="20"/>
          <w:szCs w:val="20"/>
        </w:rPr>
        <w:t xml:space="preserve"> and hardworking individual. With a proven track record of delivering in challenging and dynamic environments. With a keen interest in furthering my training and qualifications in the accountancy industry. </w:t>
      </w:r>
    </w:p>
    <w:p w14:paraId="1967509B" w14:textId="77777777" w:rsidR="00005238" w:rsidRPr="00B872D0" w:rsidRDefault="00005238" w:rsidP="00D14FB4">
      <w:pPr>
        <w:adjustRightInd w:val="0"/>
        <w:snapToGrid w:val="0"/>
        <w:rPr>
          <w:rFonts w:ascii="Calibri" w:eastAsia="Verdana" w:hAnsi="Calibri" w:cs="Calibri"/>
          <w:sz w:val="20"/>
          <w:szCs w:val="20"/>
        </w:rPr>
      </w:pPr>
    </w:p>
    <w:p w14:paraId="2B8C056E" w14:textId="35C55B0E" w:rsidR="00005238" w:rsidRPr="00B872D0" w:rsidRDefault="00615588" w:rsidP="00D14FB4">
      <w:pPr>
        <w:adjustRightInd w:val="0"/>
        <w:snapToGrid w:val="0"/>
        <w:rPr>
          <w:rFonts w:ascii="Calibri" w:eastAsia="Verdana" w:hAnsi="Calibri" w:cs="Calibri"/>
          <w:b/>
          <w:bCs/>
          <w:sz w:val="20"/>
          <w:szCs w:val="20"/>
        </w:rPr>
      </w:pPr>
      <w:r w:rsidRPr="00B872D0">
        <w:rPr>
          <w:rFonts w:ascii="Calibri" w:hAnsi="Calibri" w:cs="Calibri"/>
          <w:b/>
          <w:bCs/>
          <w:sz w:val="20"/>
          <w:szCs w:val="20"/>
        </w:rPr>
        <w:t>B</w:t>
      </w:r>
      <w:r w:rsidR="00217918" w:rsidRPr="00B872D0">
        <w:rPr>
          <w:rFonts w:ascii="Calibri" w:hAnsi="Calibri" w:cs="Calibri"/>
          <w:b/>
          <w:bCs/>
          <w:sz w:val="20"/>
          <w:szCs w:val="20"/>
        </w:rPr>
        <w:t>Sc</w:t>
      </w:r>
      <w:r w:rsidRPr="00B872D0">
        <w:rPr>
          <w:rFonts w:ascii="Calibri" w:hAnsi="Calibri" w:cs="Calibri"/>
          <w:b/>
          <w:bCs/>
          <w:sz w:val="20"/>
          <w:szCs w:val="20"/>
        </w:rPr>
        <w:t xml:space="preserve"> (</w:t>
      </w:r>
      <w:r w:rsidR="00B872D0" w:rsidRPr="00B872D0">
        <w:rPr>
          <w:rFonts w:ascii="Calibri" w:hAnsi="Calibri" w:cs="Calibri"/>
          <w:b/>
          <w:bCs/>
          <w:sz w:val="20"/>
          <w:szCs w:val="20"/>
        </w:rPr>
        <w:t>Honours</w:t>
      </w:r>
      <w:r w:rsidRPr="00B872D0">
        <w:rPr>
          <w:rFonts w:ascii="Calibri" w:hAnsi="Calibri" w:cs="Calibri"/>
          <w:b/>
          <w:bCs/>
          <w:sz w:val="20"/>
          <w:szCs w:val="20"/>
        </w:rPr>
        <w:t>) Accounting and Finance</w:t>
      </w:r>
    </w:p>
    <w:p w14:paraId="35B90C80" w14:textId="0FB086F9" w:rsidR="00005238" w:rsidRPr="00B872D0" w:rsidRDefault="00D14698" w:rsidP="00D14FB4">
      <w:pPr>
        <w:adjustRightInd w:val="0"/>
        <w:snapToGrid w:val="0"/>
        <w:rPr>
          <w:rFonts w:ascii="Calibri" w:eastAsia="Verdana" w:hAnsi="Calibri" w:cs="Calibri"/>
          <w:sz w:val="20"/>
          <w:szCs w:val="20"/>
        </w:rPr>
      </w:pPr>
      <w:r w:rsidRPr="00B872D0">
        <w:rPr>
          <w:rFonts w:ascii="Calibri" w:hAnsi="Calibri" w:cs="Calibri"/>
          <w:b/>
          <w:bCs/>
          <w:sz w:val="20"/>
          <w:szCs w:val="20"/>
        </w:rPr>
        <w:t>Manchester Metropolitan University</w:t>
      </w:r>
      <w:r w:rsidR="00615588" w:rsidRPr="00B872D0">
        <w:rPr>
          <w:rFonts w:ascii="Calibri" w:hAnsi="Calibri" w:cs="Calibri"/>
          <w:b/>
          <w:bCs/>
          <w:sz w:val="20"/>
          <w:szCs w:val="20"/>
        </w:rPr>
        <w:t xml:space="preserve">:  </w:t>
      </w:r>
      <w:r w:rsidRPr="00B872D0">
        <w:rPr>
          <w:rFonts w:ascii="Calibri" w:hAnsi="Calibri" w:cs="Calibri"/>
          <w:b/>
          <w:bCs/>
          <w:sz w:val="20"/>
          <w:szCs w:val="20"/>
        </w:rPr>
        <w:t>2018 -2023</w:t>
      </w:r>
      <w:r w:rsidR="00615588" w:rsidRPr="00B872D0">
        <w:rPr>
          <w:rFonts w:ascii="Calibri" w:hAnsi="Calibri" w:cs="Calibri"/>
          <w:b/>
          <w:bCs/>
          <w:sz w:val="20"/>
          <w:szCs w:val="20"/>
        </w:rPr>
        <w:tab/>
      </w:r>
      <w:r w:rsidR="00615588" w:rsidRPr="00B872D0">
        <w:rPr>
          <w:rFonts w:ascii="Calibri" w:hAnsi="Calibri" w:cs="Calibri"/>
          <w:b/>
          <w:bCs/>
          <w:sz w:val="20"/>
          <w:szCs w:val="20"/>
        </w:rPr>
        <w:tab/>
      </w:r>
      <w:r w:rsidR="00615588" w:rsidRPr="00B872D0">
        <w:rPr>
          <w:rFonts w:ascii="Calibri" w:hAnsi="Calibri" w:cs="Calibri"/>
          <w:b/>
          <w:bCs/>
          <w:sz w:val="20"/>
          <w:szCs w:val="20"/>
        </w:rPr>
        <w:tab/>
        <w:t xml:space="preserve">          </w:t>
      </w:r>
      <w:r w:rsidR="00615588" w:rsidRPr="00B872D0">
        <w:rPr>
          <w:rFonts w:ascii="Calibri" w:hAnsi="Calibri" w:cs="Calibri"/>
          <w:sz w:val="20"/>
          <w:szCs w:val="20"/>
        </w:rPr>
        <w:t xml:space="preserve">Final Award: </w:t>
      </w:r>
      <w:r w:rsidRPr="00B872D0">
        <w:rPr>
          <w:rFonts w:ascii="Calibri" w:hAnsi="Calibri" w:cs="Calibri"/>
          <w:sz w:val="20"/>
          <w:szCs w:val="20"/>
        </w:rPr>
        <w:t>1st</w:t>
      </w:r>
    </w:p>
    <w:p w14:paraId="6CFF3E18" w14:textId="77777777" w:rsidR="00217918" w:rsidRPr="00B872D0" w:rsidRDefault="00217918" w:rsidP="00D14FB4">
      <w:pPr>
        <w:adjustRightInd w:val="0"/>
        <w:snapToGrid w:val="0"/>
        <w:rPr>
          <w:rFonts w:ascii="Calibri" w:eastAsia="Verdana" w:hAnsi="Calibri" w:cs="Calibri"/>
          <w:sz w:val="20"/>
          <w:szCs w:val="20"/>
        </w:rPr>
      </w:pPr>
    </w:p>
    <w:p w14:paraId="1721658A" w14:textId="4EE97375" w:rsidR="00005238" w:rsidRPr="00B872D0" w:rsidRDefault="00615588" w:rsidP="00D14FB4">
      <w:pPr>
        <w:adjustRightInd w:val="0"/>
        <w:snapToGrid w:val="0"/>
        <w:rPr>
          <w:rFonts w:ascii="Calibri" w:hAnsi="Calibri" w:cs="Calibri"/>
          <w:b/>
          <w:bCs/>
          <w:sz w:val="20"/>
          <w:szCs w:val="20"/>
          <w:u w:val="single"/>
        </w:rPr>
      </w:pPr>
      <w:r w:rsidRPr="00B872D0">
        <w:rPr>
          <w:rFonts w:ascii="Calibri" w:hAnsi="Calibri" w:cs="Calibri"/>
          <w:b/>
          <w:bCs/>
          <w:sz w:val="20"/>
          <w:szCs w:val="20"/>
          <w:u w:val="single"/>
        </w:rPr>
        <w:t>CAREER HISTORY</w:t>
      </w:r>
    </w:p>
    <w:p w14:paraId="634A7497" w14:textId="77777777" w:rsidR="00B31067" w:rsidRPr="00B872D0" w:rsidRDefault="00B31067" w:rsidP="00D14FB4">
      <w:pPr>
        <w:adjustRightInd w:val="0"/>
        <w:snapToGrid w:val="0"/>
        <w:rPr>
          <w:rFonts w:ascii="Calibri" w:eastAsia="Verdana" w:hAnsi="Calibri" w:cs="Calibri"/>
          <w:b/>
          <w:bCs/>
          <w:sz w:val="20"/>
          <w:szCs w:val="20"/>
        </w:rPr>
      </w:pPr>
    </w:p>
    <w:p w14:paraId="6E194CEC" w14:textId="5B8DBCD1" w:rsidR="00091FF1" w:rsidRPr="00B872D0" w:rsidRDefault="00D14698" w:rsidP="00D14FB4">
      <w:pPr>
        <w:pStyle w:val="NoSpacing"/>
        <w:adjustRightInd w:val="0"/>
        <w:snapToGrid w:val="0"/>
        <w:rPr>
          <w:rFonts w:ascii="Calibri" w:hAnsi="Calibri" w:cs="Calibri"/>
          <w:b/>
          <w:bCs/>
          <w:color w:val="000000"/>
          <w:sz w:val="20"/>
          <w:szCs w:val="20"/>
          <w:u w:color="000000"/>
          <w:bdr w:val="nil"/>
          <w:lang w:eastAsia="en-GB"/>
        </w:rPr>
      </w:pPr>
      <w:r w:rsidRPr="00B872D0">
        <w:rPr>
          <w:rFonts w:ascii="Calibri" w:hAnsi="Calibri" w:cs="Calibri"/>
          <w:b/>
          <w:bCs/>
          <w:color w:val="000000"/>
          <w:sz w:val="20"/>
          <w:szCs w:val="20"/>
          <w:u w:color="000000"/>
          <w:bdr w:val="nil"/>
          <w:lang w:eastAsia="en-GB"/>
        </w:rPr>
        <w:t>Diodes Zetex Semiconductors Ltd, Oldham</w:t>
      </w:r>
    </w:p>
    <w:p w14:paraId="3A657EB5" w14:textId="4A40E765" w:rsidR="00CF147E" w:rsidRPr="00B872D0" w:rsidRDefault="0064510A" w:rsidP="00D14FB4">
      <w:pPr>
        <w:adjustRightInd w:val="0"/>
        <w:snapToGrid w:val="0"/>
        <w:jc w:val="both"/>
        <w:rPr>
          <w:rFonts w:ascii="Calibri" w:hAnsi="Calibri" w:cs="Calibri"/>
          <w:sz w:val="20"/>
          <w:szCs w:val="20"/>
        </w:rPr>
      </w:pPr>
      <w:r w:rsidRPr="00B872D0">
        <w:rPr>
          <w:rFonts w:ascii="Calibri" w:hAnsi="Calibri" w:cs="Calibri"/>
          <w:b/>
          <w:bCs/>
          <w:sz w:val="20"/>
          <w:szCs w:val="20"/>
        </w:rPr>
        <w:t>Assistant Accountant</w:t>
      </w:r>
      <w:r w:rsidR="00091FF1" w:rsidRPr="00B872D0">
        <w:rPr>
          <w:rFonts w:ascii="Calibri" w:hAnsi="Calibri" w:cs="Calibri"/>
          <w:b/>
          <w:bCs/>
          <w:sz w:val="20"/>
          <w:szCs w:val="20"/>
        </w:rPr>
        <w:tab/>
      </w:r>
      <w:r w:rsidR="00091FF1" w:rsidRPr="00B872D0">
        <w:rPr>
          <w:rFonts w:ascii="Calibri" w:hAnsi="Calibri" w:cs="Calibri"/>
          <w:b/>
          <w:bCs/>
          <w:sz w:val="20"/>
          <w:szCs w:val="20"/>
        </w:rPr>
        <w:tab/>
      </w:r>
      <w:r w:rsidR="00091FF1" w:rsidRPr="00B872D0">
        <w:rPr>
          <w:rFonts w:ascii="Calibri" w:hAnsi="Calibri" w:cs="Calibri"/>
          <w:b/>
          <w:bCs/>
          <w:sz w:val="20"/>
          <w:szCs w:val="20"/>
        </w:rPr>
        <w:tab/>
      </w:r>
      <w:r w:rsidR="00091FF1" w:rsidRPr="00B872D0">
        <w:rPr>
          <w:rFonts w:ascii="Calibri" w:hAnsi="Calibri" w:cs="Calibri"/>
          <w:b/>
          <w:bCs/>
          <w:sz w:val="20"/>
          <w:szCs w:val="20"/>
        </w:rPr>
        <w:tab/>
      </w:r>
      <w:r w:rsidR="00091FF1" w:rsidRPr="00B872D0">
        <w:rPr>
          <w:rFonts w:ascii="Calibri" w:hAnsi="Calibri" w:cs="Calibri"/>
          <w:b/>
          <w:bCs/>
          <w:sz w:val="20"/>
          <w:szCs w:val="20"/>
        </w:rPr>
        <w:tab/>
      </w:r>
      <w:r w:rsidR="00091FF1" w:rsidRPr="00B872D0">
        <w:rPr>
          <w:rFonts w:ascii="Calibri" w:hAnsi="Calibri" w:cs="Calibri"/>
          <w:b/>
          <w:bCs/>
          <w:sz w:val="20"/>
          <w:szCs w:val="20"/>
        </w:rPr>
        <w:tab/>
      </w:r>
      <w:r w:rsidRPr="00B872D0">
        <w:rPr>
          <w:rFonts w:ascii="Calibri" w:hAnsi="Calibri" w:cs="Calibri"/>
          <w:b/>
          <w:bCs/>
          <w:sz w:val="20"/>
          <w:szCs w:val="20"/>
        </w:rPr>
        <w:t xml:space="preserve">  </w:t>
      </w:r>
      <w:proofErr w:type="gramStart"/>
      <w:r w:rsidRPr="00B872D0">
        <w:rPr>
          <w:rFonts w:ascii="Calibri" w:hAnsi="Calibri" w:cs="Calibri"/>
          <w:b/>
          <w:bCs/>
          <w:sz w:val="20"/>
          <w:szCs w:val="20"/>
        </w:rPr>
        <w:t xml:space="preserve"> </w:t>
      </w:r>
      <w:r w:rsidR="004A2BBF" w:rsidRPr="00B872D0">
        <w:rPr>
          <w:rFonts w:ascii="Calibri" w:hAnsi="Calibri" w:cs="Calibri"/>
          <w:b/>
          <w:bCs/>
          <w:sz w:val="20"/>
          <w:szCs w:val="20"/>
        </w:rPr>
        <w:t xml:space="preserve">  (</w:t>
      </w:r>
      <w:proofErr w:type="gramEnd"/>
      <w:r w:rsidRPr="00B872D0">
        <w:rPr>
          <w:rFonts w:ascii="Calibri" w:hAnsi="Calibri" w:cs="Calibri"/>
          <w:sz w:val="20"/>
          <w:szCs w:val="20"/>
        </w:rPr>
        <w:t>November 2022</w:t>
      </w:r>
      <w:r w:rsidR="00091FF1" w:rsidRPr="00B872D0">
        <w:rPr>
          <w:rFonts w:ascii="Calibri" w:hAnsi="Calibri" w:cs="Calibri"/>
          <w:sz w:val="20"/>
          <w:szCs w:val="20"/>
        </w:rPr>
        <w:t xml:space="preserve"> – Current</w:t>
      </w:r>
      <w:r w:rsidR="00B872D0">
        <w:rPr>
          <w:rFonts w:ascii="Calibri" w:hAnsi="Calibri" w:cs="Calibri"/>
          <w:sz w:val="20"/>
          <w:szCs w:val="20"/>
        </w:rPr>
        <w:t>)</w:t>
      </w:r>
    </w:p>
    <w:p w14:paraId="2F96F35D" w14:textId="45B077FA" w:rsidR="00091FF1" w:rsidRPr="00B872D0" w:rsidRDefault="00CF147E" w:rsidP="00D14FB4">
      <w:pPr>
        <w:adjustRightInd w:val="0"/>
        <w:snapToGrid w:val="0"/>
        <w:jc w:val="both"/>
        <w:rPr>
          <w:rFonts w:ascii="Calibri" w:hAnsi="Calibri" w:cs="Calibri"/>
          <w:sz w:val="20"/>
          <w:szCs w:val="20"/>
        </w:rPr>
      </w:pPr>
      <w:r w:rsidRPr="00B872D0">
        <w:rPr>
          <w:rFonts w:ascii="Calibri" w:hAnsi="Calibri" w:cs="Calibri"/>
          <w:sz w:val="20"/>
          <w:szCs w:val="20"/>
        </w:rPr>
        <w:t xml:space="preserve">Diodes Zetex is a is a leading global manufacturer and supplier of high-quality application-specific standard products within the broad discrete, logic, analog, and mixed-signal semiconductor markets. Their biggest suppliers are within the automotive, industrial, computing, consumer electronics, and communications markets. </w:t>
      </w:r>
    </w:p>
    <w:p w14:paraId="6D76BB88" w14:textId="77777777" w:rsidR="0064510A" w:rsidRPr="00B872D0" w:rsidRDefault="0064510A" w:rsidP="00D14FB4">
      <w:pPr>
        <w:adjustRightInd w:val="0"/>
        <w:snapToGrid w:val="0"/>
        <w:jc w:val="both"/>
        <w:rPr>
          <w:rFonts w:ascii="Calibri" w:hAnsi="Calibri" w:cs="Calibri"/>
          <w:sz w:val="20"/>
          <w:szCs w:val="20"/>
        </w:rPr>
      </w:pPr>
    </w:p>
    <w:p w14:paraId="5265641B" w14:textId="27ED91F8" w:rsidR="00091FF1" w:rsidRPr="00B872D0" w:rsidRDefault="009A41E6" w:rsidP="00D14FB4">
      <w:pPr>
        <w:adjustRightInd w:val="0"/>
        <w:snapToGrid w:val="0"/>
        <w:jc w:val="both"/>
        <w:rPr>
          <w:rFonts w:ascii="Calibri" w:hAnsi="Calibri" w:cs="Calibri"/>
          <w:b/>
          <w:bCs/>
          <w:sz w:val="20"/>
          <w:szCs w:val="20"/>
        </w:rPr>
      </w:pPr>
      <w:r w:rsidRPr="00B872D0">
        <w:rPr>
          <w:rFonts w:ascii="Calibri" w:hAnsi="Calibri" w:cs="Calibri"/>
          <w:b/>
          <w:bCs/>
          <w:sz w:val="20"/>
          <w:szCs w:val="20"/>
        </w:rPr>
        <w:t>A</w:t>
      </w:r>
      <w:r w:rsidR="00091FF1" w:rsidRPr="00B872D0">
        <w:rPr>
          <w:rFonts w:ascii="Calibri" w:hAnsi="Calibri" w:cs="Calibri"/>
          <w:b/>
          <w:bCs/>
          <w:sz w:val="20"/>
          <w:szCs w:val="20"/>
        </w:rPr>
        <w:t>chievements</w:t>
      </w:r>
    </w:p>
    <w:p w14:paraId="652102EE" w14:textId="542B1A71" w:rsidR="00D14FB4" w:rsidRPr="00B872D0" w:rsidRDefault="00CF147E" w:rsidP="00D14FB4">
      <w:pPr>
        <w:pStyle w:val="Default"/>
        <w:numPr>
          <w:ilvl w:val="0"/>
          <w:numId w:val="25"/>
        </w:numPr>
        <w:snapToGrid w:val="0"/>
        <w:rPr>
          <w:rFonts w:ascii="Calibri" w:hAnsi="Calibri" w:cs="Calibri"/>
          <w:sz w:val="20"/>
          <w:szCs w:val="20"/>
          <w:u w:color="000000"/>
        </w:rPr>
      </w:pPr>
      <w:r w:rsidRPr="00B872D0">
        <w:rPr>
          <w:rFonts w:ascii="Calibri" w:hAnsi="Calibri" w:cs="Calibri"/>
          <w:sz w:val="20"/>
          <w:szCs w:val="20"/>
          <w:u w:color="000000"/>
        </w:rPr>
        <w:t xml:space="preserve">My biggest achievement in this role has been to </w:t>
      </w:r>
      <w:r w:rsidR="00D14FB4" w:rsidRPr="00B872D0">
        <w:rPr>
          <w:rFonts w:ascii="Calibri" w:hAnsi="Calibri" w:cs="Calibri"/>
          <w:sz w:val="20"/>
          <w:szCs w:val="20"/>
          <w:u w:color="000000"/>
        </w:rPr>
        <w:t>develop</w:t>
      </w:r>
      <w:r w:rsidRPr="00B872D0">
        <w:rPr>
          <w:rFonts w:ascii="Calibri" w:hAnsi="Calibri" w:cs="Calibri"/>
          <w:sz w:val="20"/>
          <w:szCs w:val="20"/>
          <w:u w:color="000000"/>
        </w:rPr>
        <w:t xml:space="preserve"> a </w:t>
      </w:r>
      <w:r w:rsidR="00801337" w:rsidRPr="00B872D0">
        <w:rPr>
          <w:rFonts w:ascii="Calibri" w:hAnsi="Calibri" w:cs="Calibri"/>
          <w:sz w:val="20"/>
          <w:szCs w:val="20"/>
          <w:u w:color="000000"/>
        </w:rPr>
        <w:t>semi-automated</w:t>
      </w:r>
      <w:r w:rsidRPr="00B872D0">
        <w:rPr>
          <w:rFonts w:ascii="Calibri" w:hAnsi="Calibri" w:cs="Calibri"/>
          <w:sz w:val="20"/>
          <w:szCs w:val="20"/>
          <w:u w:color="000000"/>
        </w:rPr>
        <w:t xml:space="preserve"> process for the </w:t>
      </w:r>
      <w:r w:rsidR="00801337" w:rsidRPr="00B872D0">
        <w:rPr>
          <w:rFonts w:ascii="Calibri" w:hAnsi="Calibri" w:cs="Calibri"/>
          <w:sz w:val="20"/>
          <w:szCs w:val="20"/>
          <w:u w:color="000000"/>
        </w:rPr>
        <w:t>D</w:t>
      </w:r>
      <w:r w:rsidRPr="00B872D0">
        <w:rPr>
          <w:rFonts w:ascii="Calibri" w:hAnsi="Calibri" w:cs="Calibri"/>
          <w:sz w:val="20"/>
          <w:szCs w:val="20"/>
          <w:u w:color="000000"/>
        </w:rPr>
        <w:t xml:space="preserve">istributor </w:t>
      </w:r>
      <w:r w:rsidR="00D14FB4" w:rsidRPr="00B872D0">
        <w:rPr>
          <w:rFonts w:ascii="Calibri" w:hAnsi="Calibri" w:cs="Calibri"/>
          <w:sz w:val="20"/>
          <w:szCs w:val="20"/>
          <w:u w:color="000000"/>
        </w:rPr>
        <w:t>forecasting Ship &amp; Debit process. I utilised Power Query</w:t>
      </w:r>
      <w:r w:rsidRPr="00B872D0">
        <w:rPr>
          <w:rFonts w:ascii="Calibri" w:hAnsi="Calibri" w:cs="Calibri"/>
          <w:sz w:val="20"/>
          <w:szCs w:val="20"/>
          <w:u w:color="000000"/>
        </w:rPr>
        <w:t xml:space="preserve"> to merge</w:t>
      </w:r>
      <w:r w:rsidR="00801337" w:rsidRPr="00B872D0">
        <w:rPr>
          <w:rFonts w:ascii="Calibri" w:hAnsi="Calibri" w:cs="Calibri"/>
          <w:sz w:val="20"/>
          <w:szCs w:val="20"/>
          <w:u w:color="000000"/>
        </w:rPr>
        <w:t xml:space="preserve"> multiple files and </w:t>
      </w:r>
      <w:r w:rsidRPr="00B872D0">
        <w:rPr>
          <w:rFonts w:ascii="Calibri" w:hAnsi="Calibri" w:cs="Calibri"/>
          <w:sz w:val="20"/>
          <w:szCs w:val="20"/>
          <w:u w:color="000000"/>
        </w:rPr>
        <w:t>create formula</w:t>
      </w:r>
      <w:r w:rsidR="00801337" w:rsidRPr="00B872D0">
        <w:rPr>
          <w:rFonts w:ascii="Calibri" w:hAnsi="Calibri" w:cs="Calibri"/>
          <w:sz w:val="20"/>
          <w:szCs w:val="20"/>
          <w:u w:color="000000"/>
        </w:rPr>
        <w:t>s in the</w:t>
      </w:r>
      <w:r w:rsidRPr="00B872D0">
        <w:rPr>
          <w:rFonts w:ascii="Calibri" w:hAnsi="Calibri" w:cs="Calibri"/>
          <w:sz w:val="20"/>
          <w:szCs w:val="20"/>
          <w:u w:color="000000"/>
        </w:rPr>
        <w:t xml:space="preserve"> model that enable the business to forecast outgoing cashflow</w:t>
      </w:r>
      <w:r w:rsidR="00801337" w:rsidRPr="00B872D0">
        <w:rPr>
          <w:rFonts w:ascii="Calibri" w:hAnsi="Calibri" w:cs="Calibri"/>
          <w:sz w:val="20"/>
          <w:szCs w:val="20"/>
          <w:u w:color="000000"/>
        </w:rPr>
        <w:t xml:space="preserve">s. </w:t>
      </w:r>
    </w:p>
    <w:p w14:paraId="140ECB0E" w14:textId="60AAD280" w:rsidR="00B872D0" w:rsidRPr="00224F12" w:rsidRDefault="00D14FB4" w:rsidP="00224F12">
      <w:pPr>
        <w:pStyle w:val="Default"/>
        <w:numPr>
          <w:ilvl w:val="0"/>
          <w:numId w:val="25"/>
        </w:numPr>
        <w:snapToGrid w:val="0"/>
        <w:rPr>
          <w:rFonts w:ascii="Calibri" w:hAnsi="Calibri" w:cs="Calibri"/>
          <w:sz w:val="20"/>
          <w:szCs w:val="20"/>
          <w:u w:color="000000"/>
        </w:rPr>
      </w:pPr>
      <w:r w:rsidRPr="00B872D0">
        <w:rPr>
          <w:rFonts w:ascii="Calibri" w:hAnsi="Calibri" w:cs="Calibri"/>
          <w:sz w:val="20"/>
          <w:szCs w:val="20"/>
          <w:u w:color="000000"/>
        </w:rPr>
        <w:t>I am working with the FAB analytics team to create a model that forecasts the profitability of each machine. Sending detailed reports on purchasing non-inventory items. I am responsible for supporting queries on the data and providing analysis and commentary on purchase order details to enable the creation of this model.</w:t>
      </w:r>
      <w:r w:rsidR="00224F12">
        <w:rPr>
          <w:rFonts w:ascii="Calibri" w:hAnsi="Calibri" w:cs="Calibri"/>
          <w:sz w:val="20"/>
          <w:szCs w:val="20"/>
          <w:u w:color="000000"/>
        </w:rPr>
        <w:t xml:space="preserve"> </w:t>
      </w:r>
      <w:r w:rsidR="00B872D0" w:rsidRPr="00224F12">
        <w:rPr>
          <w:rFonts w:ascii="Calibri" w:hAnsi="Calibri" w:cs="Calibri"/>
          <w:sz w:val="20"/>
          <w:szCs w:val="20"/>
          <w:u w:color="000000"/>
        </w:rPr>
        <w:t xml:space="preserve">I created a SharePoint excel file, which merged separate files into one. I also added formulas, which highlighted items that required cost amendment on Oracle.  </w:t>
      </w:r>
    </w:p>
    <w:p w14:paraId="7479B99C" w14:textId="77777777" w:rsidR="00D14FB4" w:rsidRPr="00B872D0" w:rsidRDefault="00D14FB4" w:rsidP="00D14FB4">
      <w:pPr>
        <w:pStyle w:val="Default"/>
        <w:snapToGrid w:val="0"/>
        <w:rPr>
          <w:rFonts w:ascii="Calibri" w:hAnsi="Calibri" w:cs="Calibri"/>
          <w:sz w:val="20"/>
          <w:szCs w:val="20"/>
          <w:u w:color="000000"/>
        </w:rPr>
      </w:pPr>
    </w:p>
    <w:p w14:paraId="0A24DD6A" w14:textId="582DEA13" w:rsidR="007E1A52" w:rsidRPr="00B872D0" w:rsidRDefault="007E1A52" w:rsidP="00D14FB4">
      <w:pPr>
        <w:pStyle w:val="Default"/>
        <w:snapToGrid w:val="0"/>
        <w:rPr>
          <w:rFonts w:ascii="Calibri" w:hAnsi="Calibri" w:cs="Calibri"/>
          <w:b/>
          <w:bCs/>
          <w:sz w:val="20"/>
          <w:szCs w:val="20"/>
          <w:u w:color="000000"/>
        </w:rPr>
      </w:pPr>
      <w:r w:rsidRPr="00B872D0">
        <w:rPr>
          <w:rFonts w:ascii="Calibri" w:hAnsi="Calibri" w:cs="Calibri"/>
          <w:b/>
          <w:bCs/>
          <w:sz w:val="20"/>
          <w:szCs w:val="20"/>
          <w:u w:color="000000"/>
        </w:rPr>
        <w:t>Key Responsibilities</w:t>
      </w:r>
    </w:p>
    <w:p w14:paraId="1F208122" w14:textId="2EE1090C" w:rsidR="009A41E6" w:rsidRPr="00B872D0" w:rsidRDefault="00801337" w:rsidP="00D14FB4">
      <w:pPr>
        <w:pStyle w:val="Default"/>
        <w:numPr>
          <w:ilvl w:val="0"/>
          <w:numId w:val="25"/>
        </w:numPr>
        <w:snapToGrid w:val="0"/>
        <w:rPr>
          <w:rFonts w:ascii="Calibri" w:hAnsi="Calibri" w:cs="Calibri"/>
          <w:sz w:val="20"/>
          <w:szCs w:val="20"/>
          <w:u w:color="000000"/>
        </w:rPr>
      </w:pPr>
      <w:r w:rsidRPr="00B872D0">
        <w:rPr>
          <w:rFonts w:ascii="Calibri" w:hAnsi="Calibri" w:cs="Calibri"/>
          <w:sz w:val="20"/>
          <w:szCs w:val="20"/>
          <w:u w:color="000000"/>
        </w:rPr>
        <w:t>I have successfully completed the</w:t>
      </w:r>
      <w:r w:rsidR="007E1A52" w:rsidRPr="00B872D0">
        <w:rPr>
          <w:rFonts w:ascii="Calibri" w:hAnsi="Calibri" w:cs="Calibri"/>
          <w:sz w:val="20"/>
          <w:szCs w:val="20"/>
          <w:u w:color="000000"/>
        </w:rPr>
        <w:t xml:space="preserve"> transfer pricing on subsidiary semi-finished goods (Raw material Costs from the purchasing team + WIP costs that is generated from the oracle standard costing model) to the companies that produce the finished goods.</w:t>
      </w:r>
    </w:p>
    <w:p w14:paraId="33769F06" w14:textId="5E5B67B8" w:rsidR="00D14FB4" w:rsidRPr="00B872D0" w:rsidRDefault="00D14FB4" w:rsidP="00D14FB4">
      <w:pPr>
        <w:pStyle w:val="Default"/>
        <w:numPr>
          <w:ilvl w:val="0"/>
          <w:numId w:val="25"/>
        </w:numPr>
        <w:snapToGrid w:val="0"/>
        <w:rPr>
          <w:rFonts w:ascii="Calibri" w:hAnsi="Calibri" w:cs="Calibri"/>
          <w:sz w:val="20"/>
          <w:szCs w:val="20"/>
          <w:u w:color="000000"/>
        </w:rPr>
      </w:pPr>
      <w:r w:rsidRPr="00B872D0">
        <w:rPr>
          <w:rFonts w:ascii="Calibri" w:hAnsi="Calibri" w:cs="Calibri"/>
          <w:sz w:val="20"/>
          <w:szCs w:val="20"/>
          <w:u w:color="000000"/>
        </w:rPr>
        <w:t xml:space="preserve">I have also successfully </w:t>
      </w:r>
      <w:r w:rsidR="00B872D0" w:rsidRPr="00B872D0">
        <w:rPr>
          <w:rFonts w:ascii="Calibri" w:hAnsi="Calibri" w:cs="Calibri"/>
          <w:sz w:val="20"/>
          <w:szCs w:val="20"/>
          <w:u w:color="000000"/>
        </w:rPr>
        <w:t>continuous development of</w:t>
      </w:r>
      <w:r w:rsidRPr="00B872D0">
        <w:rPr>
          <w:rFonts w:ascii="Calibri" w:hAnsi="Calibri" w:cs="Calibri"/>
          <w:sz w:val="20"/>
          <w:szCs w:val="20"/>
          <w:u w:color="000000"/>
        </w:rPr>
        <w:t xml:space="preserve"> a model that enables the business to determine the revenue lost due to low</w:t>
      </w:r>
      <w:r w:rsidR="00B872D0" w:rsidRPr="00B872D0">
        <w:rPr>
          <w:rFonts w:ascii="Calibri" w:hAnsi="Calibri" w:cs="Calibri"/>
          <w:sz w:val="20"/>
          <w:szCs w:val="20"/>
          <w:u w:color="000000"/>
        </w:rPr>
        <w:t>er</w:t>
      </w:r>
      <w:r w:rsidRPr="00B872D0">
        <w:rPr>
          <w:rFonts w:ascii="Calibri" w:hAnsi="Calibri" w:cs="Calibri"/>
          <w:sz w:val="20"/>
          <w:szCs w:val="20"/>
          <w:u w:color="000000"/>
        </w:rPr>
        <w:t xml:space="preserve"> mechanical yield</w:t>
      </w:r>
      <w:r w:rsidR="00B872D0" w:rsidRPr="00B872D0">
        <w:rPr>
          <w:rFonts w:ascii="Calibri" w:hAnsi="Calibri" w:cs="Calibri"/>
          <w:sz w:val="20"/>
          <w:szCs w:val="20"/>
          <w:u w:color="000000"/>
        </w:rPr>
        <w:t xml:space="preserve"> vs targeted mechanical yield</w:t>
      </w:r>
      <w:r w:rsidRPr="00B872D0">
        <w:rPr>
          <w:rFonts w:ascii="Calibri" w:hAnsi="Calibri" w:cs="Calibri"/>
          <w:sz w:val="20"/>
          <w:szCs w:val="20"/>
          <w:u w:color="000000"/>
        </w:rPr>
        <w:t xml:space="preserve">. The model </w:t>
      </w:r>
      <w:r w:rsidR="00B872D0" w:rsidRPr="00B872D0">
        <w:rPr>
          <w:rFonts w:ascii="Calibri" w:hAnsi="Calibri" w:cs="Calibri"/>
          <w:sz w:val="20"/>
          <w:szCs w:val="20"/>
          <w:u w:color="000000"/>
        </w:rPr>
        <w:t xml:space="preserve">highlights loss of products output </w:t>
      </w:r>
      <w:r w:rsidRPr="00B872D0">
        <w:rPr>
          <w:rFonts w:ascii="Calibri" w:hAnsi="Calibri" w:cs="Calibri"/>
          <w:sz w:val="20"/>
          <w:szCs w:val="20"/>
          <w:u w:color="000000"/>
        </w:rPr>
        <w:t>and as a loss of income because of this.</w:t>
      </w:r>
    </w:p>
    <w:p w14:paraId="694687E8" w14:textId="6F14322F" w:rsidR="007E1A52" w:rsidRPr="00B872D0" w:rsidRDefault="007E1A52" w:rsidP="00D14FB4">
      <w:pPr>
        <w:pStyle w:val="Default"/>
        <w:numPr>
          <w:ilvl w:val="0"/>
          <w:numId w:val="25"/>
        </w:numPr>
        <w:snapToGrid w:val="0"/>
        <w:rPr>
          <w:rFonts w:ascii="Calibri" w:hAnsi="Calibri" w:cs="Calibri"/>
          <w:sz w:val="20"/>
          <w:szCs w:val="20"/>
          <w:u w:color="000000"/>
        </w:rPr>
      </w:pPr>
      <w:r w:rsidRPr="00B872D0">
        <w:rPr>
          <w:rFonts w:ascii="Calibri" w:hAnsi="Calibri" w:cs="Calibri"/>
          <w:sz w:val="20"/>
          <w:szCs w:val="20"/>
          <w:u w:color="000000"/>
        </w:rPr>
        <w:t xml:space="preserve">Complete the Accruals posting for the </w:t>
      </w:r>
      <w:r w:rsidR="00583F80" w:rsidRPr="00B872D0">
        <w:rPr>
          <w:rFonts w:ascii="Calibri" w:hAnsi="Calibri" w:cs="Calibri"/>
          <w:sz w:val="20"/>
          <w:szCs w:val="20"/>
          <w:u w:color="000000"/>
        </w:rPr>
        <w:t>month.</w:t>
      </w:r>
    </w:p>
    <w:p w14:paraId="66AA24B4" w14:textId="5E520ACF" w:rsidR="00583F80" w:rsidRPr="00B872D0" w:rsidRDefault="00B872D0" w:rsidP="00B872D0">
      <w:pPr>
        <w:pStyle w:val="Default"/>
        <w:numPr>
          <w:ilvl w:val="0"/>
          <w:numId w:val="25"/>
        </w:numPr>
        <w:snapToGrid w:val="0"/>
        <w:rPr>
          <w:rFonts w:ascii="Calibri" w:hAnsi="Calibri" w:cs="Calibri"/>
          <w:sz w:val="20"/>
          <w:szCs w:val="20"/>
          <w:u w:color="000000"/>
        </w:rPr>
      </w:pPr>
      <w:r w:rsidRPr="00B872D0">
        <w:rPr>
          <w:rFonts w:ascii="Calibri" w:hAnsi="Calibri" w:cs="Calibri"/>
          <w:sz w:val="20"/>
          <w:szCs w:val="20"/>
          <w:u w:color="000000"/>
        </w:rPr>
        <w:t xml:space="preserve">Send actual department expenses and forecast of upcoming months department expenses to key stakeholders including upper management. </w:t>
      </w:r>
      <w:r w:rsidR="00583F80" w:rsidRPr="00B872D0">
        <w:rPr>
          <w:rFonts w:ascii="Calibri" w:hAnsi="Calibri" w:cs="Calibri"/>
          <w:sz w:val="20"/>
          <w:szCs w:val="20"/>
          <w:u w:color="000000"/>
        </w:rPr>
        <w:t xml:space="preserve">I ensure I manage stakeholder queries from the areas and provide insight and detailed breakdown of the costs incurred. </w:t>
      </w:r>
    </w:p>
    <w:p w14:paraId="17D7D546" w14:textId="7379BBF7" w:rsidR="00B872D0" w:rsidRDefault="00B872D0" w:rsidP="00D14FB4">
      <w:pPr>
        <w:pStyle w:val="Default"/>
        <w:numPr>
          <w:ilvl w:val="0"/>
          <w:numId w:val="25"/>
        </w:numPr>
        <w:snapToGrid w:val="0"/>
        <w:rPr>
          <w:rFonts w:ascii="Calibri" w:hAnsi="Calibri" w:cs="Calibri"/>
          <w:sz w:val="20"/>
          <w:szCs w:val="20"/>
          <w:u w:color="000000"/>
        </w:rPr>
      </w:pPr>
      <w:r w:rsidRPr="00B872D0">
        <w:rPr>
          <w:rFonts w:ascii="Calibri" w:hAnsi="Calibri" w:cs="Calibri"/>
          <w:sz w:val="20"/>
          <w:szCs w:val="20"/>
          <w:u w:color="000000"/>
        </w:rPr>
        <w:t xml:space="preserve">Working with other functions within the business to perform and monitor inventory cycle counts as per corporate guidelines. This is to ensure that the inventory reported on system reconciles to the physical inventory. </w:t>
      </w:r>
    </w:p>
    <w:p w14:paraId="37A45AF7" w14:textId="14F4F08D" w:rsidR="00224F12" w:rsidRPr="00B872D0" w:rsidRDefault="00224F12" w:rsidP="00D14FB4">
      <w:pPr>
        <w:pStyle w:val="Default"/>
        <w:numPr>
          <w:ilvl w:val="0"/>
          <w:numId w:val="25"/>
        </w:numPr>
        <w:snapToGrid w:val="0"/>
        <w:rPr>
          <w:rFonts w:ascii="Calibri" w:hAnsi="Calibri" w:cs="Calibri"/>
          <w:sz w:val="20"/>
          <w:szCs w:val="20"/>
          <w:u w:color="000000"/>
        </w:rPr>
      </w:pPr>
      <w:r>
        <w:rPr>
          <w:rFonts w:ascii="Calibri" w:hAnsi="Calibri" w:cs="Calibri"/>
          <w:sz w:val="20"/>
          <w:szCs w:val="20"/>
          <w:u w:color="000000"/>
        </w:rPr>
        <w:t xml:space="preserve">Providing commentary on movement in Balance Sheet inventory GL accounts for 4 European entities. </w:t>
      </w:r>
    </w:p>
    <w:p w14:paraId="7884FAB6" w14:textId="7D560E09" w:rsidR="00B872D0" w:rsidRPr="00B872D0" w:rsidRDefault="00B872D0" w:rsidP="00B872D0">
      <w:pPr>
        <w:pStyle w:val="NoSpacing"/>
        <w:numPr>
          <w:ilvl w:val="0"/>
          <w:numId w:val="25"/>
        </w:numPr>
        <w:pBdr>
          <w:top w:val="nil"/>
          <w:left w:val="nil"/>
          <w:bottom w:val="nil"/>
          <w:right w:val="nil"/>
          <w:between w:val="nil"/>
          <w:bar w:val="nil"/>
        </w:pBdr>
        <w:rPr>
          <w:rFonts w:ascii="Calibri" w:hAnsi="Calibri" w:cs="Calibri"/>
          <w:sz w:val="20"/>
          <w:szCs w:val="20"/>
        </w:rPr>
      </w:pPr>
      <w:r w:rsidRPr="00B872D0">
        <w:rPr>
          <w:rStyle w:val="None"/>
          <w:rFonts w:ascii="Calibri" w:hAnsi="Calibri" w:cs="Calibri"/>
          <w:sz w:val="20"/>
          <w:szCs w:val="20"/>
        </w:rPr>
        <w:t>Working with European Commercial Finance Manager on internal P&amp;L statement.</w:t>
      </w:r>
    </w:p>
    <w:p w14:paraId="759EE185" w14:textId="0AF06265" w:rsidR="00B872D0" w:rsidRPr="00B872D0" w:rsidRDefault="00B872D0" w:rsidP="00B872D0">
      <w:pPr>
        <w:pStyle w:val="NoSpacing"/>
        <w:numPr>
          <w:ilvl w:val="0"/>
          <w:numId w:val="31"/>
        </w:numPr>
        <w:pBdr>
          <w:top w:val="nil"/>
          <w:left w:val="nil"/>
          <w:bottom w:val="nil"/>
          <w:right w:val="nil"/>
          <w:between w:val="nil"/>
          <w:bar w:val="nil"/>
        </w:pBdr>
        <w:rPr>
          <w:rFonts w:ascii="Calibri" w:hAnsi="Calibri" w:cs="Calibri"/>
          <w:sz w:val="20"/>
          <w:szCs w:val="20"/>
        </w:rPr>
      </w:pPr>
      <w:r w:rsidRPr="00B872D0">
        <w:rPr>
          <w:rStyle w:val="None"/>
          <w:rFonts w:ascii="Calibri" w:hAnsi="Calibri" w:cs="Calibri"/>
          <w:sz w:val="20"/>
          <w:szCs w:val="20"/>
        </w:rPr>
        <w:t>Producing month end control tasks per SOX matrix.</w:t>
      </w:r>
    </w:p>
    <w:p w14:paraId="5786CF80" w14:textId="77777777" w:rsidR="009C368E" w:rsidRPr="00B872D0" w:rsidRDefault="009C368E" w:rsidP="00D14FB4">
      <w:pPr>
        <w:pStyle w:val="Default"/>
        <w:numPr>
          <w:ilvl w:val="0"/>
          <w:numId w:val="25"/>
        </w:numPr>
        <w:snapToGrid w:val="0"/>
        <w:rPr>
          <w:rFonts w:ascii="Calibri" w:hAnsi="Calibri" w:cs="Calibri"/>
          <w:sz w:val="20"/>
          <w:szCs w:val="20"/>
          <w:u w:color="000000"/>
        </w:rPr>
      </w:pPr>
      <w:r w:rsidRPr="00B872D0">
        <w:rPr>
          <w:rFonts w:ascii="Calibri" w:hAnsi="Calibri" w:cs="Calibri"/>
          <w:sz w:val="20"/>
          <w:szCs w:val="20"/>
          <w:u w:color="000000"/>
        </w:rPr>
        <w:t>Producing various journals and accruals, keeping good audit trail and approvals.</w:t>
      </w:r>
    </w:p>
    <w:p w14:paraId="69D3369E" w14:textId="77777777" w:rsidR="009C368E" w:rsidRPr="00B872D0" w:rsidRDefault="009C368E" w:rsidP="00D14FB4">
      <w:pPr>
        <w:pStyle w:val="Default"/>
        <w:numPr>
          <w:ilvl w:val="0"/>
          <w:numId w:val="25"/>
        </w:numPr>
        <w:snapToGrid w:val="0"/>
        <w:rPr>
          <w:rFonts w:ascii="Calibri" w:hAnsi="Calibri" w:cs="Calibri"/>
          <w:sz w:val="20"/>
          <w:szCs w:val="20"/>
          <w:u w:color="000000"/>
        </w:rPr>
      </w:pPr>
      <w:r w:rsidRPr="00B872D0">
        <w:rPr>
          <w:rFonts w:ascii="Calibri" w:hAnsi="Calibri" w:cs="Calibri"/>
          <w:sz w:val="20"/>
          <w:szCs w:val="20"/>
          <w:u w:color="000000"/>
        </w:rPr>
        <w:t>Producing inventory balance sheet reconciliation for two separate entities.</w:t>
      </w:r>
    </w:p>
    <w:p w14:paraId="63590BD8" w14:textId="16CB5343" w:rsidR="009D2CF0" w:rsidRDefault="009C368E" w:rsidP="00D14FB4">
      <w:pPr>
        <w:pStyle w:val="Default"/>
        <w:numPr>
          <w:ilvl w:val="0"/>
          <w:numId w:val="25"/>
        </w:numPr>
        <w:snapToGrid w:val="0"/>
        <w:rPr>
          <w:rFonts w:ascii="Calibri" w:hAnsi="Calibri" w:cs="Calibri"/>
          <w:sz w:val="20"/>
          <w:szCs w:val="20"/>
          <w:u w:color="000000"/>
        </w:rPr>
      </w:pPr>
      <w:r w:rsidRPr="00B872D0">
        <w:rPr>
          <w:rFonts w:ascii="Calibri" w:hAnsi="Calibri" w:cs="Calibri"/>
          <w:sz w:val="20"/>
          <w:szCs w:val="20"/>
          <w:u w:color="000000"/>
        </w:rPr>
        <w:t xml:space="preserve">Supporting Accounts Receivable and Accounts Payable processes </w:t>
      </w:r>
      <w:r w:rsidR="00224F12">
        <w:rPr>
          <w:rFonts w:ascii="Calibri" w:hAnsi="Calibri" w:cs="Calibri"/>
          <w:sz w:val="20"/>
          <w:szCs w:val="20"/>
          <w:u w:color="000000"/>
        </w:rPr>
        <w:t>d</w:t>
      </w:r>
      <w:r w:rsidRPr="00B872D0">
        <w:rPr>
          <w:rFonts w:ascii="Calibri" w:hAnsi="Calibri" w:cs="Calibri"/>
          <w:sz w:val="20"/>
          <w:szCs w:val="20"/>
          <w:u w:color="000000"/>
        </w:rPr>
        <w:t>uring resource down time</w:t>
      </w:r>
      <w:r w:rsidR="007460AB" w:rsidRPr="00B872D0">
        <w:rPr>
          <w:rFonts w:ascii="Calibri" w:hAnsi="Calibri" w:cs="Calibri"/>
          <w:sz w:val="20"/>
          <w:szCs w:val="20"/>
          <w:u w:color="000000"/>
        </w:rPr>
        <w:t>.</w:t>
      </w:r>
    </w:p>
    <w:p w14:paraId="478A04FE" w14:textId="72FECF54" w:rsidR="0056781F" w:rsidRPr="00B872D0" w:rsidRDefault="0056781F" w:rsidP="00D14FB4">
      <w:pPr>
        <w:pStyle w:val="Default"/>
        <w:numPr>
          <w:ilvl w:val="0"/>
          <w:numId w:val="25"/>
        </w:numPr>
        <w:snapToGrid w:val="0"/>
        <w:rPr>
          <w:rFonts w:ascii="Calibri" w:hAnsi="Calibri" w:cs="Calibri"/>
          <w:sz w:val="20"/>
          <w:szCs w:val="20"/>
          <w:u w:color="000000"/>
        </w:rPr>
      </w:pPr>
      <w:r>
        <w:rPr>
          <w:rFonts w:ascii="Calibri" w:hAnsi="Calibri" w:cs="Calibri"/>
          <w:sz w:val="20"/>
          <w:szCs w:val="20"/>
          <w:u w:color="000000"/>
        </w:rPr>
        <w:t xml:space="preserve">Working with Commercial IT team to improve processes – inventory and accounts receivable. </w:t>
      </w:r>
    </w:p>
    <w:p w14:paraId="1F7B13DF" w14:textId="77777777" w:rsidR="007460AB" w:rsidRPr="00B872D0" w:rsidRDefault="007460AB" w:rsidP="00D14FB4">
      <w:pPr>
        <w:pStyle w:val="Default"/>
        <w:snapToGrid w:val="0"/>
        <w:rPr>
          <w:rFonts w:ascii="Calibri" w:hAnsi="Calibri" w:cs="Calibri"/>
          <w:sz w:val="20"/>
          <w:szCs w:val="20"/>
          <w:u w:color="000000"/>
        </w:rPr>
      </w:pPr>
    </w:p>
    <w:p w14:paraId="25DA2BEF" w14:textId="77777777" w:rsidR="002467FF" w:rsidRPr="00B872D0" w:rsidRDefault="002467FF" w:rsidP="00D14FB4">
      <w:pPr>
        <w:pStyle w:val="NoSpacing"/>
        <w:adjustRightInd w:val="0"/>
        <w:snapToGrid w:val="0"/>
        <w:rPr>
          <w:rFonts w:ascii="Calibri" w:hAnsi="Calibri" w:cs="Calibri"/>
          <w:b/>
          <w:bCs/>
          <w:color w:val="000000"/>
          <w:sz w:val="20"/>
          <w:szCs w:val="20"/>
          <w:u w:color="000000"/>
          <w:bdr w:val="nil"/>
          <w:lang w:eastAsia="en-GB"/>
        </w:rPr>
      </w:pPr>
      <w:r w:rsidRPr="00B872D0">
        <w:rPr>
          <w:rFonts w:ascii="Calibri" w:hAnsi="Calibri" w:cs="Calibri"/>
          <w:b/>
          <w:bCs/>
          <w:color w:val="000000"/>
          <w:sz w:val="20"/>
          <w:szCs w:val="20"/>
          <w:u w:color="000000"/>
          <w:bdr w:val="nil"/>
          <w:lang w:eastAsia="en-GB"/>
        </w:rPr>
        <w:t>Diodes Zetex Semiconductors Ltd, Oldham</w:t>
      </w:r>
    </w:p>
    <w:p w14:paraId="2E6553C5" w14:textId="1D6825F3" w:rsidR="002467FF" w:rsidRPr="00B872D0" w:rsidRDefault="002467FF" w:rsidP="00D14FB4">
      <w:pPr>
        <w:pBdr>
          <w:top w:val="none" w:sz="0" w:space="0" w:color="auto"/>
          <w:left w:val="none" w:sz="0" w:space="0" w:color="auto"/>
          <w:bottom w:val="none" w:sz="0" w:space="0" w:color="auto"/>
          <w:right w:val="none" w:sz="0" w:space="0" w:color="auto"/>
          <w:between w:val="none" w:sz="0" w:space="0" w:color="auto"/>
          <w:bar w:val="none" w:sz="0" w:color="auto"/>
        </w:pBdr>
        <w:tabs>
          <w:tab w:val="left" w:pos="1875"/>
        </w:tabs>
        <w:adjustRightInd w:val="0"/>
        <w:snapToGrid w:val="0"/>
        <w:rPr>
          <w:rFonts w:ascii="Calibri" w:hAnsi="Calibri" w:cs="Calibri"/>
          <w:b/>
          <w:bCs/>
          <w:sz w:val="20"/>
          <w:szCs w:val="20"/>
        </w:rPr>
      </w:pPr>
      <w:r w:rsidRPr="00B872D0">
        <w:rPr>
          <w:rFonts w:ascii="Calibri" w:hAnsi="Calibri" w:cs="Calibri"/>
          <w:b/>
          <w:bCs/>
          <w:sz w:val="20"/>
          <w:szCs w:val="20"/>
        </w:rPr>
        <w:t>Account Assistant</w:t>
      </w:r>
      <w:r w:rsidRPr="00B872D0">
        <w:rPr>
          <w:rFonts w:ascii="Calibri" w:hAnsi="Calibri" w:cs="Calibri"/>
          <w:b/>
          <w:bCs/>
          <w:sz w:val="20"/>
          <w:szCs w:val="20"/>
        </w:rPr>
        <w:tab/>
        <w:t xml:space="preserve">- University Placement </w:t>
      </w:r>
      <w:r w:rsidRPr="00B872D0">
        <w:rPr>
          <w:rFonts w:ascii="Calibri" w:hAnsi="Calibri" w:cs="Calibri"/>
          <w:b/>
          <w:bCs/>
          <w:sz w:val="20"/>
          <w:szCs w:val="20"/>
        </w:rPr>
        <w:tab/>
      </w:r>
      <w:r w:rsidR="00B872D0" w:rsidRPr="00B872D0">
        <w:rPr>
          <w:rFonts w:ascii="Calibri" w:hAnsi="Calibri" w:cs="Calibri"/>
          <w:b/>
          <w:bCs/>
          <w:sz w:val="20"/>
          <w:szCs w:val="20"/>
        </w:rPr>
        <w:tab/>
        <w:t xml:space="preserve"> </w:t>
      </w:r>
      <w:r w:rsidR="00B872D0">
        <w:rPr>
          <w:rFonts w:ascii="Calibri" w:hAnsi="Calibri" w:cs="Calibri"/>
          <w:b/>
          <w:bCs/>
          <w:sz w:val="20"/>
          <w:szCs w:val="20"/>
        </w:rPr>
        <w:t>(</w:t>
      </w:r>
      <w:r w:rsidR="00B872D0" w:rsidRPr="00B872D0">
        <w:rPr>
          <w:rFonts w:ascii="Calibri" w:hAnsi="Calibri" w:cs="Calibri"/>
          <w:b/>
          <w:bCs/>
          <w:sz w:val="20"/>
          <w:szCs w:val="20"/>
        </w:rPr>
        <w:t>September</w:t>
      </w:r>
      <w:r w:rsidR="007460AB" w:rsidRPr="00B872D0">
        <w:rPr>
          <w:rFonts w:ascii="Calibri" w:hAnsi="Calibri" w:cs="Calibri"/>
          <w:sz w:val="20"/>
          <w:szCs w:val="20"/>
        </w:rPr>
        <w:t xml:space="preserve"> </w:t>
      </w:r>
      <w:r w:rsidRPr="00B872D0">
        <w:rPr>
          <w:rFonts w:ascii="Calibri" w:hAnsi="Calibri" w:cs="Calibri"/>
          <w:sz w:val="20"/>
          <w:szCs w:val="20"/>
        </w:rPr>
        <w:t>202</w:t>
      </w:r>
      <w:r w:rsidR="007460AB" w:rsidRPr="00B872D0">
        <w:rPr>
          <w:rFonts w:ascii="Calibri" w:hAnsi="Calibri" w:cs="Calibri"/>
          <w:sz w:val="20"/>
          <w:szCs w:val="20"/>
        </w:rPr>
        <w:t xml:space="preserve">1 </w:t>
      </w:r>
      <w:r w:rsidRPr="00B872D0">
        <w:rPr>
          <w:rFonts w:ascii="Calibri" w:hAnsi="Calibri" w:cs="Calibri"/>
          <w:sz w:val="20"/>
          <w:szCs w:val="20"/>
        </w:rPr>
        <w:t xml:space="preserve">– </w:t>
      </w:r>
      <w:r w:rsidR="007460AB" w:rsidRPr="00B872D0">
        <w:rPr>
          <w:rFonts w:ascii="Calibri" w:hAnsi="Calibri" w:cs="Calibri"/>
          <w:sz w:val="20"/>
          <w:szCs w:val="20"/>
        </w:rPr>
        <w:t>September 2022</w:t>
      </w:r>
      <w:r w:rsidR="00B872D0">
        <w:rPr>
          <w:rFonts w:ascii="Calibri" w:hAnsi="Calibri" w:cs="Calibri"/>
          <w:sz w:val="20"/>
          <w:szCs w:val="20"/>
        </w:rPr>
        <w:t>)</w:t>
      </w:r>
    </w:p>
    <w:p w14:paraId="783B1BE3" w14:textId="22C090A3" w:rsidR="002467FF" w:rsidRPr="00B872D0" w:rsidRDefault="002467FF" w:rsidP="00D14FB4">
      <w:pPr>
        <w:tabs>
          <w:tab w:val="left" w:pos="1875"/>
        </w:tabs>
        <w:adjustRightInd w:val="0"/>
        <w:snapToGrid w:val="0"/>
        <w:rPr>
          <w:rFonts w:ascii="Calibri" w:hAnsi="Calibri" w:cs="Calibri"/>
          <w:sz w:val="20"/>
          <w:szCs w:val="20"/>
        </w:rPr>
      </w:pPr>
      <w:r w:rsidRPr="00B872D0">
        <w:rPr>
          <w:rFonts w:ascii="Calibri" w:hAnsi="Calibri" w:cs="Calibri"/>
          <w:sz w:val="20"/>
          <w:szCs w:val="20"/>
        </w:rPr>
        <w:t xml:space="preserve">I worked in the Finance department as an Accounts Assistant. My main duties involved liaising and supporting other departments within the company regarding inventory </w:t>
      </w:r>
      <w:r w:rsidR="007460AB" w:rsidRPr="00B872D0">
        <w:rPr>
          <w:rFonts w:ascii="Calibri" w:hAnsi="Calibri" w:cs="Calibri"/>
          <w:sz w:val="20"/>
          <w:szCs w:val="20"/>
        </w:rPr>
        <w:t>accounting.</w:t>
      </w:r>
    </w:p>
    <w:p w14:paraId="0EA9B8EC" w14:textId="77777777" w:rsidR="002467FF" w:rsidRPr="00B872D0" w:rsidRDefault="002467FF" w:rsidP="00D14FB4">
      <w:pPr>
        <w:tabs>
          <w:tab w:val="left" w:pos="1875"/>
        </w:tabs>
        <w:adjustRightInd w:val="0"/>
        <w:snapToGrid w:val="0"/>
        <w:rPr>
          <w:rFonts w:ascii="Calibri" w:hAnsi="Calibri" w:cs="Calibri"/>
          <w:sz w:val="20"/>
          <w:szCs w:val="20"/>
        </w:rPr>
      </w:pPr>
    </w:p>
    <w:p w14:paraId="2027E71D" w14:textId="4ADB4F67" w:rsidR="002467FF" w:rsidRPr="00B872D0" w:rsidRDefault="002467FF" w:rsidP="00D14FB4">
      <w:pPr>
        <w:tabs>
          <w:tab w:val="left" w:pos="1875"/>
        </w:tabs>
        <w:adjustRightInd w:val="0"/>
        <w:snapToGrid w:val="0"/>
        <w:rPr>
          <w:rFonts w:ascii="Calibri" w:hAnsi="Calibri" w:cs="Calibri"/>
          <w:sz w:val="20"/>
          <w:szCs w:val="20"/>
        </w:rPr>
      </w:pPr>
      <w:r w:rsidRPr="00B872D0">
        <w:rPr>
          <w:rFonts w:ascii="Calibri" w:hAnsi="Calibri" w:cs="Calibri"/>
          <w:sz w:val="20"/>
          <w:szCs w:val="20"/>
        </w:rPr>
        <w:t>Responsibilities</w:t>
      </w:r>
    </w:p>
    <w:p w14:paraId="3803319C" w14:textId="51745553" w:rsidR="002467FF" w:rsidRPr="00B872D0" w:rsidRDefault="002467FF" w:rsidP="00D14FB4">
      <w:pPr>
        <w:pStyle w:val="ListParagraph"/>
        <w:numPr>
          <w:ilvl w:val="0"/>
          <w:numId w:val="29"/>
        </w:numPr>
        <w:pBdr>
          <w:top w:val="none" w:sz="0" w:space="0" w:color="auto"/>
          <w:left w:val="none" w:sz="0" w:space="0" w:color="auto"/>
          <w:bottom w:val="none" w:sz="0" w:space="0" w:color="auto"/>
          <w:right w:val="none" w:sz="0" w:space="0" w:color="auto"/>
          <w:between w:val="none" w:sz="0" w:space="0" w:color="auto"/>
          <w:bar w:val="none" w:sz="0" w:color="auto"/>
        </w:pBdr>
        <w:tabs>
          <w:tab w:val="left" w:pos="1875"/>
        </w:tabs>
        <w:adjustRightInd w:val="0"/>
        <w:snapToGrid w:val="0"/>
        <w:contextualSpacing w:val="0"/>
        <w:rPr>
          <w:rFonts w:ascii="Calibri" w:hAnsi="Calibri" w:cs="Calibri"/>
          <w:sz w:val="20"/>
          <w:szCs w:val="20"/>
        </w:rPr>
      </w:pPr>
      <w:r w:rsidRPr="00B872D0">
        <w:rPr>
          <w:rFonts w:ascii="Calibri" w:hAnsi="Calibri" w:cs="Calibri"/>
          <w:sz w:val="20"/>
          <w:szCs w:val="20"/>
        </w:rPr>
        <w:t>Producing various journals and accruals posting</w:t>
      </w:r>
    </w:p>
    <w:p w14:paraId="3A61F903" w14:textId="77777777" w:rsidR="002467FF" w:rsidRPr="00B872D0" w:rsidRDefault="002467FF" w:rsidP="00D14FB4">
      <w:pPr>
        <w:pStyle w:val="ListParagraph"/>
        <w:numPr>
          <w:ilvl w:val="0"/>
          <w:numId w:val="29"/>
        </w:numPr>
        <w:pBdr>
          <w:top w:val="none" w:sz="0" w:space="0" w:color="auto"/>
          <w:left w:val="none" w:sz="0" w:space="0" w:color="auto"/>
          <w:bottom w:val="none" w:sz="0" w:space="0" w:color="auto"/>
          <w:right w:val="none" w:sz="0" w:space="0" w:color="auto"/>
          <w:between w:val="none" w:sz="0" w:space="0" w:color="auto"/>
          <w:bar w:val="none" w:sz="0" w:color="auto"/>
        </w:pBdr>
        <w:tabs>
          <w:tab w:val="left" w:pos="1875"/>
        </w:tabs>
        <w:adjustRightInd w:val="0"/>
        <w:snapToGrid w:val="0"/>
        <w:contextualSpacing w:val="0"/>
        <w:rPr>
          <w:rFonts w:ascii="Calibri" w:hAnsi="Calibri" w:cs="Calibri"/>
          <w:sz w:val="20"/>
          <w:szCs w:val="20"/>
        </w:rPr>
      </w:pPr>
      <w:r w:rsidRPr="00B872D0">
        <w:rPr>
          <w:rFonts w:ascii="Calibri" w:hAnsi="Calibri" w:cs="Calibri"/>
          <w:sz w:val="20"/>
          <w:szCs w:val="20"/>
        </w:rPr>
        <w:lastRenderedPageBreak/>
        <w:t>keeping good audit trail and approvals</w:t>
      </w:r>
    </w:p>
    <w:p w14:paraId="09EDF156" w14:textId="3876A342" w:rsidR="002467FF" w:rsidRPr="00B872D0" w:rsidRDefault="002467FF" w:rsidP="00D14FB4">
      <w:pPr>
        <w:pStyle w:val="ListParagraph"/>
        <w:numPr>
          <w:ilvl w:val="0"/>
          <w:numId w:val="29"/>
        </w:numPr>
        <w:pBdr>
          <w:top w:val="none" w:sz="0" w:space="0" w:color="auto"/>
          <w:left w:val="none" w:sz="0" w:space="0" w:color="auto"/>
          <w:bottom w:val="none" w:sz="0" w:space="0" w:color="auto"/>
          <w:right w:val="none" w:sz="0" w:space="0" w:color="auto"/>
          <w:between w:val="none" w:sz="0" w:space="0" w:color="auto"/>
          <w:bar w:val="none" w:sz="0" w:color="auto"/>
        </w:pBdr>
        <w:tabs>
          <w:tab w:val="left" w:pos="1875"/>
        </w:tabs>
        <w:adjustRightInd w:val="0"/>
        <w:snapToGrid w:val="0"/>
        <w:contextualSpacing w:val="0"/>
        <w:rPr>
          <w:rFonts w:ascii="Calibri" w:hAnsi="Calibri" w:cs="Calibri"/>
          <w:sz w:val="20"/>
          <w:szCs w:val="20"/>
        </w:rPr>
      </w:pPr>
      <w:r w:rsidRPr="00B872D0">
        <w:rPr>
          <w:rFonts w:ascii="Calibri" w:hAnsi="Calibri" w:cs="Calibri"/>
          <w:sz w:val="20"/>
          <w:szCs w:val="20"/>
        </w:rPr>
        <w:t>Producing inventory balance sheet reconciliation for two separate entities.</w:t>
      </w:r>
    </w:p>
    <w:p w14:paraId="085033FB" w14:textId="0C31588C" w:rsidR="002467FF" w:rsidRPr="00B872D0" w:rsidRDefault="002467FF" w:rsidP="00D14FB4">
      <w:pPr>
        <w:pStyle w:val="ListParagraph"/>
        <w:numPr>
          <w:ilvl w:val="0"/>
          <w:numId w:val="29"/>
        </w:numPr>
        <w:pBdr>
          <w:top w:val="none" w:sz="0" w:space="0" w:color="auto"/>
          <w:left w:val="none" w:sz="0" w:space="0" w:color="auto"/>
          <w:bottom w:val="none" w:sz="0" w:space="0" w:color="auto"/>
          <w:right w:val="none" w:sz="0" w:space="0" w:color="auto"/>
          <w:between w:val="none" w:sz="0" w:space="0" w:color="auto"/>
          <w:bar w:val="none" w:sz="0" w:color="auto"/>
        </w:pBdr>
        <w:tabs>
          <w:tab w:val="left" w:pos="1875"/>
        </w:tabs>
        <w:adjustRightInd w:val="0"/>
        <w:snapToGrid w:val="0"/>
        <w:contextualSpacing w:val="0"/>
        <w:rPr>
          <w:rFonts w:ascii="Calibri" w:hAnsi="Calibri" w:cs="Calibri"/>
          <w:sz w:val="20"/>
          <w:szCs w:val="20"/>
        </w:rPr>
      </w:pPr>
      <w:r w:rsidRPr="00B872D0">
        <w:rPr>
          <w:rFonts w:ascii="Calibri" w:hAnsi="Calibri" w:cs="Calibri"/>
          <w:sz w:val="20"/>
          <w:szCs w:val="20"/>
        </w:rPr>
        <w:t>Producing month end control tasks for SOX matrix.</w:t>
      </w:r>
    </w:p>
    <w:p w14:paraId="07E6DF75" w14:textId="77777777" w:rsidR="002467FF" w:rsidRPr="00B872D0" w:rsidRDefault="002467FF" w:rsidP="00D14FB4">
      <w:pPr>
        <w:pStyle w:val="ListParagraph"/>
        <w:numPr>
          <w:ilvl w:val="0"/>
          <w:numId w:val="29"/>
        </w:numPr>
        <w:pBdr>
          <w:top w:val="none" w:sz="0" w:space="0" w:color="auto"/>
          <w:left w:val="none" w:sz="0" w:space="0" w:color="auto"/>
          <w:bottom w:val="none" w:sz="0" w:space="0" w:color="auto"/>
          <w:right w:val="none" w:sz="0" w:space="0" w:color="auto"/>
          <w:between w:val="none" w:sz="0" w:space="0" w:color="auto"/>
          <w:bar w:val="none" w:sz="0" w:color="auto"/>
        </w:pBdr>
        <w:tabs>
          <w:tab w:val="left" w:pos="1875"/>
        </w:tabs>
        <w:adjustRightInd w:val="0"/>
        <w:snapToGrid w:val="0"/>
        <w:contextualSpacing w:val="0"/>
        <w:rPr>
          <w:rFonts w:ascii="Calibri" w:hAnsi="Calibri" w:cs="Calibri"/>
          <w:sz w:val="20"/>
          <w:szCs w:val="20"/>
        </w:rPr>
      </w:pPr>
      <w:r w:rsidRPr="00B872D0">
        <w:rPr>
          <w:rFonts w:ascii="Calibri" w:hAnsi="Calibri" w:cs="Calibri"/>
          <w:sz w:val="20"/>
          <w:szCs w:val="20"/>
        </w:rPr>
        <w:t>Completing inventory related tasks within the month end deadlines.</w:t>
      </w:r>
    </w:p>
    <w:p w14:paraId="3F17329E" w14:textId="77777777" w:rsidR="002467FF" w:rsidRPr="00B872D0" w:rsidRDefault="002467FF" w:rsidP="00D14FB4">
      <w:pPr>
        <w:pStyle w:val="ListParagraph"/>
        <w:numPr>
          <w:ilvl w:val="0"/>
          <w:numId w:val="29"/>
        </w:numPr>
        <w:pBdr>
          <w:top w:val="none" w:sz="0" w:space="0" w:color="auto"/>
          <w:left w:val="none" w:sz="0" w:space="0" w:color="auto"/>
          <w:bottom w:val="none" w:sz="0" w:space="0" w:color="auto"/>
          <w:right w:val="none" w:sz="0" w:space="0" w:color="auto"/>
          <w:between w:val="none" w:sz="0" w:space="0" w:color="auto"/>
          <w:bar w:val="none" w:sz="0" w:color="auto"/>
        </w:pBdr>
        <w:tabs>
          <w:tab w:val="left" w:pos="1875"/>
        </w:tabs>
        <w:adjustRightInd w:val="0"/>
        <w:snapToGrid w:val="0"/>
        <w:contextualSpacing w:val="0"/>
        <w:rPr>
          <w:rFonts w:ascii="Calibri" w:hAnsi="Calibri" w:cs="Calibri"/>
          <w:sz w:val="20"/>
          <w:szCs w:val="20"/>
        </w:rPr>
      </w:pPr>
      <w:r w:rsidRPr="00B872D0">
        <w:rPr>
          <w:rFonts w:ascii="Calibri" w:hAnsi="Calibri" w:cs="Calibri"/>
          <w:sz w:val="20"/>
          <w:szCs w:val="20"/>
        </w:rPr>
        <w:t>Maintaining Inventory controls including stock audits and associated controls.</w:t>
      </w:r>
    </w:p>
    <w:p w14:paraId="77FDAA31" w14:textId="77777777" w:rsidR="002467FF" w:rsidRPr="00B872D0" w:rsidRDefault="002467FF" w:rsidP="00D14FB4">
      <w:pPr>
        <w:pStyle w:val="ListParagraph"/>
        <w:numPr>
          <w:ilvl w:val="0"/>
          <w:numId w:val="29"/>
        </w:numPr>
        <w:pBdr>
          <w:top w:val="none" w:sz="0" w:space="0" w:color="auto"/>
          <w:left w:val="none" w:sz="0" w:space="0" w:color="auto"/>
          <w:bottom w:val="none" w:sz="0" w:space="0" w:color="auto"/>
          <w:right w:val="none" w:sz="0" w:space="0" w:color="auto"/>
          <w:between w:val="none" w:sz="0" w:space="0" w:color="auto"/>
          <w:bar w:val="none" w:sz="0" w:color="auto"/>
        </w:pBdr>
        <w:tabs>
          <w:tab w:val="left" w:pos="1875"/>
        </w:tabs>
        <w:adjustRightInd w:val="0"/>
        <w:snapToGrid w:val="0"/>
        <w:contextualSpacing w:val="0"/>
        <w:rPr>
          <w:rFonts w:ascii="Calibri" w:hAnsi="Calibri" w:cs="Calibri"/>
          <w:sz w:val="20"/>
          <w:szCs w:val="20"/>
        </w:rPr>
      </w:pPr>
      <w:r w:rsidRPr="00B872D0">
        <w:rPr>
          <w:rFonts w:ascii="Calibri" w:hAnsi="Calibri" w:cs="Calibri"/>
          <w:sz w:val="20"/>
          <w:szCs w:val="20"/>
        </w:rPr>
        <w:t xml:space="preserve">Amending and maintaining items' standard cost up to date. </w:t>
      </w:r>
    </w:p>
    <w:p w14:paraId="4786DD0C" w14:textId="769011FF" w:rsidR="002467FF" w:rsidRPr="00B872D0" w:rsidRDefault="002467FF" w:rsidP="00D14FB4">
      <w:pPr>
        <w:pStyle w:val="ListParagraph"/>
        <w:numPr>
          <w:ilvl w:val="0"/>
          <w:numId w:val="29"/>
        </w:numPr>
        <w:pBdr>
          <w:top w:val="none" w:sz="0" w:space="0" w:color="auto"/>
          <w:left w:val="none" w:sz="0" w:space="0" w:color="auto"/>
          <w:bottom w:val="none" w:sz="0" w:space="0" w:color="auto"/>
          <w:right w:val="none" w:sz="0" w:space="0" w:color="auto"/>
          <w:between w:val="none" w:sz="0" w:space="0" w:color="auto"/>
          <w:bar w:val="none" w:sz="0" w:color="auto"/>
        </w:pBdr>
        <w:tabs>
          <w:tab w:val="left" w:pos="1875"/>
        </w:tabs>
        <w:adjustRightInd w:val="0"/>
        <w:snapToGrid w:val="0"/>
        <w:contextualSpacing w:val="0"/>
        <w:rPr>
          <w:rFonts w:ascii="Calibri" w:hAnsi="Calibri" w:cs="Calibri"/>
          <w:sz w:val="20"/>
          <w:szCs w:val="20"/>
        </w:rPr>
      </w:pPr>
      <w:r w:rsidRPr="00B872D0">
        <w:rPr>
          <w:rFonts w:ascii="Calibri" w:hAnsi="Calibri" w:cs="Calibri"/>
          <w:sz w:val="20"/>
          <w:szCs w:val="20"/>
        </w:rPr>
        <w:t>Working with European Management Accountant to complete and distribute departmental expenses and support related queries.</w:t>
      </w:r>
    </w:p>
    <w:p w14:paraId="1BDAE6BC" w14:textId="77777777" w:rsidR="002467FF" w:rsidRPr="00B872D0" w:rsidRDefault="002467FF" w:rsidP="00D14FB4">
      <w:pPr>
        <w:pStyle w:val="ListParagraph"/>
        <w:numPr>
          <w:ilvl w:val="0"/>
          <w:numId w:val="29"/>
        </w:numPr>
        <w:pBdr>
          <w:top w:val="none" w:sz="0" w:space="0" w:color="auto"/>
          <w:left w:val="none" w:sz="0" w:space="0" w:color="auto"/>
          <w:bottom w:val="none" w:sz="0" w:space="0" w:color="auto"/>
          <w:right w:val="none" w:sz="0" w:space="0" w:color="auto"/>
          <w:between w:val="none" w:sz="0" w:space="0" w:color="auto"/>
          <w:bar w:val="none" w:sz="0" w:color="auto"/>
        </w:pBdr>
        <w:tabs>
          <w:tab w:val="left" w:pos="1875"/>
        </w:tabs>
        <w:adjustRightInd w:val="0"/>
        <w:snapToGrid w:val="0"/>
        <w:contextualSpacing w:val="0"/>
        <w:rPr>
          <w:rFonts w:ascii="Calibri" w:hAnsi="Calibri" w:cs="Calibri"/>
          <w:sz w:val="20"/>
          <w:szCs w:val="20"/>
        </w:rPr>
      </w:pPr>
      <w:r w:rsidRPr="00B872D0">
        <w:rPr>
          <w:rFonts w:ascii="Calibri" w:hAnsi="Calibri" w:cs="Calibri"/>
          <w:sz w:val="20"/>
          <w:szCs w:val="20"/>
        </w:rPr>
        <w:t xml:space="preserve">Working with European Commercial Finance Manager on internal P&amp;L statement. </w:t>
      </w:r>
    </w:p>
    <w:p w14:paraId="37D277D0" w14:textId="77777777" w:rsidR="002467FF" w:rsidRPr="00B872D0" w:rsidRDefault="002467FF" w:rsidP="00D14FB4">
      <w:pPr>
        <w:pStyle w:val="ListParagraph"/>
        <w:numPr>
          <w:ilvl w:val="0"/>
          <w:numId w:val="29"/>
        </w:numPr>
        <w:pBdr>
          <w:top w:val="none" w:sz="0" w:space="0" w:color="auto"/>
          <w:left w:val="none" w:sz="0" w:space="0" w:color="auto"/>
          <w:bottom w:val="none" w:sz="0" w:space="0" w:color="auto"/>
          <w:right w:val="none" w:sz="0" w:space="0" w:color="auto"/>
          <w:between w:val="none" w:sz="0" w:space="0" w:color="auto"/>
          <w:bar w:val="none" w:sz="0" w:color="auto"/>
        </w:pBdr>
        <w:tabs>
          <w:tab w:val="left" w:pos="1875"/>
        </w:tabs>
        <w:adjustRightInd w:val="0"/>
        <w:snapToGrid w:val="0"/>
        <w:contextualSpacing w:val="0"/>
        <w:rPr>
          <w:rFonts w:ascii="Calibri" w:hAnsi="Calibri" w:cs="Calibri"/>
          <w:sz w:val="20"/>
          <w:szCs w:val="20"/>
        </w:rPr>
      </w:pPr>
      <w:r w:rsidRPr="00B872D0">
        <w:rPr>
          <w:rFonts w:ascii="Calibri" w:hAnsi="Calibri" w:cs="Calibri"/>
          <w:sz w:val="20"/>
          <w:szCs w:val="20"/>
        </w:rPr>
        <w:t>Answering ONS surveys and related queries.</w:t>
      </w:r>
    </w:p>
    <w:p w14:paraId="204B4546" w14:textId="77777777" w:rsidR="002467FF" w:rsidRPr="00B872D0" w:rsidRDefault="002467FF" w:rsidP="00D14FB4">
      <w:pPr>
        <w:pStyle w:val="ListParagraph"/>
        <w:numPr>
          <w:ilvl w:val="0"/>
          <w:numId w:val="29"/>
        </w:numPr>
        <w:pBdr>
          <w:top w:val="none" w:sz="0" w:space="0" w:color="auto"/>
          <w:left w:val="none" w:sz="0" w:space="0" w:color="auto"/>
          <w:bottom w:val="none" w:sz="0" w:space="0" w:color="auto"/>
          <w:right w:val="none" w:sz="0" w:space="0" w:color="auto"/>
          <w:between w:val="none" w:sz="0" w:space="0" w:color="auto"/>
          <w:bar w:val="none" w:sz="0" w:color="auto"/>
        </w:pBdr>
        <w:tabs>
          <w:tab w:val="left" w:pos="1875"/>
        </w:tabs>
        <w:adjustRightInd w:val="0"/>
        <w:snapToGrid w:val="0"/>
        <w:contextualSpacing w:val="0"/>
        <w:rPr>
          <w:rFonts w:ascii="Calibri" w:hAnsi="Calibri" w:cs="Calibri"/>
          <w:sz w:val="20"/>
          <w:szCs w:val="20"/>
        </w:rPr>
      </w:pPr>
      <w:r w:rsidRPr="00B872D0">
        <w:rPr>
          <w:rFonts w:ascii="Calibri" w:hAnsi="Calibri" w:cs="Calibri"/>
          <w:sz w:val="20"/>
          <w:szCs w:val="20"/>
        </w:rPr>
        <w:t>Working with other departments to perform and monitor inventory cycle counts.</w:t>
      </w:r>
    </w:p>
    <w:p w14:paraId="02AD58B0" w14:textId="77777777" w:rsidR="002467FF" w:rsidRPr="00B872D0" w:rsidRDefault="002467FF" w:rsidP="00D14FB4">
      <w:pPr>
        <w:pStyle w:val="ListParagraph"/>
        <w:numPr>
          <w:ilvl w:val="0"/>
          <w:numId w:val="29"/>
        </w:numPr>
        <w:pBdr>
          <w:top w:val="none" w:sz="0" w:space="0" w:color="auto"/>
          <w:left w:val="none" w:sz="0" w:space="0" w:color="auto"/>
          <w:bottom w:val="none" w:sz="0" w:space="0" w:color="auto"/>
          <w:right w:val="none" w:sz="0" w:space="0" w:color="auto"/>
          <w:between w:val="none" w:sz="0" w:space="0" w:color="auto"/>
          <w:bar w:val="none" w:sz="0" w:color="auto"/>
        </w:pBdr>
        <w:tabs>
          <w:tab w:val="left" w:pos="1875"/>
        </w:tabs>
        <w:adjustRightInd w:val="0"/>
        <w:snapToGrid w:val="0"/>
        <w:contextualSpacing w:val="0"/>
        <w:rPr>
          <w:rFonts w:ascii="Calibri" w:hAnsi="Calibri" w:cs="Calibri"/>
          <w:sz w:val="20"/>
          <w:szCs w:val="20"/>
        </w:rPr>
      </w:pPr>
      <w:r w:rsidRPr="00B872D0">
        <w:rPr>
          <w:rFonts w:ascii="Calibri" w:hAnsi="Calibri" w:cs="Calibri"/>
          <w:sz w:val="20"/>
          <w:szCs w:val="20"/>
        </w:rPr>
        <w:t>Covering for AR and AP during annual leave.</w:t>
      </w:r>
    </w:p>
    <w:p w14:paraId="3C5E0593" w14:textId="77777777" w:rsidR="002467FF" w:rsidRPr="00B872D0" w:rsidRDefault="002467FF" w:rsidP="00D14FB4">
      <w:pPr>
        <w:pBdr>
          <w:top w:val="none" w:sz="0" w:space="0" w:color="auto"/>
          <w:left w:val="none" w:sz="0" w:space="0" w:color="auto"/>
          <w:bottom w:val="none" w:sz="0" w:space="0" w:color="auto"/>
          <w:right w:val="none" w:sz="0" w:space="0" w:color="auto"/>
          <w:between w:val="none" w:sz="0" w:space="0" w:color="auto"/>
          <w:bar w:val="none" w:sz="0" w:color="auto"/>
        </w:pBdr>
        <w:tabs>
          <w:tab w:val="left" w:pos="1875"/>
        </w:tabs>
        <w:adjustRightInd w:val="0"/>
        <w:snapToGrid w:val="0"/>
        <w:rPr>
          <w:rFonts w:ascii="Calibri" w:hAnsi="Calibri" w:cs="Calibri"/>
          <w:b/>
          <w:bCs/>
          <w:sz w:val="20"/>
          <w:szCs w:val="20"/>
        </w:rPr>
      </w:pPr>
    </w:p>
    <w:p w14:paraId="6523E4D2" w14:textId="77777777" w:rsidR="002467FF" w:rsidRPr="00B872D0" w:rsidRDefault="002467FF" w:rsidP="00D14FB4">
      <w:pPr>
        <w:pStyle w:val="NoSpacing"/>
        <w:adjustRightInd w:val="0"/>
        <w:snapToGrid w:val="0"/>
        <w:rPr>
          <w:rFonts w:ascii="Calibri" w:hAnsi="Calibri" w:cs="Calibri"/>
          <w:b/>
          <w:bCs/>
          <w:color w:val="000000"/>
          <w:sz w:val="20"/>
          <w:szCs w:val="20"/>
          <w:u w:color="000000"/>
          <w:bdr w:val="nil"/>
          <w:lang w:eastAsia="en-GB"/>
        </w:rPr>
      </w:pPr>
      <w:r w:rsidRPr="00B872D0">
        <w:rPr>
          <w:rFonts w:ascii="Calibri" w:hAnsi="Calibri" w:cs="Calibri"/>
          <w:b/>
          <w:bCs/>
          <w:color w:val="000000"/>
          <w:sz w:val="20"/>
          <w:szCs w:val="20"/>
          <w:u w:color="000000"/>
          <w:bdr w:val="nil"/>
          <w:lang w:eastAsia="en-GB"/>
        </w:rPr>
        <w:t>Accident Injury Solicitors Ltd, Bolton</w:t>
      </w:r>
    </w:p>
    <w:p w14:paraId="157BF61D" w14:textId="66C674A1" w:rsidR="002467FF" w:rsidRPr="00B872D0" w:rsidRDefault="002467FF" w:rsidP="00D14FB4">
      <w:pPr>
        <w:pBdr>
          <w:top w:val="none" w:sz="0" w:space="0" w:color="auto"/>
          <w:left w:val="none" w:sz="0" w:space="0" w:color="auto"/>
          <w:bottom w:val="none" w:sz="0" w:space="0" w:color="auto"/>
          <w:right w:val="none" w:sz="0" w:space="0" w:color="auto"/>
          <w:between w:val="none" w:sz="0" w:space="0" w:color="auto"/>
          <w:bar w:val="none" w:sz="0" w:color="auto"/>
        </w:pBdr>
        <w:tabs>
          <w:tab w:val="left" w:pos="1875"/>
        </w:tabs>
        <w:adjustRightInd w:val="0"/>
        <w:snapToGrid w:val="0"/>
        <w:rPr>
          <w:rFonts w:ascii="Calibri" w:hAnsi="Calibri" w:cs="Calibri"/>
          <w:b/>
          <w:bCs/>
          <w:sz w:val="20"/>
          <w:szCs w:val="20"/>
        </w:rPr>
      </w:pPr>
      <w:r w:rsidRPr="00B872D0">
        <w:rPr>
          <w:rFonts w:ascii="Calibri" w:hAnsi="Calibri" w:cs="Calibri"/>
          <w:b/>
          <w:bCs/>
          <w:sz w:val="20"/>
          <w:szCs w:val="20"/>
        </w:rPr>
        <w:t>Accounts/IT Apprenticeship</w:t>
      </w:r>
      <w:r w:rsidR="007460AB" w:rsidRPr="00B872D0">
        <w:rPr>
          <w:rFonts w:ascii="Calibri" w:hAnsi="Calibri" w:cs="Calibri"/>
          <w:b/>
          <w:bCs/>
          <w:sz w:val="20"/>
          <w:szCs w:val="20"/>
        </w:rPr>
        <w:t xml:space="preserve"> - Apprenticeship</w:t>
      </w:r>
      <w:r w:rsidRPr="00B872D0">
        <w:rPr>
          <w:rFonts w:ascii="Calibri" w:hAnsi="Calibri" w:cs="Calibri"/>
          <w:b/>
          <w:bCs/>
          <w:sz w:val="20"/>
          <w:szCs w:val="20"/>
        </w:rPr>
        <w:t xml:space="preserve"> </w:t>
      </w:r>
      <w:r w:rsidR="007460AB" w:rsidRPr="00B872D0">
        <w:rPr>
          <w:rFonts w:ascii="Calibri" w:hAnsi="Calibri" w:cs="Calibri"/>
          <w:b/>
          <w:bCs/>
          <w:sz w:val="20"/>
          <w:szCs w:val="20"/>
        </w:rPr>
        <w:tab/>
      </w:r>
      <w:r w:rsidR="007460AB" w:rsidRPr="00B872D0">
        <w:rPr>
          <w:rFonts w:ascii="Calibri" w:hAnsi="Calibri" w:cs="Calibri"/>
          <w:b/>
          <w:bCs/>
          <w:sz w:val="20"/>
          <w:szCs w:val="20"/>
        </w:rPr>
        <w:tab/>
        <w:t>April 2017 – January 2018</w:t>
      </w:r>
      <w:r w:rsidRPr="00B872D0">
        <w:rPr>
          <w:rFonts w:ascii="Calibri" w:hAnsi="Calibri" w:cs="Calibri"/>
          <w:b/>
          <w:bCs/>
          <w:sz w:val="20"/>
          <w:szCs w:val="20"/>
        </w:rPr>
        <w:tab/>
      </w:r>
      <w:r w:rsidRPr="00B872D0">
        <w:rPr>
          <w:rFonts w:ascii="Calibri" w:hAnsi="Calibri" w:cs="Calibri"/>
          <w:b/>
          <w:bCs/>
          <w:sz w:val="20"/>
          <w:szCs w:val="20"/>
        </w:rPr>
        <w:tab/>
      </w:r>
    </w:p>
    <w:p w14:paraId="1DA9C9A7" w14:textId="77777777" w:rsidR="002467FF" w:rsidRPr="00B872D0" w:rsidRDefault="002467FF" w:rsidP="00D14FB4">
      <w:pPr>
        <w:pBdr>
          <w:top w:val="none" w:sz="0" w:space="0" w:color="auto"/>
          <w:left w:val="none" w:sz="0" w:space="0" w:color="auto"/>
          <w:bottom w:val="none" w:sz="0" w:space="0" w:color="auto"/>
          <w:right w:val="none" w:sz="0" w:space="0" w:color="auto"/>
          <w:between w:val="none" w:sz="0" w:space="0" w:color="auto"/>
          <w:bar w:val="none" w:sz="0" w:color="auto"/>
        </w:pBdr>
        <w:tabs>
          <w:tab w:val="left" w:pos="1875"/>
        </w:tabs>
        <w:adjustRightInd w:val="0"/>
        <w:snapToGrid w:val="0"/>
        <w:rPr>
          <w:rFonts w:ascii="Calibri" w:hAnsi="Calibri" w:cs="Calibri"/>
          <w:sz w:val="20"/>
          <w:szCs w:val="20"/>
        </w:rPr>
      </w:pPr>
      <w:r w:rsidRPr="00B872D0">
        <w:rPr>
          <w:rFonts w:ascii="Calibri" w:hAnsi="Calibri" w:cs="Calibri"/>
          <w:sz w:val="20"/>
          <w:szCs w:val="20"/>
        </w:rPr>
        <w:t xml:space="preserve">During this apprenticeship, I worked with a small finance team. </w:t>
      </w:r>
    </w:p>
    <w:p w14:paraId="15A9BDE0" w14:textId="77777777" w:rsidR="002467FF" w:rsidRPr="00B872D0" w:rsidRDefault="002467FF" w:rsidP="00D14FB4">
      <w:pPr>
        <w:pBdr>
          <w:top w:val="none" w:sz="0" w:space="0" w:color="auto"/>
          <w:left w:val="none" w:sz="0" w:space="0" w:color="auto"/>
          <w:bottom w:val="none" w:sz="0" w:space="0" w:color="auto"/>
          <w:right w:val="none" w:sz="0" w:space="0" w:color="auto"/>
          <w:between w:val="none" w:sz="0" w:space="0" w:color="auto"/>
          <w:bar w:val="none" w:sz="0" w:color="auto"/>
        </w:pBdr>
        <w:tabs>
          <w:tab w:val="left" w:pos="1875"/>
        </w:tabs>
        <w:adjustRightInd w:val="0"/>
        <w:snapToGrid w:val="0"/>
        <w:rPr>
          <w:rFonts w:ascii="Calibri" w:hAnsi="Calibri" w:cs="Calibri"/>
          <w:sz w:val="20"/>
          <w:szCs w:val="20"/>
        </w:rPr>
      </w:pPr>
    </w:p>
    <w:p w14:paraId="2BE5F0B3" w14:textId="26D00552" w:rsidR="002467FF" w:rsidRPr="00B872D0" w:rsidRDefault="007460AB" w:rsidP="00D14FB4">
      <w:pPr>
        <w:pBdr>
          <w:top w:val="none" w:sz="0" w:space="0" w:color="auto"/>
          <w:left w:val="none" w:sz="0" w:space="0" w:color="auto"/>
          <w:bottom w:val="none" w:sz="0" w:space="0" w:color="auto"/>
          <w:right w:val="none" w:sz="0" w:space="0" w:color="auto"/>
          <w:between w:val="none" w:sz="0" w:space="0" w:color="auto"/>
          <w:bar w:val="none" w:sz="0" w:color="auto"/>
        </w:pBdr>
        <w:tabs>
          <w:tab w:val="left" w:pos="1875"/>
        </w:tabs>
        <w:adjustRightInd w:val="0"/>
        <w:snapToGrid w:val="0"/>
        <w:rPr>
          <w:rFonts w:ascii="Calibri" w:hAnsi="Calibri" w:cs="Calibri"/>
          <w:sz w:val="20"/>
          <w:szCs w:val="20"/>
        </w:rPr>
      </w:pPr>
      <w:r w:rsidRPr="00B872D0">
        <w:rPr>
          <w:rFonts w:ascii="Calibri" w:hAnsi="Calibri" w:cs="Calibri"/>
          <w:sz w:val="20"/>
          <w:szCs w:val="20"/>
        </w:rPr>
        <w:t>Responsibilities</w:t>
      </w:r>
    </w:p>
    <w:p w14:paraId="2F4FD0F4" w14:textId="77777777" w:rsidR="002467FF" w:rsidRPr="00B872D0" w:rsidRDefault="002467FF" w:rsidP="00D14FB4">
      <w:pPr>
        <w:pStyle w:val="ListParagraph"/>
        <w:numPr>
          <w:ilvl w:val="0"/>
          <w:numId w:val="29"/>
        </w:numPr>
        <w:pBdr>
          <w:top w:val="none" w:sz="0" w:space="0" w:color="auto"/>
          <w:left w:val="none" w:sz="0" w:space="0" w:color="auto"/>
          <w:bottom w:val="none" w:sz="0" w:space="0" w:color="auto"/>
          <w:right w:val="none" w:sz="0" w:space="0" w:color="auto"/>
          <w:between w:val="none" w:sz="0" w:space="0" w:color="auto"/>
          <w:bar w:val="none" w:sz="0" w:color="auto"/>
        </w:pBdr>
        <w:tabs>
          <w:tab w:val="left" w:pos="1875"/>
        </w:tabs>
        <w:adjustRightInd w:val="0"/>
        <w:snapToGrid w:val="0"/>
        <w:contextualSpacing w:val="0"/>
        <w:rPr>
          <w:rFonts w:ascii="Calibri" w:hAnsi="Calibri" w:cs="Calibri"/>
          <w:sz w:val="20"/>
          <w:szCs w:val="20"/>
        </w:rPr>
      </w:pPr>
      <w:r w:rsidRPr="00B872D0">
        <w:rPr>
          <w:rFonts w:ascii="Calibri" w:hAnsi="Calibri" w:cs="Calibri"/>
          <w:sz w:val="20"/>
          <w:szCs w:val="20"/>
        </w:rPr>
        <w:t>Producing and updating cost schedules for each file on Microsoft Excel to ensure all internal databases are kept up to date and we would be able to close ‘finished’ files.</w:t>
      </w:r>
    </w:p>
    <w:p w14:paraId="240FF6E3" w14:textId="77777777" w:rsidR="002467FF" w:rsidRPr="00B872D0" w:rsidRDefault="002467FF" w:rsidP="00D14FB4">
      <w:pPr>
        <w:pStyle w:val="ListParagraph"/>
        <w:numPr>
          <w:ilvl w:val="0"/>
          <w:numId w:val="29"/>
        </w:numPr>
        <w:pBdr>
          <w:top w:val="none" w:sz="0" w:space="0" w:color="auto"/>
          <w:left w:val="none" w:sz="0" w:space="0" w:color="auto"/>
          <w:bottom w:val="none" w:sz="0" w:space="0" w:color="auto"/>
          <w:right w:val="none" w:sz="0" w:space="0" w:color="auto"/>
          <w:between w:val="none" w:sz="0" w:space="0" w:color="auto"/>
          <w:bar w:val="none" w:sz="0" w:color="auto"/>
        </w:pBdr>
        <w:tabs>
          <w:tab w:val="left" w:pos="1875"/>
        </w:tabs>
        <w:adjustRightInd w:val="0"/>
        <w:snapToGrid w:val="0"/>
        <w:contextualSpacing w:val="0"/>
        <w:rPr>
          <w:rFonts w:ascii="Calibri" w:hAnsi="Calibri" w:cs="Calibri"/>
          <w:sz w:val="20"/>
          <w:szCs w:val="20"/>
        </w:rPr>
      </w:pPr>
      <w:r w:rsidRPr="00B872D0">
        <w:rPr>
          <w:rFonts w:ascii="Calibri" w:hAnsi="Calibri" w:cs="Calibri"/>
          <w:sz w:val="20"/>
          <w:szCs w:val="20"/>
        </w:rPr>
        <w:t xml:space="preserve">Creating and sending out letters to customers to ensure remaining payments are made on time. </w:t>
      </w:r>
    </w:p>
    <w:p w14:paraId="137F1891" w14:textId="77777777" w:rsidR="002467FF" w:rsidRPr="00B872D0" w:rsidRDefault="002467FF" w:rsidP="00D14FB4">
      <w:pPr>
        <w:pStyle w:val="ListParagraph"/>
        <w:numPr>
          <w:ilvl w:val="0"/>
          <w:numId w:val="29"/>
        </w:numPr>
        <w:pBdr>
          <w:top w:val="none" w:sz="0" w:space="0" w:color="auto"/>
          <w:left w:val="none" w:sz="0" w:space="0" w:color="auto"/>
          <w:bottom w:val="none" w:sz="0" w:space="0" w:color="auto"/>
          <w:right w:val="none" w:sz="0" w:space="0" w:color="auto"/>
          <w:between w:val="none" w:sz="0" w:space="0" w:color="auto"/>
          <w:bar w:val="none" w:sz="0" w:color="auto"/>
        </w:pBdr>
        <w:tabs>
          <w:tab w:val="left" w:pos="1875"/>
        </w:tabs>
        <w:adjustRightInd w:val="0"/>
        <w:snapToGrid w:val="0"/>
        <w:contextualSpacing w:val="0"/>
        <w:rPr>
          <w:rFonts w:ascii="Calibri" w:hAnsi="Calibri" w:cs="Calibri"/>
          <w:sz w:val="20"/>
          <w:szCs w:val="20"/>
        </w:rPr>
      </w:pPr>
      <w:r w:rsidRPr="00B872D0">
        <w:rPr>
          <w:rFonts w:ascii="Calibri" w:hAnsi="Calibri" w:cs="Calibri"/>
          <w:sz w:val="20"/>
          <w:szCs w:val="20"/>
        </w:rPr>
        <w:t xml:space="preserve">Chasing BACs details and references via phone to ensure all payments are recorded and allocated appropriately. </w:t>
      </w:r>
    </w:p>
    <w:p w14:paraId="0DDE2BB3" w14:textId="77777777" w:rsidR="002467FF" w:rsidRPr="00B872D0" w:rsidRDefault="002467FF" w:rsidP="00D14FB4">
      <w:pPr>
        <w:pStyle w:val="ListParagraph"/>
        <w:numPr>
          <w:ilvl w:val="0"/>
          <w:numId w:val="29"/>
        </w:numPr>
        <w:pBdr>
          <w:top w:val="none" w:sz="0" w:space="0" w:color="auto"/>
          <w:left w:val="none" w:sz="0" w:space="0" w:color="auto"/>
          <w:bottom w:val="none" w:sz="0" w:space="0" w:color="auto"/>
          <w:right w:val="none" w:sz="0" w:space="0" w:color="auto"/>
          <w:between w:val="none" w:sz="0" w:space="0" w:color="auto"/>
          <w:bar w:val="none" w:sz="0" w:color="auto"/>
        </w:pBdr>
        <w:tabs>
          <w:tab w:val="left" w:pos="1875"/>
        </w:tabs>
        <w:adjustRightInd w:val="0"/>
        <w:snapToGrid w:val="0"/>
        <w:contextualSpacing w:val="0"/>
        <w:rPr>
          <w:rFonts w:ascii="Calibri" w:hAnsi="Calibri" w:cs="Calibri"/>
          <w:sz w:val="20"/>
          <w:szCs w:val="20"/>
        </w:rPr>
      </w:pPr>
      <w:r w:rsidRPr="00B872D0">
        <w:rPr>
          <w:rFonts w:ascii="Calibri" w:hAnsi="Calibri" w:cs="Calibri"/>
          <w:sz w:val="20"/>
          <w:szCs w:val="20"/>
        </w:rPr>
        <w:t>Random spot checks on older files to ensure all payments were received and the file was closed correctly.</w:t>
      </w:r>
    </w:p>
    <w:p w14:paraId="1F3F2E46" w14:textId="77777777" w:rsidR="002467FF" w:rsidRPr="00B872D0" w:rsidRDefault="002467FF" w:rsidP="00D14FB4">
      <w:pPr>
        <w:pStyle w:val="ListParagraph"/>
        <w:numPr>
          <w:ilvl w:val="0"/>
          <w:numId w:val="29"/>
        </w:numPr>
        <w:pBdr>
          <w:top w:val="none" w:sz="0" w:space="0" w:color="auto"/>
          <w:left w:val="none" w:sz="0" w:space="0" w:color="auto"/>
          <w:bottom w:val="none" w:sz="0" w:space="0" w:color="auto"/>
          <w:right w:val="none" w:sz="0" w:space="0" w:color="auto"/>
          <w:between w:val="none" w:sz="0" w:space="0" w:color="auto"/>
          <w:bar w:val="none" w:sz="0" w:color="auto"/>
        </w:pBdr>
        <w:tabs>
          <w:tab w:val="left" w:pos="1875"/>
        </w:tabs>
        <w:adjustRightInd w:val="0"/>
        <w:snapToGrid w:val="0"/>
        <w:contextualSpacing w:val="0"/>
        <w:rPr>
          <w:rFonts w:ascii="Calibri" w:hAnsi="Calibri" w:cs="Calibri"/>
          <w:sz w:val="20"/>
          <w:szCs w:val="20"/>
        </w:rPr>
      </w:pPr>
      <w:r w:rsidRPr="00B872D0">
        <w:rPr>
          <w:rFonts w:ascii="Calibri" w:hAnsi="Calibri" w:cs="Calibri"/>
          <w:sz w:val="20"/>
          <w:szCs w:val="20"/>
        </w:rPr>
        <w:t>Administrative duties such as printing and scanning cheques to ensure records are maintained.</w:t>
      </w:r>
    </w:p>
    <w:p w14:paraId="073DE28A" w14:textId="7FB4C100" w:rsidR="006A1639" w:rsidRPr="00B872D0" w:rsidRDefault="002467FF" w:rsidP="00D14FB4">
      <w:pPr>
        <w:pStyle w:val="ListParagraph"/>
        <w:numPr>
          <w:ilvl w:val="0"/>
          <w:numId w:val="29"/>
        </w:numPr>
        <w:pBdr>
          <w:top w:val="none" w:sz="0" w:space="0" w:color="auto"/>
          <w:left w:val="none" w:sz="0" w:space="0" w:color="auto"/>
          <w:bottom w:val="none" w:sz="0" w:space="0" w:color="auto"/>
          <w:right w:val="none" w:sz="0" w:space="0" w:color="auto"/>
          <w:between w:val="none" w:sz="0" w:space="0" w:color="auto"/>
          <w:bar w:val="none" w:sz="0" w:color="auto"/>
        </w:pBdr>
        <w:tabs>
          <w:tab w:val="left" w:pos="1875"/>
        </w:tabs>
        <w:adjustRightInd w:val="0"/>
        <w:snapToGrid w:val="0"/>
        <w:contextualSpacing w:val="0"/>
        <w:rPr>
          <w:rFonts w:ascii="Calibri" w:hAnsi="Calibri" w:cs="Calibri"/>
          <w:sz w:val="20"/>
          <w:szCs w:val="20"/>
        </w:rPr>
      </w:pPr>
      <w:r w:rsidRPr="00B872D0">
        <w:rPr>
          <w:rFonts w:ascii="Calibri" w:hAnsi="Calibri" w:cs="Calibri"/>
          <w:sz w:val="20"/>
          <w:szCs w:val="20"/>
        </w:rPr>
        <w:t>Updating ProClaim and excel spreadsheets to ensure all data is kept up to date and to find the status of each file.</w:t>
      </w:r>
    </w:p>
    <w:p w14:paraId="391E1927" w14:textId="77777777" w:rsidR="00BD53C1" w:rsidRPr="00B872D0" w:rsidRDefault="00BD53C1" w:rsidP="00D14FB4">
      <w:pPr>
        <w:adjustRightInd w:val="0"/>
        <w:snapToGrid w:val="0"/>
        <w:jc w:val="both"/>
        <w:rPr>
          <w:rFonts w:ascii="Calibri" w:eastAsia="Verdana" w:hAnsi="Calibri" w:cs="Calibri"/>
          <w:sz w:val="20"/>
          <w:szCs w:val="20"/>
        </w:rPr>
      </w:pPr>
    </w:p>
    <w:p w14:paraId="52B7C535" w14:textId="77777777" w:rsidR="00005238" w:rsidRPr="00B872D0" w:rsidRDefault="00615588" w:rsidP="00D14FB4">
      <w:pPr>
        <w:adjustRightInd w:val="0"/>
        <w:snapToGrid w:val="0"/>
        <w:rPr>
          <w:rFonts w:ascii="Calibri" w:eastAsia="Verdana" w:hAnsi="Calibri" w:cs="Calibri"/>
          <w:b/>
          <w:bCs/>
          <w:sz w:val="20"/>
          <w:szCs w:val="20"/>
        </w:rPr>
      </w:pPr>
      <w:r w:rsidRPr="00B872D0">
        <w:rPr>
          <w:rFonts w:ascii="Calibri" w:hAnsi="Calibri" w:cs="Calibri"/>
          <w:b/>
          <w:bCs/>
          <w:sz w:val="20"/>
          <w:szCs w:val="20"/>
        </w:rPr>
        <w:t>EDUCATION</w:t>
      </w:r>
    </w:p>
    <w:p w14:paraId="6F156C80" w14:textId="7C66F7A2" w:rsidR="00005238" w:rsidRPr="00B872D0" w:rsidRDefault="00615588" w:rsidP="00D14FB4">
      <w:pPr>
        <w:pStyle w:val="CompanyName"/>
        <w:tabs>
          <w:tab w:val="clear" w:pos="1526"/>
          <w:tab w:val="left" w:pos="1560"/>
        </w:tabs>
        <w:adjustRightInd w:val="0"/>
        <w:snapToGrid w:val="0"/>
        <w:spacing w:line="240" w:lineRule="auto"/>
        <w:rPr>
          <w:rFonts w:ascii="Calibri" w:eastAsia="Verdana" w:hAnsi="Calibri" w:cs="Calibri"/>
          <w:b/>
          <w:bCs/>
          <w:lang w:val="en-GB"/>
        </w:rPr>
      </w:pPr>
      <w:r w:rsidRPr="00B872D0">
        <w:rPr>
          <w:rFonts w:ascii="Calibri" w:hAnsi="Calibri" w:cs="Calibri"/>
          <w:b/>
          <w:bCs/>
          <w:lang w:val="en-GB"/>
        </w:rPr>
        <w:t>20</w:t>
      </w:r>
      <w:r w:rsidR="007460AB" w:rsidRPr="00B872D0">
        <w:rPr>
          <w:rFonts w:ascii="Calibri" w:hAnsi="Calibri" w:cs="Calibri"/>
          <w:b/>
          <w:bCs/>
          <w:lang w:val="en-GB"/>
        </w:rPr>
        <w:t>1</w:t>
      </w:r>
      <w:r w:rsidR="007D5EED" w:rsidRPr="00B872D0">
        <w:rPr>
          <w:rFonts w:ascii="Calibri" w:hAnsi="Calibri" w:cs="Calibri"/>
          <w:b/>
          <w:bCs/>
          <w:lang w:val="en-GB"/>
        </w:rPr>
        <w:t>4</w:t>
      </w:r>
      <w:r w:rsidRPr="00B872D0">
        <w:rPr>
          <w:rFonts w:ascii="Calibri" w:hAnsi="Calibri" w:cs="Calibri"/>
          <w:b/>
          <w:bCs/>
          <w:lang w:val="en-GB"/>
        </w:rPr>
        <w:t>:</w:t>
      </w:r>
      <w:r w:rsidR="005A0212">
        <w:rPr>
          <w:rFonts w:ascii="Calibri" w:hAnsi="Calibri" w:cs="Calibri"/>
          <w:b/>
          <w:bCs/>
          <w:lang w:val="en-GB"/>
        </w:rPr>
        <w:t xml:space="preserve">                       </w:t>
      </w:r>
      <w:r w:rsidR="007460AB" w:rsidRPr="00B872D0">
        <w:rPr>
          <w:rFonts w:ascii="Calibri" w:hAnsi="Calibri" w:cs="Calibri"/>
          <w:b/>
          <w:bCs/>
          <w:lang w:val="en-GB"/>
        </w:rPr>
        <w:t xml:space="preserve">Essa </w:t>
      </w:r>
      <w:r w:rsidR="007D5EED" w:rsidRPr="00B872D0">
        <w:rPr>
          <w:rFonts w:ascii="Calibri" w:hAnsi="Calibri" w:cs="Calibri"/>
          <w:b/>
          <w:bCs/>
          <w:lang w:val="en-GB"/>
        </w:rPr>
        <w:t>Academy</w:t>
      </w:r>
      <w:r w:rsidR="007460AB" w:rsidRPr="00B872D0">
        <w:rPr>
          <w:rFonts w:ascii="Calibri" w:hAnsi="Calibri" w:cs="Calibri"/>
          <w:b/>
          <w:bCs/>
          <w:lang w:val="en-GB"/>
        </w:rPr>
        <w:t>, Manchester</w:t>
      </w:r>
    </w:p>
    <w:p w14:paraId="56BC29D9" w14:textId="59053478" w:rsidR="00005238" w:rsidRDefault="005A0212" w:rsidP="005A0212">
      <w:pPr>
        <w:pStyle w:val="JobTitle"/>
        <w:tabs>
          <w:tab w:val="left" w:pos="1560"/>
        </w:tabs>
        <w:adjustRightInd w:val="0"/>
        <w:snapToGrid w:val="0"/>
        <w:spacing w:after="0" w:line="240" w:lineRule="auto"/>
        <w:ind w:left="1440"/>
        <w:rPr>
          <w:rFonts w:ascii="Calibri" w:hAnsi="Calibri" w:cs="Calibri"/>
          <w:b w:val="0"/>
          <w:bCs w:val="0"/>
          <w:lang w:val="en-GB"/>
        </w:rPr>
      </w:pPr>
      <w:r>
        <w:rPr>
          <w:rFonts w:ascii="Calibri" w:hAnsi="Calibri" w:cs="Calibri"/>
          <w:spacing w:val="0"/>
          <w:lang w:val="en-GB"/>
        </w:rPr>
        <w:t xml:space="preserve"> 6</w:t>
      </w:r>
      <w:r w:rsidR="004A2BBF">
        <w:rPr>
          <w:rFonts w:ascii="Calibri" w:hAnsi="Calibri" w:cs="Calibri"/>
          <w:spacing w:val="0"/>
          <w:lang w:val="en-GB"/>
        </w:rPr>
        <w:t xml:space="preserve"> </w:t>
      </w:r>
      <w:r w:rsidR="007460AB" w:rsidRPr="00B872D0">
        <w:rPr>
          <w:rFonts w:ascii="Calibri" w:hAnsi="Calibri" w:cs="Calibri"/>
          <w:spacing w:val="0"/>
          <w:lang w:val="en-GB"/>
        </w:rPr>
        <w:t>GCSE’s</w:t>
      </w:r>
      <w:r>
        <w:rPr>
          <w:rFonts w:ascii="Calibri" w:hAnsi="Calibri" w:cs="Calibri"/>
          <w:spacing w:val="0"/>
          <w:lang w:val="en-GB"/>
        </w:rPr>
        <w:t xml:space="preserve"> including English (C) and Maths (B)</w:t>
      </w:r>
    </w:p>
    <w:p w14:paraId="48B60B09" w14:textId="4A9A58C7" w:rsidR="005A0212" w:rsidRPr="005A0212" w:rsidRDefault="005A0212" w:rsidP="005A0212">
      <w:pPr>
        <w:pStyle w:val="Achievement"/>
        <w:rPr>
          <w:lang w:val="en-GB"/>
        </w:rPr>
      </w:pPr>
      <w:r>
        <w:rPr>
          <w:lang w:val="en-GB"/>
        </w:rPr>
        <w:tab/>
      </w:r>
      <w:r>
        <w:rPr>
          <w:lang w:val="en-GB"/>
        </w:rPr>
        <w:tab/>
      </w:r>
      <w:r>
        <w:rPr>
          <w:lang w:val="en-GB"/>
        </w:rPr>
        <w:tab/>
      </w:r>
      <w:r>
        <w:rPr>
          <w:lang w:val="en-GB"/>
        </w:rPr>
        <w:tab/>
      </w:r>
    </w:p>
    <w:p w14:paraId="0B9E4459" w14:textId="77201396" w:rsidR="00005238" w:rsidRPr="00B872D0" w:rsidRDefault="007D5EED" w:rsidP="00D14FB4">
      <w:pPr>
        <w:pStyle w:val="NoSpacing"/>
        <w:adjustRightInd w:val="0"/>
        <w:snapToGrid w:val="0"/>
        <w:rPr>
          <w:rFonts w:ascii="Calibri" w:hAnsi="Calibri" w:cs="Calibri"/>
          <w:b/>
          <w:bCs/>
          <w:color w:val="000000"/>
          <w:sz w:val="20"/>
          <w:szCs w:val="20"/>
          <w:u w:color="000000"/>
          <w:bdr w:val="nil"/>
          <w:lang w:eastAsia="en-GB"/>
        </w:rPr>
      </w:pPr>
      <w:r w:rsidRPr="00B872D0">
        <w:rPr>
          <w:rFonts w:ascii="Calibri" w:hAnsi="Calibri" w:cs="Calibri"/>
          <w:b/>
          <w:bCs/>
          <w:color w:val="000000"/>
          <w:sz w:val="20"/>
          <w:szCs w:val="20"/>
          <w:u w:color="000000"/>
          <w:bdr w:val="nil"/>
          <w:lang w:eastAsia="en-GB"/>
        </w:rPr>
        <w:t>2016</w:t>
      </w:r>
      <w:r w:rsidR="00615588" w:rsidRPr="00B872D0">
        <w:rPr>
          <w:rFonts w:ascii="Calibri" w:hAnsi="Calibri" w:cs="Calibri"/>
          <w:b/>
          <w:bCs/>
          <w:color w:val="000000"/>
          <w:sz w:val="20"/>
          <w:szCs w:val="20"/>
          <w:u w:color="000000"/>
          <w:bdr w:val="nil"/>
          <w:lang w:eastAsia="en-GB"/>
        </w:rPr>
        <w:t>:</w:t>
      </w:r>
      <w:r w:rsidRPr="00B872D0">
        <w:rPr>
          <w:rFonts w:ascii="Calibri" w:hAnsi="Calibri" w:cs="Calibri"/>
          <w:b/>
          <w:bCs/>
          <w:color w:val="000000"/>
          <w:sz w:val="20"/>
          <w:szCs w:val="20"/>
          <w:u w:color="000000"/>
          <w:bdr w:val="nil"/>
          <w:lang w:eastAsia="en-GB"/>
        </w:rPr>
        <w:tab/>
      </w:r>
      <w:r w:rsidRPr="00B872D0">
        <w:rPr>
          <w:rFonts w:ascii="Calibri" w:hAnsi="Calibri" w:cs="Calibri"/>
          <w:b/>
          <w:bCs/>
          <w:color w:val="000000"/>
          <w:sz w:val="20"/>
          <w:szCs w:val="20"/>
          <w:u w:color="000000"/>
          <w:bdr w:val="nil"/>
          <w:lang w:eastAsia="en-GB"/>
        </w:rPr>
        <w:tab/>
      </w:r>
      <w:r w:rsidR="004A2BBF">
        <w:rPr>
          <w:rFonts w:ascii="Calibri" w:hAnsi="Calibri" w:cs="Calibri"/>
          <w:b/>
          <w:bCs/>
          <w:color w:val="000000"/>
          <w:sz w:val="20"/>
          <w:szCs w:val="20"/>
          <w:u w:color="000000"/>
          <w:bdr w:val="nil"/>
          <w:lang w:eastAsia="en-GB"/>
        </w:rPr>
        <w:t xml:space="preserve"> </w:t>
      </w:r>
      <w:r w:rsidRPr="00B872D0">
        <w:rPr>
          <w:rFonts w:ascii="Calibri" w:hAnsi="Calibri" w:cs="Calibri"/>
          <w:b/>
          <w:bCs/>
          <w:color w:val="000000"/>
          <w:sz w:val="20"/>
          <w:szCs w:val="20"/>
          <w:u w:color="000000"/>
          <w:bdr w:val="nil"/>
          <w:lang w:eastAsia="en-GB"/>
        </w:rPr>
        <w:t>Bolton Sixth Form College, Bolton</w:t>
      </w:r>
    </w:p>
    <w:p w14:paraId="51B0CDFE" w14:textId="558AC168" w:rsidR="00005238" w:rsidRPr="00B872D0" w:rsidRDefault="007D5EED" w:rsidP="00D14FB4">
      <w:pPr>
        <w:pStyle w:val="Achievement"/>
        <w:tabs>
          <w:tab w:val="clear" w:pos="360"/>
          <w:tab w:val="left" w:pos="720"/>
          <w:tab w:val="left" w:pos="2268"/>
        </w:tabs>
        <w:adjustRightInd w:val="0"/>
        <w:snapToGrid w:val="0"/>
        <w:spacing w:after="0" w:line="240" w:lineRule="auto"/>
        <w:ind w:right="0"/>
        <w:jc w:val="left"/>
        <w:rPr>
          <w:rFonts w:ascii="Calibri" w:eastAsia="Arial" w:hAnsi="Calibri" w:cs="Calibri"/>
          <w:b/>
          <w:bCs/>
          <w:lang w:val="en-GB"/>
        </w:rPr>
      </w:pPr>
      <w:r w:rsidRPr="00B872D0">
        <w:rPr>
          <w:rFonts w:ascii="Calibri" w:hAnsi="Calibri" w:cs="Calibri"/>
          <w:b/>
          <w:bCs/>
          <w:lang w:val="en-GB"/>
        </w:rPr>
        <w:tab/>
        <w:t xml:space="preserve">              </w:t>
      </w:r>
    </w:p>
    <w:p w14:paraId="06DB63F1" w14:textId="18837C3A" w:rsidR="00005238" w:rsidRPr="00B872D0" w:rsidRDefault="00615588" w:rsidP="00D14FB4">
      <w:pPr>
        <w:pStyle w:val="NoSpacing"/>
        <w:adjustRightInd w:val="0"/>
        <w:snapToGrid w:val="0"/>
        <w:spacing w:after="240"/>
        <w:ind w:left="720" w:firstLine="720"/>
        <w:rPr>
          <w:rFonts w:ascii="Calibri" w:hAnsi="Calibri" w:cs="Calibri"/>
          <w:color w:val="000000"/>
          <w:spacing w:val="-10"/>
          <w:sz w:val="20"/>
          <w:szCs w:val="20"/>
          <w:u w:color="000000"/>
          <w:bdr w:val="nil"/>
          <w:lang w:eastAsia="en-GB"/>
        </w:rPr>
      </w:pPr>
      <w:r w:rsidRPr="00B872D0">
        <w:rPr>
          <w:rFonts w:ascii="Calibri" w:hAnsi="Calibri" w:cs="Calibri"/>
          <w:color w:val="000000"/>
          <w:spacing w:val="-10"/>
          <w:sz w:val="20"/>
          <w:szCs w:val="20"/>
          <w:u w:color="000000"/>
          <w:bdr w:val="nil"/>
          <w:lang w:eastAsia="en-GB"/>
        </w:rPr>
        <w:t xml:space="preserve">Accounts </w:t>
      </w:r>
      <w:r w:rsidR="007D5EED" w:rsidRPr="00B872D0">
        <w:rPr>
          <w:rFonts w:ascii="Calibri" w:hAnsi="Calibri" w:cs="Calibri"/>
          <w:color w:val="000000"/>
          <w:spacing w:val="-10"/>
          <w:sz w:val="20"/>
          <w:szCs w:val="20"/>
          <w:u w:color="000000"/>
          <w:bdr w:val="nil"/>
          <w:lang w:eastAsia="en-GB"/>
        </w:rPr>
        <w:t>BTEC Level 3 Extended Diploma in Business Studies (D*D*D*)</w:t>
      </w:r>
    </w:p>
    <w:p w14:paraId="2995BFC9" w14:textId="77777777" w:rsidR="00005238" w:rsidRPr="00B872D0" w:rsidRDefault="00005238" w:rsidP="00D14FB4">
      <w:pPr>
        <w:adjustRightInd w:val="0"/>
        <w:snapToGrid w:val="0"/>
        <w:rPr>
          <w:rFonts w:ascii="Calibri" w:eastAsia="Arial" w:hAnsi="Calibri" w:cs="Calibri"/>
          <w:spacing w:val="-10"/>
          <w:sz w:val="20"/>
          <w:szCs w:val="20"/>
        </w:rPr>
      </w:pPr>
    </w:p>
    <w:p w14:paraId="70EB5470" w14:textId="311AC481" w:rsidR="00005238" w:rsidRPr="00B872D0" w:rsidRDefault="00EB007E" w:rsidP="00D14FB4">
      <w:pPr>
        <w:adjustRightInd w:val="0"/>
        <w:snapToGrid w:val="0"/>
        <w:rPr>
          <w:rFonts w:ascii="Calibri" w:hAnsi="Calibri" w:cs="Calibri"/>
          <w:b/>
          <w:bCs/>
          <w:sz w:val="20"/>
          <w:szCs w:val="20"/>
        </w:rPr>
      </w:pPr>
      <w:r w:rsidRPr="00B872D0">
        <w:rPr>
          <w:rFonts w:ascii="Calibri" w:hAnsi="Calibri" w:cs="Calibri"/>
          <w:b/>
          <w:bCs/>
          <w:sz w:val="20"/>
          <w:szCs w:val="20"/>
        </w:rPr>
        <w:t xml:space="preserve">Systems </w:t>
      </w:r>
      <w:r w:rsidR="00615588" w:rsidRPr="00B872D0">
        <w:rPr>
          <w:rFonts w:ascii="Calibri" w:hAnsi="Calibri" w:cs="Calibri"/>
          <w:b/>
          <w:bCs/>
          <w:sz w:val="20"/>
          <w:szCs w:val="20"/>
        </w:rPr>
        <w:t xml:space="preserve">Applications </w:t>
      </w:r>
    </w:p>
    <w:p w14:paraId="6A02F1D1" w14:textId="2FDE1550" w:rsidR="00005238" w:rsidRPr="00B872D0" w:rsidRDefault="007460AB" w:rsidP="00D14FB4">
      <w:pPr>
        <w:adjustRightInd w:val="0"/>
        <w:snapToGrid w:val="0"/>
        <w:rPr>
          <w:rFonts w:ascii="Calibri" w:hAnsi="Calibri" w:cs="Calibri"/>
          <w:sz w:val="20"/>
          <w:szCs w:val="20"/>
        </w:rPr>
      </w:pPr>
      <w:r w:rsidRPr="00B872D0">
        <w:rPr>
          <w:rFonts w:ascii="Calibri" w:hAnsi="Calibri" w:cs="Calibri"/>
          <w:sz w:val="20"/>
          <w:szCs w:val="20"/>
        </w:rPr>
        <w:t>Oracle, Pentaho, TM1,</w:t>
      </w:r>
      <w:r w:rsidR="004A2BBF">
        <w:rPr>
          <w:rFonts w:ascii="Calibri" w:hAnsi="Calibri" w:cs="Calibri"/>
          <w:sz w:val="20"/>
          <w:szCs w:val="20"/>
        </w:rPr>
        <w:t xml:space="preserve"> and</w:t>
      </w:r>
      <w:r w:rsidRPr="00B872D0">
        <w:rPr>
          <w:rFonts w:ascii="Calibri" w:hAnsi="Calibri" w:cs="Calibri"/>
          <w:sz w:val="20"/>
          <w:szCs w:val="20"/>
        </w:rPr>
        <w:t xml:space="preserve"> G</w:t>
      </w:r>
      <w:r w:rsidR="004A2BBF">
        <w:rPr>
          <w:rFonts w:ascii="Calibri" w:hAnsi="Calibri" w:cs="Calibri"/>
          <w:sz w:val="20"/>
          <w:szCs w:val="20"/>
        </w:rPr>
        <w:t>o</w:t>
      </w:r>
      <w:r w:rsidRPr="00B872D0">
        <w:rPr>
          <w:rFonts w:ascii="Calibri" w:hAnsi="Calibri" w:cs="Calibri"/>
          <w:sz w:val="20"/>
          <w:szCs w:val="20"/>
        </w:rPr>
        <w:t>BD (</w:t>
      </w:r>
      <w:r w:rsidR="00B872D0">
        <w:rPr>
          <w:rFonts w:ascii="Calibri" w:hAnsi="Calibri" w:cs="Calibri"/>
          <w:sz w:val="20"/>
          <w:szCs w:val="20"/>
        </w:rPr>
        <w:t xml:space="preserve">German government approved accounting </w:t>
      </w:r>
      <w:r w:rsidRPr="00B872D0">
        <w:rPr>
          <w:rFonts w:ascii="Calibri" w:hAnsi="Calibri" w:cs="Calibri"/>
          <w:sz w:val="20"/>
          <w:szCs w:val="20"/>
        </w:rPr>
        <w:t>system)</w:t>
      </w:r>
      <w:r w:rsidR="004A2BBF">
        <w:rPr>
          <w:rFonts w:ascii="Calibri" w:hAnsi="Calibri" w:cs="Calibri"/>
          <w:sz w:val="20"/>
          <w:szCs w:val="20"/>
        </w:rPr>
        <w:t>.</w:t>
      </w:r>
    </w:p>
    <w:p w14:paraId="0E03BFE3" w14:textId="77777777" w:rsidR="00005238" w:rsidRPr="00B872D0" w:rsidRDefault="00005238" w:rsidP="00D14FB4">
      <w:pPr>
        <w:adjustRightInd w:val="0"/>
        <w:snapToGrid w:val="0"/>
        <w:rPr>
          <w:rFonts w:ascii="Calibri" w:eastAsia="Verdana" w:hAnsi="Calibri" w:cs="Calibri"/>
          <w:sz w:val="20"/>
          <w:szCs w:val="20"/>
        </w:rPr>
      </w:pPr>
    </w:p>
    <w:p w14:paraId="40E51C97" w14:textId="77777777" w:rsidR="00005238" w:rsidRPr="00B872D0" w:rsidRDefault="00615588" w:rsidP="00D14FB4">
      <w:pPr>
        <w:adjustRightInd w:val="0"/>
        <w:snapToGrid w:val="0"/>
        <w:rPr>
          <w:rFonts w:ascii="Calibri" w:eastAsia="Verdana" w:hAnsi="Calibri" w:cs="Calibri"/>
          <w:b/>
          <w:bCs/>
          <w:sz w:val="20"/>
          <w:szCs w:val="20"/>
        </w:rPr>
      </w:pPr>
      <w:r w:rsidRPr="00B872D0">
        <w:rPr>
          <w:rFonts w:ascii="Calibri" w:hAnsi="Calibri" w:cs="Calibri"/>
          <w:b/>
          <w:bCs/>
          <w:sz w:val="20"/>
          <w:szCs w:val="20"/>
        </w:rPr>
        <w:t xml:space="preserve">Microsoft Products </w:t>
      </w:r>
    </w:p>
    <w:p w14:paraId="49A8C692" w14:textId="1C08B034" w:rsidR="00005238" w:rsidRPr="00B872D0" w:rsidRDefault="00615588" w:rsidP="00D14FB4">
      <w:pPr>
        <w:adjustRightInd w:val="0"/>
        <w:snapToGrid w:val="0"/>
        <w:rPr>
          <w:rFonts w:ascii="Calibri" w:eastAsia="Verdana" w:hAnsi="Calibri" w:cs="Calibri"/>
          <w:b/>
          <w:bCs/>
          <w:sz w:val="20"/>
          <w:szCs w:val="20"/>
        </w:rPr>
      </w:pPr>
      <w:r w:rsidRPr="00B872D0">
        <w:rPr>
          <w:rFonts w:ascii="Calibri" w:hAnsi="Calibri" w:cs="Calibri"/>
          <w:sz w:val="20"/>
          <w:szCs w:val="20"/>
        </w:rPr>
        <w:t>Proficient use in the following Microsoft products; Word/ Excel</w:t>
      </w:r>
      <w:r w:rsidR="005A0212">
        <w:rPr>
          <w:rFonts w:ascii="Calibri" w:hAnsi="Calibri" w:cs="Calibri"/>
          <w:sz w:val="20"/>
          <w:szCs w:val="20"/>
        </w:rPr>
        <w:t xml:space="preserve"> (incl </w:t>
      </w:r>
      <w:proofErr w:type="spellStart"/>
      <w:r w:rsidR="005A0212">
        <w:rPr>
          <w:rFonts w:ascii="Calibri" w:hAnsi="Calibri" w:cs="Calibri"/>
          <w:sz w:val="20"/>
          <w:szCs w:val="20"/>
        </w:rPr>
        <w:t>PowerQuery</w:t>
      </w:r>
      <w:proofErr w:type="spellEnd"/>
      <w:r w:rsidR="005A0212">
        <w:rPr>
          <w:rFonts w:ascii="Calibri" w:hAnsi="Calibri" w:cs="Calibri"/>
          <w:sz w:val="20"/>
          <w:szCs w:val="20"/>
        </w:rPr>
        <w:t>)</w:t>
      </w:r>
      <w:r w:rsidR="007D5EED" w:rsidRPr="00B872D0">
        <w:rPr>
          <w:rFonts w:ascii="Calibri" w:hAnsi="Calibri" w:cs="Calibri"/>
          <w:sz w:val="20"/>
          <w:szCs w:val="20"/>
        </w:rPr>
        <w:t xml:space="preserve">/ </w:t>
      </w:r>
      <w:r w:rsidRPr="00B872D0">
        <w:rPr>
          <w:rFonts w:ascii="Calibri" w:hAnsi="Calibri" w:cs="Calibri"/>
          <w:sz w:val="20"/>
          <w:szCs w:val="20"/>
        </w:rPr>
        <w:t>PowerPoint/ Outlook /SharePoint</w:t>
      </w:r>
      <w:r w:rsidR="007D5EED" w:rsidRPr="00B872D0">
        <w:rPr>
          <w:rFonts w:ascii="Calibri" w:hAnsi="Calibri" w:cs="Calibri"/>
          <w:sz w:val="20"/>
          <w:szCs w:val="20"/>
        </w:rPr>
        <w:t>.</w:t>
      </w:r>
    </w:p>
    <w:sectPr w:rsidR="00005238" w:rsidRPr="00B872D0">
      <w:headerReference w:type="even" r:id="rId8"/>
      <w:headerReference w:type="default" r:id="rId9"/>
      <w:footerReference w:type="even" r:id="rId10"/>
      <w:footerReference w:type="default" r:id="rId11"/>
      <w:headerReference w:type="first" r:id="rId12"/>
      <w:footerReference w:type="first" r:id="rId13"/>
      <w:pgSz w:w="11900" w:h="16840"/>
      <w:pgMar w:top="1021" w:right="964" w:bottom="567" w:left="1361" w:header="709" w:footer="28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888439" w14:textId="77777777" w:rsidR="00031C72" w:rsidRDefault="00031C72">
      <w:r>
        <w:separator/>
      </w:r>
    </w:p>
  </w:endnote>
  <w:endnote w:type="continuationSeparator" w:id="0">
    <w:p w14:paraId="406521F2" w14:textId="77777777" w:rsidR="00031C72" w:rsidRDefault="00031C72">
      <w:r>
        <w:continuationSeparator/>
      </w:r>
    </w:p>
  </w:endnote>
  <w:endnote w:type="continuationNotice" w:id="1">
    <w:p w14:paraId="2043B692" w14:textId="77777777" w:rsidR="00031C72" w:rsidRDefault="00031C7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Helvetica Neue">
    <w:altName w:val="Times New Roman"/>
    <w:panose1 w:val="02000503000000020004"/>
    <w:charset w:val="00"/>
    <w:family w:val="auto"/>
    <w:pitch w:val="variable"/>
    <w:sig w:usb0="E50002FF" w:usb1="500079DB" w:usb2="00000010" w:usb3="00000000" w:csb0="0000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ACFF" w:usb2="00000009" w:usb3="00000000" w:csb0="000001F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1A58B6" w14:textId="77777777" w:rsidR="004462D8" w:rsidRDefault="004462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2709D9" w14:textId="77777777" w:rsidR="00005238" w:rsidRDefault="00C31D8D">
    <w:pPr>
      <w:pStyle w:val="Footer"/>
      <w:jc w:val="right"/>
    </w:pPr>
    <w:r>
      <w:rPr>
        <w:noProof/>
        <w:lang w:val="en-GB"/>
      </w:rPr>
      <mc:AlternateContent>
        <mc:Choice Requires="wps">
          <w:drawing>
            <wp:anchor distT="0" distB="0" distL="114300" distR="114300" simplePos="0" relativeHeight="251659264" behindDoc="0" locked="0" layoutInCell="0" allowOverlap="1" wp14:anchorId="61506C8D" wp14:editId="6561405A">
              <wp:simplePos x="0" y="0"/>
              <wp:positionH relativeFrom="page">
                <wp:posOffset>0</wp:posOffset>
              </wp:positionH>
              <wp:positionV relativeFrom="page">
                <wp:posOffset>10236200</wp:posOffset>
              </wp:positionV>
              <wp:extent cx="7556500" cy="161290"/>
              <wp:effectExtent l="0" t="0" r="6350" b="10160"/>
              <wp:wrapNone/>
              <wp:docPr id="2" name="MSIPCM27f949f79961ac21e4a29d33" descr="{&quot;HashCode&quot;:169705304,&quot;Height&quot;:842.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56500" cy="161290"/>
                      </a:xfrm>
                      <a:prstGeom prst="rect">
                        <a:avLst/>
                      </a:prstGeom>
                      <a:noFill/>
                      <a:ln w="6350">
                        <a:noFill/>
                      </a:ln>
                      <a:effectLst/>
                      <a:sp3d/>
                      <a:extLst>
                        <a:ext uri="{91240B29-F687-4F45-9708-019B960494DF}">
                          <a14:hiddenLine xmlns:a14="http://schemas.microsoft.com/office/drawing/2010/main" w="6350">
                            <a:solidFill>
                              <a:prstClr val="black"/>
                            </a:solidFill>
                          </a14:hiddenLine>
                        </a:ext>
                      </a:extLst>
                    </wps:spPr>
                    <wps:style>
                      <a:lnRef idx="0">
                        <a:scrgbClr r="0" g="0" b="0"/>
                      </a:lnRef>
                      <a:fillRef idx="0">
                        <a:scrgbClr r="0" g="0" b="0"/>
                      </a:fillRef>
                      <a:effectRef idx="0">
                        <a:scrgbClr r="0" g="0" b="0"/>
                      </a:effectRef>
                      <a:fontRef idx="none"/>
                    </wps:style>
                    <wps:txbx>
                      <w:txbxContent>
                        <w:p w14:paraId="5EEEA272" w14:textId="77777777" w:rsidR="00C31D8D" w:rsidRPr="00C31D8D" w:rsidRDefault="00C31D8D" w:rsidP="00C31D8D">
                          <w:pPr>
                            <w:jc w:val="center"/>
                            <w:rPr>
                              <w:rFonts w:ascii="Calibri" w:hAnsi="Calibri" w:cs="Calibri"/>
                              <w:sz w:val="20"/>
                            </w:rPr>
                          </w:pPr>
                        </w:p>
                      </w:txbxContent>
                    </wps:txbx>
                    <wps:bodyPr rot="0" spcFirstLastPara="1" vertOverflow="overflow" horzOverflow="overflow" vert="horz" wrap="square" lIns="0" tIns="0" rIns="0" bIns="0" numCol="1" spcCol="38100" rtlCol="0" fromWordArt="0" anchor="b" anchorCtr="0" forceAA="0" compatLnSpc="1">
                      <a:prstTxWarp prst="textNoShape">
                        <a:avLst/>
                      </a:prstTxWarp>
                      <a:spAutoFit/>
                    </wps:bodyPr>
                  </wps:wsp>
                </a:graphicData>
              </a:graphic>
            </wp:anchor>
          </w:drawing>
        </mc:Choice>
        <mc:Fallback>
          <w:pict>
            <v:shapetype w14:anchorId="61506C8D" id="_x0000_t202" coordsize="21600,21600" o:spt="202" path="m,l,21600r21600,l21600,xe">
              <v:stroke joinstyle="miter"/>
              <v:path gradientshapeok="t" o:connecttype="rect"/>
            </v:shapetype>
            <v:shape id="MSIPCM27f949f79961ac21e4a29d33" o:spid="_x0000_s1026" type="#_x0000_t202" alt="{&quot;HashCode&quot;:169705304,&quot;Height&quot;:842.0,&quot;Width&quot;:595.0,&quot;Placement&quot;:&quot;Footer&quot;,&quot;Index&quot;:&quot;Primary&quot;,&quot;Section&quot;:1,&quot;Top&quot;:0.0,&quot;Left&quot;:0.0}" style="position:absolute;left:0;text-align:left;margin-left:0;margin-top:806pt;width:595pt;height:12.7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" o:allowincell="f" filled="f" stroked="f" strokeweight=".5pt">
              <v:textbox style="mso-fit-shape-to-text:t" inset="0,0,0,0">
                <w:txbxContent>
                  <w:p w14:paraId="5EEEA272" w14:textId="77777777" w:rsidR="00C31D8D" w:rsidRPr="00C31D8D" w:rsidRDefault="00C31D8D" w:rsidP="00C31D8D">
                    <w:pPr>
                      <w:jc w:val="center"/>
                      <w:rPr>
                        <w:rFonts w:ascii="Calibri" w:hAnsi="Calibri" w:cs="Calibri"/>
                        <w:sz w:val="20"/>
                      </w:rPr>
                    </w:pPr>
                  </w:p>
                </w:txbxContent>
              </v:textbox>
              <w10:wrap anchorx="page" anchory="page"/>
            </v:shape>
          </w:pict>
        </mc:Fallback>
      </mc:AlternateContent>
    </w:r>
    <w:r w:rsidR="00615588">
      <w:tab/>
    </w:r>
    <w:r w:rsidR="00615588">
      <w:tab/>
    </w:r>
    <w:r w:rsidR="00615588">
      <w:rPr>
        <w:rFonts w:ascii="Verdana" w:hAnsi="Verdana"/>
        <w:sz w:val="18"/>
        <w:szCs w:val="18"/>
      </w:rPr>
      <w:t xml:space="preserve">Page </w:t>
    </w:r>
    <w:r w:rsidR="00615588">
      <w:rPr>
        <w:rFonts w:ascii="Verdana" w:eastAsia="Verdana" w:hAnsi="Verdana" w:cs="Verdana"/>
        <w:sz w:val="18"/>
        <w:szCs w:val="18"/>
      </w:rPr>
      <w:fldChar w:fldCharType="begin"/>
    </w:r>
    <w:r w:rsidR="00615588">
      <w:rPr>
        <w:rFonts w:ascii="Verdana" w:eastAsia="Verdana" w:hAnsi="Verdana" w:cs="Verdana"/>
        <w:sz w:val="18"/>
        <w:szCs w:val="18"/>
      </w:rPr>
      <w:instrText xml:space="preserve"> PAGE </w:instrText>
    </w:r>
    <w:r w:rsidR="00615588">
      <w:rPr>
        <w:rFonts w:ascii="Verdana" w:eastAsia="Verdana" w:hAnsi="Verdana" w:cs="Verdana"/>
        <w:sz w:val="18"/>
        <w:szCs w:val="18"/>
      </w:rPr>
      <w:fldChar w:fldCharType="separate"/>
    </w:r>
    <w:r w:rsidR="00795DA8">
      <w:rPr>
        <w:rFonts w:ascii="Verdana" w:eastAsia="Verdana" w:hAnsi="Verdana" w:cs="Verdana"/>
        <w:noProof/>
        <w:sz w:val="18"/>
        <w:szCs w:val="18"/>
      </w:rPr>
      <w:t>1</w:t>
    </w:r>
    <w:r w:rsidR="00615588">
      <w:rPr>
        <w:rFonts w:ascii="Verdana" w:eastAsia="Verdana" w:hAnsi="Verdana" w:cs="Verdana"/>
        <w:sz w:val="18"/>
        <w:szCs w:val="18"/>
      </w:rPr>
      <w:fldChar w:fldCharType="end"/>
    </w:r>
    <w:r w:rsidR="00615588">
      <w:rPr>
        <w:rFonts w:ascii="Verdana" w:hAnsi="Verdana"/>
        <w:sz w:val="18"/>
        <w:szCs w:val="18"/>
      </w:rPr>
      <w:t xml:space="preserve"> of </w:t>
    </w:r>
    <w:r w:rsidR="00615588">
      <w:rPr>
        <w:rFonts w:ascii="Verdana" w:eastAsia="Verdana" w:hAnsi="Verdana" w:cs="Verdana"/>
        <w:sz w:val="18"/>
        <w:szCs w:val="18"/>
      </w:rPr>
      <w:fldChar w:fldCharType="begin"/>
    </w:r>
    <w:r w:rsidR="00615588">
      <w:rPr>
        <w:rFonts w:ascii="Verdana" w:eastAsia="Verdana" w:hAnsi="Verdana" w:cs="Verdana"/>
        <w:sz w:val="18"/>
        <w:szCs w:val="18"/>
      </w:rPr>
      <w:instrText xml:space="preserve"> NUMPAGES </w:instrText>
    </w:r>
    <w:r w:rsidR="00615588">
      <w:rPr>
        <w:rFonts w:ascii="Verdana" w:eastAsia="Verdana" w:hAnsi="Verdana" w:cs="Verdana"/>
        <w:sz w:val="18"/>
        <w:szCs w:val="18"/>
      </w:rPr>
      <w:fldChar w:fldCharType="separate"/>
    </w:r>
    <w:r w:rsidR="00795DA8">
      <w:rPr>
        <w:rFonts w:ascii="Verdana" w:eastAsia="Verdana" w:hAnsi="Verdana" w:cs="Verdana"/>
        <w:noProof/>
        <w:sz w:val="18"/>
        <w:szCs w:val="18"/>
      </w:rPr>
      <w:t>4</w:t>
    </w:r>
    <w:r w:rsidR="00615588">
      <w:rPr>
        <w:rFonts w:ascii="Verdana" w:eastAsia="Verdana" w:hAnsi="Verdana" w:cs="Verdana"/>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696194" w14:textId="77777777" w:rsidR="004462D8" w:rsidRDefault="004462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80034D" w14:textId="77777777" w:rsidR="00031C72" w:rsidRDefault="00031C72">
      <w:r>
        <w:separator/>
      </w:r>
    </w:p>
  </w:footnote>
  <w:footnote w:type="continuationSeparator" w:id="0">
    <w:p w14:paraId="77579596" w14:textId="77777777" w:rsidR="00031C72" w:rsidRDefault="00031C72">
      <w:r>
        <w:continuationSeparator/>
      </w:r>
    </w:p>
  </w:footnote>
  <w:footnote w:type="continuationNotice" w:id="1">
    <w:p w14:paraId="3F9EB36F" w14:textId="77777777" w:rsidR="00031C72" w:rsidRDefault="00031C7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697223" w14:textId="77777777" w:rsidR="004462D8" w:rsidRDefault="004462D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B2BBDD" w14:textId="77777777" w:rsidR="00005238" w:rsidRDefault="00005238">
    <w:pPr>
      <w:pStyle w:val="HeaderFoo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6DCA68" w14:textId="77777777" w:rsidR="004462D8" w:rsidRDefault="004462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F23DA"/>
    <w:multiLevelType w:val="hybridMultilevel"/>
    <w:tmpl w:val="224C1C14"/>
    <w:styleLink w:val="ImportedStyle4"/>
    <w:lvl w:ilvl="0" w:tplc="B2304C2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FE824CF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D786A9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30D6EB06">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98AD7F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A4D97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1CD54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6B2084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B00BE0C">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01F013F0"/>
    <w:multiLevelType w:val="hybridMultilevel"/>
    <w:tmpl w:val="029C529C"/>
    <w:styleLink w:val="ImportedStyle1"/>
    <w:lvl w:ilvl="0" w:tplc="8F4499B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504835D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CE8447B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0868F32">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912314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D3830B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5FE07D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E4A7CE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2A62366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09F4059B"/>
    <w:multiLevelType w:val="hybridMultilevel"/>
    <w:tmpl w:val="951E49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B3A6FF8"/>
    <w:multiLevelType w:val="hybridMultilevel"/>
    <w:tmpl w:val="85A207D0"/>
    <w:styleLink w:val="ImportedStyle7"/>
    <w:lvl w:ilvl="0" w:tplc="EFA08F38">
      <w:start w:val="1"/>
      <w:numFmt w:val="bullet"/>
      <w:lvlText w:val="·"/>
      <w:lvlJc w:val="left"/>
      <w:pPr>
        <w:ind w:left="714" w:hanging="35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D5469220">
      <w:start w:val="1"/>
      <w:numFmt w:val="bullet"/>
      <w:lvlText w:val="·"/>
      <w:lvlJc w:val="left"/>
      <w:pPr>
        <w:tabs>
          <w:tab w:val="left" w:pos="720"/>
        </w:tabs>
        <w:ind w:left="1434" w:hanging="35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6A9692BA">
      <w:start w:val="1"/>
      <w:numFmt w:val="bullet"/>
      <w:lvlText w:val="·"/>
      <w:lvlJc w:val="left"/>
      <w:pPr>
        <w:tabs>
          <w:tab w:val="left" w:pos="720"/>
        </w:tabs>
        <w:ind w:left="2154" w:hanging="35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8C3A3060">
      <w:start w:val="1"/>
      <w:numFmt w:val="bullet"/>
      <w:lvlText w:val="·"/>
      <w:lvlJc w:val="left"/>
      <w:pPr>
        <w:tabs>
          <w:tab w:val="left" w:pos="720"/>
        </w:tabs>
        <w:ind w:left="2874" w:hanging="35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86C5156">
      <w:start w:val="1"/>
      <w:numFmt w:val="bullet"/>
      <w:lvlText w:val="·"/>
      <w:lvlJc w:val="left"/>
      <w:pPr>
        <w:tabs>
          <w:tab w:val="left" w:pos="720"/>
        </w:tabs>
        <w:ind w:left="3594" w:hanging="35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B83A29DE">
      <w:start w:val="1"/>
      <w:numFmt w:val="bullet"/>
      <w:lvlText w:val="·"/>
      <w:lvlJc w:val="left"/>
      <w:pPr>
        <w:tabs>
          <w:tab w:val="left" w:pos="720"/>
        </w:tabs>
        <w:ind w:left="4314" w:hanging="35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AB2063CA">
      <w:start w:val="1"/>
      <w:numFmt w:val="bullet"/>
      <w:lvlText w:val="·"/>
      <w:lvlJc w:val="left"/>
      <w:pPr>
        <w:tabs>
          <w:tab w:val="left" w:pos="720"/>
        </w:tabs>
        <w:ind w:left="5034" w:hanging="35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84AA81C">
      <w:start w:val="1"/>
      <w:numFmt w:val="bullet"/>
      <w:lvlText w:val="·"/>
      <w:lvlJc w:val="left"/>
      <w:pPr>
        <w:tabs>
          <w:tab w:val="left" w:pos="720"/>
        </w:tabs>
        <w:ind w:left="5754" w:hanging="35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E82EE53E">
      <w:start w:val="1"/>
      <w:numFmt w:val="bullet"/>
      <w:lvlText w:val="·"/>
      <w:lvlJc w:val="left"/>
      <w:pPr>
        <w:tabs>
          <w:tab w:val="left" w:pos="720"/>
        </w:tabs>
        <w:ind w:left="6474" w:hanging="35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14035A6B"/>
    <w:multiLevelType w:val="hybridMultilevel"/>
    <w:tmpl w:val="1EF85726"/>
    <w:numStyleLink w:val="ImportedStyle9"/>
  </w:abstractNum>
  <w:abstractNum w:abstractNumId="5" w15:restartNumberingAfterBreak="0">
    <w:nsid w:val="14412E46"/>
    <w:multiLevelType w:val="hybridMultilevel"/>
    <w:tmpl w:val="4B9E5B32"/>
    <w:lvl w:ilvl="0" w:tplc="FC4C74DE">
      <w:start w:val="1"/>
      <w:numFmt w:val="bullet"/>
      <w:lvlText w:val=""/>
      <w:lvlJc w:val="left"/>
      <w:pPr>
        <w:ind w:left="720" w:hanging="360"/>
      </w:pPr>
      <w:rPr>
        <w:rFonts w:ascii="Symbol" w:hAnsi="Symbol" w:hint="default"/>
        <w:b w:val="0"/>
        <w:bCs/>
        <w:u w:val="no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6491C04"/>
    <w:multiLevelType w:val="hybridMultilevel"/>
    <w:tmpl w:val="3978F912"/>
    <w:numStyleLink w:val="ImportedStyle8"/>
  </w:abstractNum>
  <w:abstractNum w:abstractNumId="7" w15:restartNumberingAfterBreak="0">
    <w:nsid w:val="1EE207FF"/>
    <w:multiLevelType w:val="hybridMultilevel"/>
    <w:tmpl w:val="DB10A78E"/>
    <w:numStyleLink w:val="ImportedStyle10"/>
  </w:abstractNum>
  <w:abstractNum w:abstractNumId="8" w15:restartNumberingAfterBreak="0">
    <w:nsid w:val="22B074FA"/>
    <w:multiLevelType w:val="hybridMultilevel"/>
    <w:tmpl w:val="B82AAD34"/>
    <w:styleLink w:val="ImportedStyle2"/>
    <w:lvl w:ilvl="0" w:tplc="5032F02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0226D8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62672D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0444104A">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C84B72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CD0C13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2C52897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B024EDD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55C4A50C">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243F48FB"/>
    <w:multiLevelType w:val="hybridMultilevel"/>
    <w:tmpl w:val="38C665F4"/>
    <w:numStyleLink w:val="ImportedStyle3"/>
  </w:abstractNum>
  <w:abstractNum w:abstractNumId="10" w15:restartNumberingAfterBreak="0">
    <w:nsid w:val="35537F4E"/>
    <w:multiLevelType w:val="hybridMultilevel"/>
    <w:tmpl w:val="38C665F4"/>
    <w:styleLink w:val="ImportedStyle3"/>
    <w:lvl w:ilvl="0" w:tplc="98B033C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3D1480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35508A4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B76C04A">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5D4D49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18FE20C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D8D6E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B0F892C6">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290B23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 w15:restartNumberingAfterBreak="0">
    <w:nsid w:val="35C75D33"/>
    <w:multiLevelType w:val="hybridMultilevel"/>
    <w:tmpl w:val="74F66B8C"/>
    <w:styleLink w:val="ImportedStyle6"/>
    <w:lvl w:ilvl="0" w:tplc="3E14DF14">
      <w:start w:val="1"/>
      <w:numFmt w:val="bullet"/>
      <w:lvlText w:val="·"/>
      <w:lvlJc w:val="left"/>
      <w:pPr>
        <w:ind w:left="714" w:hanging="35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BF50F07E">
      <w:start w:val="1"/>
      <w:numFmt w:val="bullet"/>
      <w:lvlText w:val="o"/>
      <w:lvlJc w:val="left"/>
      <w:pPr>
        <w:ind w:left="1434"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CB5C2D8A">
      <w:start w:val="1"/>
      <w:numFmt w:val="bullet"/>
      <w:lvlText w:val="▪"/>
      <w:lvlJc w:val="left"/>
      <w:pPr>
        <w:ind w:left="2154"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9201460">
      <w:start w:val="1"/>
      <w:numFmt w:val="bullet"/>
      <w:lvlText w:val="·"/>
      <w:lvlJc w:val="left"/>
      <w:pPr>
        <w:ind w:left="2874" w:hanging="35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0923686">
      <w:start w:val="1"/>
      <w:numFmt w:val="bullet"/>
      <w:lvlText w:val="o"/>
      <w:lvlJc w:val="left"/>
      <w:pPr>
        <w:ind w:left="3594"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FA58A1E2">
      <w:start w:val="1"/>
      <w:numFmt w:val="bullet"/>
      <w:lvlText w:val="▪"/>
      <w:lvlJc w:val="left"/>
      <w:pPr>
        <w:ind w:left="4314"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01C4A2A">
      <w:start w:val="1"/>
      <w:numFmt w:val="bullet"/>
      <w:lvlText w:val="·"/>
      <w:lvlJc w:val="left"/>
      <w:pPr>
        <w:ind w:left="5034" w:hanging="35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ADCD296">
      <w:start w:val="1"/>
      <w:numFmt w:val="bullet"/>
      <w:lvlText w:val="o"/>
      <w:lvlJc w:val="left"/>
      <w:pPr>
        <w:ind w:left="5754"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445C142E">
      <w:start w:val="1"/>
      <w:numFmt w:val="bullet"/>
      <w:lvlText w:val="▪"/>
      <w:lvlJc w:val="left"/>
      <w:pPr>
        <w:ind w:left="6474"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15:restartNumberingAfterBreak="0">
    <w:nsid w:val="3C793E2A"/>
    <w:multiLevelType w:val="hybridMultilevel"/>
    <w:tmpl w:val="85A207D0"/>
    <w:numStyleLink w:val="ImportedStyle7"/>
  </w:abstractNum>
  <w:abstractNum w:abstractNumId="13" w15:restartNumberingAfterBreak="0">
    <w:nsid w:val="43E621EE"/>
    <w:multiLevelType w:val="hybridMultilevel"/>
    <w:tmpl w:val="4574DC1E"/>
    <w:numStyleLink w:val="ImportedStyle5"/>
  </w:abstractNum>
  <w:abstractNum w:abstractNumId="14" w15:restartNumberingAfterBreak="0">
    <w:nsid w:val="46672175"/>
    <w:multiLevelType w:val="hybridMultilevel"/>
    <w:tmpl w:val="74F66B8C"/>
    <w:numStyleLink w:val="ImportedStyle6"/>
  </w:abstractNum>
  <w:abstractNum w:abstractNumId="15" w15:restartNumberingAfterBreak="0">
    <w:nsid w:val="4E706341"/>
    <w:multiLevelType w:val="hybridMultilevel"/>
    <w:tmpl w:val="1FBCE64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507A1B42"/>
    <w:multiLevelType w:val="hybridMultilevel"/>
    <w:tmpl w:val="029C529C"/>
    <w:numStyleLink w:val="ImportedStyle1"/>
  </w:abstractNum>
  <w:abstractNum w:abstractNumId="17" w15:restartNumberingAfterBreak="0">
    <w:nsid w:val="571C240B"/>
    <w:multiLevelType w:val="hybridMultilevel"/>
    <w:tmpl w:val="D8DC12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CD53012"/>
    <w:multiLevelType w:val="hybridMultilevel"/>
    <w:tmpl w:val="DB10A78E"/>
    <w:styleLink w:val="ImportedStyle10"/>
    <w:lvl w:ilvl="0" w:tplc="825215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304639F0">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39027B86">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9B65C88">
      <w:start w:val="1"/>
      <w:numFmt w:val="bullet"/>
      <w:lvlText w:val="·"/>
      <w:lvlJc w:val="left"/>
      <w:pPr>
        <w:tabs>
          <w:tab w:val="left" w:pos="720"/>
        </w:tabs>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5BC6430A">
      <w:start w:val="1"/>
      <w:numFmt w:val="bullet"/>
      <w:lvlText w:val="o"/>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104CE52">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9EA89A2">
      <w:start w:val="1"/>
      <w:numFmt w:val="bullet"/>
      <w:lvlText w:val="·"/>
      <w:lvlJc w:val="left"/>
      <w:pPr>
        <w:tabs>
          <w:tab w:val="left" w:pos="720"/>
        </w:tabs>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2D213C0">
      <w:start w:val="1"/>
      <w:numFmt w:val="bullet"/>
      <w:lvlText w:val="o"/>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1EB21D56">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9" w15:restartNumberingAfterBreak="0">
    <w:nsid w:val="5E110715"/>
    <w:multiLevelType w:val="hybridMultilevel"/>
    <w:tmpl w:val="71727D26"/>
    <w:numStyleLink w:val="ImportedStyle11"/>
  </w:abstractNum>
  <w:abstractNum w:abstractNumId="20" w15:restartNumberingAfterBreak="0">
    <w:nsid w:val="5F5E5F93"/>
    <w:multiLevelType w:val="hybridMultilevel"/>
    <w:tmpl w:val="B82AAD34"/>
    <w:numStyleLink w:val="ImportedStyle2"/>
  </w:abstractNum>
  <w:abstractNum w:abstractNumId="21" w15:restartNumberingAfterBreak="0">
    <w:nsid w:val="62E06BB2"/>
    <w:multiLevelType w:val="multilevel"/>
    <w:tmpl w:val="B4BE7BBA"/>
    <w:lvl w:ilvl="0">
      <w:start w:val="1"/>
      <w:numFmt w:val="bullet"/>
      <w:lvlText w:val=""/>
      <w:lvlJc w:val="left"/>
      <w:pPr>
        <w:ind w:left="720" w:hanging="360"/>
      </w:pPr>
      <w:rPr>
        <w:rFonts w:ascii="Symbol" w:hAnsi="Symbol" w:hint="default"/>
      </w:rPr>
    </w:lvl>
    <w:lvl w:ilvl="1">
      <w:numFmt w:val="bullet"/>
      <w:lvlText w:val="-"/>
      <w:lvlJc w:val="left"/>
      <w:pPr>
        <w:ind w:left="1080" w:hanging="360"/>
      </w:pPr>
      <w:rPr>
        <w:rFonts w:ascii="Arial" w:eastAsia="Times New Roman" w:hAnsi="Arial" w:cs="Arial" w:hint="default"/>
      </w:rPr>
    </w:lvl>
    <w:lvl w:ilvl="2">
      <w:start w:val="1"/>
      <w:numFmt w:val="bullet"/>
      <w:lvlText w:val=""/>
      <w:lvlJc w:val="left"/>
      <w:pPr>
        <w:ind w:left="1429" w:hanging="360"/>
      </w:pPr>
      <w:rPr>
        <w:rFonts w:ascii="Wingdings" w:hAnsi="Wingdings" w:hint="default"/>
      </w:r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22" w15:restartNumberingAfterBreak="0">
    <w:nsid w:val="62EA7693"/>
    <w:multiLevelType w:val="hybridMultilevel"/>
    <w:tmpl w:val="224C1C14"/>
    <w:numStyleLink w:val="ImportedStyle4"/>
  </w:abstractNum>
  <w:abstractNum w:abstractNumId="23" w15:restartNumberingAfterBreak="0">
    <w:nsid w:val="65874577"/>
    <w:multiLevelType w:val="hybridMultilevel"/>
    <w:tmpl w:val="DAEC472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81F3967"/>
    <w:multiLevelType w:val="hybridMultilevel"/>
    <w:tmpl w:val="DB68CA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EF33FA6"/>
    <w:multiLevelType w:val="hybridMultilevel"/>
    <w:tmpl w:val="19F6570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6" w15:restartNumberingAfterBreak="0">
    <w:nsid w:val="6F7E1457"/>
    <w:multiLevelType w:val="hybridMultilevel"/>
    <w:tmpl w:val="1EF85726"/>
    <w:styleLink w:val="ImportedStyle9"/>
    <w:lvl w:ilvl="0" w:tplc="C330A88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AB28BE2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2E96B81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4687056">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28AA685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E66EA4D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19DC7B0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50B6DD94">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2D38205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7" w15:restartNumberingAfterBreak="0">
    <w:nsid w:val="751F75C7"/>
    <w:multiLevelType w:val="hybridMultilevel"/>
    <w:tmpl w:val="4574DC1E"/>
    <w:styleLink w:val="ImportedStyle5"/>
    <w:lvl w:ilvl="0" w:tplc="1D64D8D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EFEC31E">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F508E016">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6C3827F8">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2B0529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79E26EF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0E6C6C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89BEC02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8E6420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15:restartNumberingAfterBreak="0">
    <w:nsid w:val="754708F1"/>
    <w:multiLevelType w:val="hybridMultilevel"/>
    <w:tmpl w:val="71727D26"/>
    <w:styleLink w:val="ImportedStyle11"/>
    <w:lvl w:ilvl="0" w:tplc="8BCC7E86">
      <w:start w:val="1"/>
      <w:numFmt w:val="bullet"/>
      <w:lvlText w:val="·"/>
      <w:lvlJc w:val="left"/>
      <w:pPr>
        <w:ind w:left="765" w:hanging="36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3C307D88">
      <w:start w:val="1"/>
      <w:numFmt w:val="bullet"/>
      <w:lvlText w:val="o"/>
      <w:lvlJc w:val="left"/>
      <w:pPr>
        <w:tabs>
          <w:tab w:val="left" w:pos="765"/>
        </w:tabs>
        <w:ind w:left="1485"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F4A5080">
      <w:start w:val="1"/>
      <w:numFmt w:val="bullet"/>
      <w:lvlText w:val="▪"/>
      <w:lvlJc w:val="left"/>
      <w:pPr>
        <w:tabs>
          <w:tab w:val="left" w:pos="765"/>
        </w:tabs>
        <w:ind w:left="2205"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C3D8C0EE">
      <w:start w:val="1"/>
      <w:numFmt w:val="bullet"/>
      <w:lvlText w:val="·"/>
      <w:lvlJc w:val="left"/>
      <w:pPr>
        <w:tabs>
          <w:tab w:val="left" w:pos="765"/>
        </w:tabs>
        <w:ind w:left="2925" w:hanging="36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74CF1C6">
      <w:start w:val="1"/>
      <w:numFmt w:val="bullet"/>
      <w:lvlText w:val="o"/>
      <w:lvlJc w:val="left"/>
      <w:pPr>
        <w:tabs>
          <w:tab w:val="left" w:pos="765"/>
        </w:tabs>
        <w:ind w:left="3645"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51CBBE4">
      <w:start w:val="1"/>
      <w:numFmt w:val="bullet"/>
      <w:lvlText w:val="▪"/>
      <w:lvlJc w:val="left"/>
      <w:pPr>
        <w:tabs>
          <w:tab w:val="left" w:pos="765"/>
        </w:tabs>
        <w:ind w:left="4365"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D41A7EA0">
      <w:start w:val="1"/>
      <w:numFmt w:val="bullet"/>
      <w:lvlText w:val="·"/>
      <w:lvlJc w:val="left"/>
      <w:pPr>
        <w:tabs>
          <w:tab w:val="left" w:pos="765"/>
        </w:tabs>
        <w:ind w:left="5085" w:hanging="36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2320D4B6">
      <w:start w:val="1"/>
      <w:numFmt w:val="bullet"/>
      <w:lvlText w:val="o"/>
      <w:lvlJc w:val="left"/>
      <w:pPr>
        <w:tabs>
          <w:tab w:val="left" w:pos="765"/>
        </w:tabs>
        <w:ind w:left="5805"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C8307760">
      <w:start w:val="1"/>
      <w:numFmt w:val="bullet"/>
      <w:lvlText w:val="▪"/>
      <w:lvlJc w:val="left"/>
      <w:pPr>
        <w:tabs>
          <w:tab w:val="left" w:pos="765"/>
        </w:tabs>
        <w:ind w:left="6525"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9" w15:restartNumberingAfterBreak="0">
    <w:nsid w:val="784E2755"/>
    <w:multiLevelType w:val="hybridMultilevel"/>
    <w:tmpl w:val="3978F912"/>
    <w:styleLink w:val="ImportedStyle8"/>
    <w:lvl w:ilvl="0" w:tplc="D29412D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FF4A10E">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0C6837FA">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A00FB82">
      <w:start w:val="1"/>
      <w:numFmt w:val="bullet"/>
      <w:lvlText w:val="·"/>
      <w:lvlJc w:val="left"/>
      <w:pPr>
        <w:tabs>
          <w:tab w:val="left" w:pos="720"/>
        </w:tabs>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D28941C">
      <w:start w:val="1"/>
      <w:numFmt w:val="bullet"/>
      <w:lvlText w:val="o"/>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9E442792">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7B60752">
      <w:start w:val="1"/>
      <w:numFmt w:val="bullet"/>
      <w:lvlText w:val="·"/>
      <w:lvlJc w:val="left"/>
      <w:pPr>
        <w:tabs>
          <w:tab w:val="left" w:pos="720"/>
        </w:tabs>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3402B7FA">
      <w:start w:val="1"/>
      <w:numFmt w:val="bullet"/>
      <w:lvlText w:val="o"/>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AEA7B4A">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1203395974">
    <w:abstractNumId w:val="1"/>
  </w:num>
  <w:num w:numId="2" w16cid:durableId="1753888558">
    <w:abstractNumId w:val="16"/>
  </w:num>
  <w:num w:numId="3" w16cid:durableId="801768469">
    <w:abstractNumId w:val="8"/>
  </w:num>
  <w:num w:numId="4" w16cid:durableId="663824809">
    <w:abstractNumId w:val="20"/>
  </w:num>
  <w:num w:numId="5" w16cid:durableId="1927567789">
    <w:abstractNumId w:val="10"/>
  </w:num>
  <w:num w:numId="6" w16cid:durableId="1097747477">
    <w:abstractNumId w:val="9"/>
  </w:num>
  <w:num w:numId="7" w16cid:durableId="1271161199">
    <w:abstractNumId w:val="0"/>
  </w:num>
  <w:num w:numId="8" w16cid:durableId="1547833131">
    <w:abstractNumId w:val="22"/>
  </w:num>
  <w:num w:numId="9" w16cid:durableId="1437017079">
    <w:abstractNumId w:val="27"/>
  </w:num>
  <w:num w:numId="10" w16cid:durableId="1673484733">
    <w:abstractNumId w:val="13"/>
  </w:num>
  <w:num w:numId="11" w16cid:durableId="1561402789">
    <w:abstractNumId w:val="11"/>
  </w:num>
  <w:num w:numId="12" w16cid:durableId="1622417112">
    <w:abstractNumId w:val="14"/>
  </w:num>
  <w:num w:numId="13" w16cid:durableId="1274822048">
    <w:abstractNumId w:val="3"/>
  </w:num>
  <w:num w:numId="14" w16cid:durableId="1232735196">
    <w:abstractNumId w:val="12"/>
  </w:num>
  <w:num w:numId="15" w16cid:durableId="683243913">
    <w:abstractNumId w:val="29"/>
  </w:num>
  <w:num w:numId="16" w16cid:durableId="479620538">
    <w:abstractNumId w:val="6"/>
  </w:num>
  <w:num w:numId="17" w16cid:durableId="221864705">
    <w:abstractNumId w:val="26"/>
  </w:num>
  <w:num w:numId="18" w16cid:durableId="1474063811">
    <w:abstractNumId w:val="4"/>
  </w:num>
  <w:num w:numId="19" w16cid:durableId="517694716">
    <w:abstractNumId w:val="18"/>
  </w:num>
  <w:num w:numId="20" w16cid:durableId="1050149783">
    <w:abstractNumId w:val="7"/>
  </w:num>
  <w:num w:numId="21" w16cid:durableId="1697388482">
    <w:abstractNumId w:val="28"/>
  </w:num>
  <w:num w:numId="22" w16cid:durableId="2070109309">
    <w:abstractNumId w:val="19"/>
  </w:num>
  <w:num w:numId="23" w16cid:durableId="155995992">
    <w:abstractNumId w:val="19"/>
    <w:lvlOverride w:ilvl="0">
      <w:lvl w:ilvl="0" w:tplc="700256C2">
        <w:start w:val="1"/>
        <w:numFmt w:val="bullet"/>
        <w:lvlText w:val="·"/>
        <w:lvlJc w:val="left"/>
        <w:pPr>
          <w:ind w:left="760" w:hanging="357"/>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1">
      <w:lvl w:ilvl="1" w:tplc="C7CC8002">
        <w:start w:val="1"/>
        <w:numFmt w:val="bullet"/>
        <w:lvlText w:val="o"/>
        <w:lvlJc w:val="left"/>
        <w:pPr>
          <w:tabs>
            <w:tab w:val="left" w:pos="765"/>
          </w:tabs>
          <w:ind w:left="1480" w:hanging="357"/>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2">
      <w:lvl w:ilvl="2" w:tplc="40B266AE">
        <w:start w:val="1"/>
        <w:numFmt w:val="bullet"/>
        <w:lvlText w:val="▪"/>
        <w:lvlJc w:val="left"/>
        <w:pPr>
          <w:tabs>
            <w:tab w:val="left" w:pos="765"/>
          </w:tabs>
          <w:ind w:left="2200" w:hanging="357"/>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3">
      <w:lvl w:ilvl="3" w:tplc="9E828EEC">
        <w:start w:val="1"/>
        <w:numFmt w:val="bullet"/>
        <w:lvlText w:val="·"/>
        <w:lvlJc w:val="left"/>
        <w:pPr>
          <w:tabs>
            <w:tab w:val="left" w:pos="765"/>
          </w:tabs>
          <w:ind w:left="2920" w:hanging="357"/>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4">
      <w:lvl w:ilvl="4" w:tplc="5DC85A2E">
        <w:start w:val="1"/>
        <w:numFmt w:val="bullet"/>
        <w:lvlText w:val="o"/>
        <w:lvlJc w:val="left"/>
        <w:pPr>
          <w:tabs>
            <w:tab w:val="left" w:pos="765"/>
          </w:tabs>
          <w:ind w:left="3640" w:hanging="357"/>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5">
      <w:lvl w:ilvl="5" w:tplc="06CE5D58">
        <w:start w:val="1"/>
        <w:numFmt w:val="bullet"/>
        <w:lvlText w:val="▪"/>
        <w:lvlJc w:val="left"/>
        <w:pPr>
          <w:tabs>
            <w:tab w:val="left" w:pos="765"/>
          </w:tabs>
          <w:ind w:left="4360" w:hanging="357"/>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6">
      <w:lvl w:ilvl="6" w:tplc="8B8C265C">
        <w:start w:val="1"/>
        <w:numFmt w:val="bullet"/>
        <w:lvlText w:val="·"/>
        <w:lvlJc w:val="left"/>
        <w:pPr>
          <w:tabs>
            <w:tab w:val="left" w:pos="765"/>
          </w:tabs>
          <w:ind w:left="5080" w:hanging="357"/>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7">
      <w:lvl w:ilvl="7" w:tplc="E7D2F476">
        <w:start w:val="1"/>
        <w:numFmt w:val="bullet"/>
        <w:lvlText w:val="o"/>
        <w:lvlJc w:val="left"/>
        <w:pPr>
          <w:tabs>
            <w:tab w:val="left" w:pos="765"/>
          </w:tabs>
          <w:ind w:left="5800" w:hanging="357"/>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8">
      <w:lvl w:ilvl="8" w:tplc="04C8B7DE">
        <w:start w:val="1"/>
        <w:numFmt w:val="bullet"/>
        <w:lvlText w:val="▪"/>
        <w:lvlJc w:val="left"/>
        <w:pPr>
          <w:tabs>
            <w:tab w:val="left" w:pos="765"/>
          </w:tabs>
          <w:ind w:left="6520" w:hanging="357"/>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num>
  <w:num w:numId="24" w16cid:durableId="1936353913">
    <w:abstractNumId w:val="17"/>
  </w:num>
  <w:num w:numId="25" w16cid:durableId="44528858">
    <w:abstractNumId w:val="2"/>
  </w:num>
  <w:num w:numId="26" w16cid:durableId="287472403">
    <w:abstractNumId w:val="24"/>
  </w:num>
  <w:num w:numId="27" w16cid:durableId="1623414270">
    <w:abstractNumId w:val="15"/>
  </w:num>
  <w:num w:numId="28" w16cid:durableId="1376005634">
    <w:abstractNumId w:val="21"/>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572010741">
    <w:abstractNumId w:val="23"/>
  </w:num>
  <w:num w:numId="30" w16cid:durableId="1652100674">
    <w:abstractNumId w:val="25"/>
  </w:num>
  <w:num w:numId="31" w16cid:durableId="12594071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238"/>
    <w:rsid w:val="00005238"/>
    <w:rsid w:val="00031C72"/>
    <w:rsid w:val="00052781"/>
    <w:rsid w:val="00074488"/>
    <w:rsid w:val="000860A2"/>
    <w:rsid w:val="00091FF1"/>
    <w:rsid w:val="000C3B85"/>
    <w:rsid w:val="001A6C8C"/>
    <w:rsid w:val="00217918"/>
    <w:rsid w:val="00224F12"/>
    <w:rsid w:val="00244140"/>
    <w:rsid w:val="002467FF"/>
    <w:rsid w:val="002825B2"/>
    <w:rsid w:val="00283F07"/>
    <w:rsid w:val="00287A63"/>
    <w:rsid w:val="002A19A1"/>
    <w:rsid w:val="002D408A"/>
    <w:rsid w:val="00312A8C"/>
    <w:rsid w:val="0032142E"/>
    <w:rsid w:val="00357094"/>
    <w:rsid w:val="003925AF"/>
    <w:rsid w:val="003D2E21"/>
    <w:rsid w:val="004462D8"/>
    <w:rsid w:val="00453536"/>
    <w:rsid w:val="00485083"/>
    <w:rsid w:val="00497DD6"/>
    <w:rsid w:val="004A2BBF"/>
    <w:rsid w:val="004D716F"/>
    <w:rsid w:val="00543424"/>
    <w:rsid w:val="0056781F"/>
    <w:rsid w:val="00583F80"/>
    <w:rsid w:val="0059250E"/>
    <w:rsid w:val="00592F62"/>
    <w:rsid w:val="005A0212"/>
    <w:rsid w:val="005B3CE5"/>
    <w:rsid w:val="005E6829"/>
    <w:rsid w:val="005F249F"/>
    <w:rsid w:val="00615588"/>
    <w:rsid w:val="0064510A"/>
    <w:rsid w:val="006879AB"/>
    <w:rsid w:val="006A1639"/>
    <w:rsid w:val="006B30EA"/>
    <w:rsid w:val="006D5586"/>
    <w:rsid w:val="006E411A"/>
    <w:rsid w:val="006E51E3"/>
    <w:rsid w:val="007460AB"/>
    <w:rsid w:val="00751BBC"/>
    <w:rsid w:val="007723F3"/>
    <w:rsid w:val="007805EF"/>
    <w:rsid w:val="00795DA8"/>
    <w:rsid w:val="007B7E12"/>
    <w:rsid w:val="007D5EED"/>
    <w:rsid w:val="007E1A52"/>
    <w:rsid w:val="00800D27"/>
    <w:rsid w:val="00801337"/>
    <w:rsid w:val="00843711"/>
    <w:rsid w:val="00874962"/>
    <w:rsid w:val="009A41E6"/>
    <w:rsid w:val="009C368E"/>
    <w:rsid w:val="009D2CF0"/>
    <w:rsid w:val="009F13AA"/>
    <w:rsid w:val="009F7829"/>
    <w:rsid w:val="00A0528D"/>
    <w:rsid w:val="00A24B04"/>
    <w:rsid w:val="00A81C04"/>
    <w:rsid w:val="00A86A97"/>
    <w:rsid w:val="00AC0013"/>
    <w:rsid w:val="00B07FA1"/>
    <w:rsid w:val="00B303F2"/>
    <w:rsid w:val="00B31067"/>
    <w:rsid w:val="00B7142A"/>
    <w:rsid w:val="00B76B39"/>
    <w:rsid w:val="00B872D0"/>
    <w:rsid w:val="00BD53C1"/>
    <w:rsid w:val="00BE18B5"/>
    <w:rsid w:val="00C31D8D"/>
    <w:rsid w:val="00C72C6C"/>
    <w:rsid w:val="00CA78A4"/>
    <w:rsid w:val="00CF147E"/>
    <w:rsid w:val="00D14698"/>
    <w:rsid w:val="00D14FB4"/>
    <w:rsid w:val="00D2619C"/>
    <w:rsid w:val="00DD0B87"/>
    <w:rsid w:val="00E711BA"/>
    <w:rsid w:val="00EB007E"/>
    <w:rsid w:val="00ED131B"/>
    <w:rsid w:val="00F00957"/>
    <w:rsid w:val="00F50644"/>
    <w:rsid w:val="00F91D9F"/>
    <w:rsid w:val="00FB6A4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34174B"/>
  <w15:docId w15:val="{705AB861-D4CF-4AAF-AF60-EC727A122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en-GB"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rFonts w:cs="Arial Unicode MS"/>
      <w:color w:val="000000"/>
      <w:sz w:val="24"/>
      <w:szCs w:val="24"/>
      <w:u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rPr>
  </w:style>
  <w:style w:type="paragraph" w:styleId="Footer">
    <w:name w:val="footer"/>
    <w:pPr>
      <w:tabs>
        <w:tab w:val="center" w:pos="4153"/>
        <w:tab w:val="right" w:pos="8306"/>
      </w:tabs>
    </w:pPr>
    <w:rPr>
      <w:rFonts w:cs="Arial Unicode MS"/>
      <w:color w:val="000000"/>
      <w:sz w:val="24"/>
      <w:szCs w:val="24"/>
      <w:u w:color="000000"/>
      <w:lang w:val="en-US"/>
    </w:rPr>
  </w:style>
  <w:style w:type="numbering" w:customStyle="1" w:styleId="ImportedStyle1">
    <w:name w:val="Imported Style 1"/>
    <w:pPr>
      <w:numPr>
        <w:numId w:val="1"/>
      </w:numPr>
    </w:pPr>
  </w:style>
  <w:style w:type="numbering" w:customStyle="1" w:styleId="ImportedStyle2">
    <w:name w:val="Imported Style 2"/>
    <w:pPr>
      <w:numPr>
        <w:numId w:val="3"/>
      </w:numPr>
    </w:pPr>
  </w:style>
  <w:style w:type="numbering" w:customStyle="1" w:styleId="ImportedStyle3">
    <w:name w:val="Imported Style 3"/>
    <w:pPr>
      <w:numPr>
        <w:numId w:val="5"/>
      </w:numPr>
    </w:pPr>
  </w:style>
  <w:style w:type="numbering" w:customStyle="1" w:styleId="ImportedStyle4">
    <w:name w:val="Imported Style 4"/>
    <w:pPr>
      <w:numPr>
        <w:numId w:val="7"/>
      </w:numPr>
    </w:pPr>
  </w:style>
  <w:style w:type="numbering" w:customStyle="1" w:styleId="ImportedStyle5">
    <w:name w:val="Imported Style 5"/>
    <w:pPr>
      <w:numPr>
        <w:numId w:val="9"/>
      </w:numPr>
    </w:pPr>
  </w:style>
  <w:style w:type="numbering" w:customStyle="1" w:styleId="ImportedStyle6">
    <w:name w:val="Imported Style 6"/>
    <w:pPr>
      <w:numPr>
        <w:numId w:val="11"/>
      </w:numPr>
    </w:pPr>
  </w:style>
  <w:style w:type="numbering" w:customStyle="1" w:styleId="ImportedStyle7">
    <w:name w:val="Imported Style 7"/>
    <w:pPr>
      <w:numPr>
        <w:numId w:val="13"/>
      </w:numPr>
    </w:pPr>
  </w:style>
  <w:style w:type="numbering" w:customStyle="1" w:styleId="ImportedStyle8">
    <w:name w:val="Imported Style 8"/>
    <w:pPr>
      <w:numPr>
        <w:numId w:val="15"/>
      </w:numPr>
    </w:pPr>
  </w:style>
  <w:style w:type="numbering" w:customStyle="1" w:styleId="ImportedStyle9">
    <w:name w:val="Imported Style 9"/>
    <w:pPr>
      <w:numPr>
        <w:numId w:val="17"/>
      </w:numPr>
    </w:pPr>
  </w:style>
  <w:style w:type="numbering" w:customStyle="1" w:styleId="ImportedStyle10">
    <w:name w:val="Imported Style 10"/>
    <w:pPr>
      <w:numPr>
        <w:numId w:val="19"/>
      </w:numPr>
    </w:pPr>
  </w:style>
  <w:style w:type="numbering" w:customStyle="1" w:styleId="ImportedStyle11">
    <w:name w:val="Imported Style 11"/>
    <w:pPr>
      <w:numPr>
        <w:numId w:val="21"/>
      </w:numPr>
    </w:pPr>
  </w:style>
  <w:style w:type="paragraph" w:customStyle="1" w:styleId="CompanyName">
    <w:name w:val="Company Name"/>
    <w:next w:val="Normal"/>
    <w:pPr>
      <w:tabs>
        <w:tab w:val="left" w:pos="1526"/>
        <w:tab w:val="right" w:pos="6946"/>
      </w:tabs>
      <w:spacing w:before="220" w:after="40" w:line="220" w:lineRule="auto"/>
    </w:pPr>
    <w:rPr>
      <w:rFonts w:cs="Arial Unicode MS"/>
      <w:color w:val="000000"/>
      <w:u w:color="000000"/>
      <w:lang w:val="en-US"/>
    </w:rPr>
  </w:style>
  <w:style w:type="paragraph" w:customStyle="1" w:styleId="JobTitle">
    <w:name w:val="Job Title"/>
    <w:next w:val="Achievement"/>
    <w:pPr>
      <w:spacing w:after="40" w:line="220" w:lineRule="auto"/>
    </w:pPr>
    <w:rPr>
      <w:rFonts w:ascii="Arial" w:hAnsi="Arial" w:cs="Arial Unicode MS"/>
      <w:b/>
      <w:bCs/>
      <w:color w:val="000000"/>
      <w:spacing w:val="-10"/>
      <w:u w:color="000000"/>
      <w:lang w:val="en-US"/>
    </w:rPr>
  </w:style>
  <w:style w:type="paragraph" w:customStyle="1" w:styleId="Achievement">
    <w:name w:val="Achievement"/>
    <w:pPr>
      <w:tabs>
        <w:tab w:val="left" w:pos="360"/>
        <w:tab w:val="left" w:pos="6480"/>
      </w:tabs>
      <w:spacing w:after="60" w:line="220" w:lineRule="auto"/>
      <w:ind w:right="34"/>
      <w:jc w:val="both"/>
    </w:pPr>
    <w:rPr>
      <w:rFonts w:cs="Arial Unicode MS"/>
      <w:color w:val="000000"/>
      <w:u w:color="000000"/>
      <w:lang w:val="en-US"/>
    </w:rPr>
  </w:style>
  <w:style w:type="paragraph" w:styleId="Header">
    <w:name w:val="header"/>
    <w:basedOn w:val="Normal"/>
    <w:link w:val="HeaderChar"/>
    <w:uiPriority w:val="99"/>
    <w:unhideWhenUsed/>
    <w:rsid w:val="004462D8"/>
    <w:pPr>
      <w:tabs>
        <w:tab w:val="center" w:pos="4536"/>
        <w:tab w:val="right" w:pos="9072"/>
      </w:tabs>
    </w:pPr>
  </w:style>
  <w:style w:type="character" w:customStyle="1" w:styleId="HeaderChar">
    <w:name w:val="Header Char"/>
    <w:basedOn w:val="DefaultParagraphFont"/>
    <w:link w:val="Header"/>
    <w:uiPriority w:val="99"/>
    <w:rsid w:val="004462D8"/>
    <w:rPr>
      <w:rFonts w:cs="Arial Unicode MS"/>
      <w:color w:val="000000"/>
      <w:sz w:val="24"/>
      <w:szCs w:val="24"/>
      <w:u w:color="000000"/>
      <w:lang w:val="en-US"/>
    </w:rPr>
  </w:style>
  <w:style w:type="character" w:styleId="CommentReference">
    <w:name w:val="annotation reference"/>
    <w:basedOn w:val="DefaultParagraphFont"/>
    <w:uiPriority w:val="99"/>
    <w:semiHidden/>
    <w:unhideWhenUsed/>
    <w:rsid w:val="005B3CE5"/>
    <w:rPr>
      <w:sz w:val="16"/>
      <w:szCs w:val="16"/>
    </w:rPr>
  </w:style>
  <w:style w:type="paragraph" w:styleId="CommentText">
    <w:name w:val="annotation text"/>
    <w:basedOn w:val="Normal"/>
    <w:link w:val="CommentTextChar"/>
    <w:uiPriority w:val="99"/>
    <w:unhideWhenUsed/>
    <w:rsid w:val="005B3CE5"/>
    <w:rPr>
      <w:sz w:val="20"/>
      <w:szCs w:val="20"/>
    </w:rPr>
  </w:style>
  <w:style w:type="character" w:customStyle="1" w:styleId="CommentTextChar">
    <w:name w:val="Comment Text Char"/>
    <w:basedOn w:val="DefaultParagraphFont"/>
    <w:link w:val="CommentText"/>
    <w:uiPriority w:val="99"/>
    <w:rsid w:val="005B3CE5"/>
    <w:rPr>
      <w:rFonts w:cs="Arial Unicode MS"/>
      <w:color w:val="000000"/>
      <w:u w:color="000000"/>
      <w:lang w:val="en-US"/>
    </w:rPr>
  </w:style>
  <w:style w:type="paragraph" w:styleId="CommentSubject">
    <w:name w:val="annotation subject"/>
    <w:basedOn w:val="CommentText"/>
    <w:next w:val="CommentText"/>
    <w:link w:val="CommentSubjectChar"/>
    <w:uiPriority w:val="99"/>
    <w:semiHidden/>
    <w:unhideWhenUsed/>
    <w:rsid w:val="005B3CE5"/>
    <w:rPr>
      <w:b/>
      <w:bCs/>
    </w:rPr>
  </w:style>
  <w:style w:type="character" w:customStyle="1" w:styleId="CommentSubjectChar">
    <w:name w:val="Comment Subject Char"/>
    <w:basedOn w:val="CommentTextChar"/>
    <w:link w:val="CommentSubject"/>
    <w:uiPriority w:val="99"/>
    <w:semiHidden/>
    <w:rsid w:val="005B3CE5"/>
    <w:rPr>
      <w:rFonts w:cs="Arial Unicode MS"/>
      <w:b/>
      <w:bCs/>
      <w:color w:val="000000"/>
      <w:u w:color="000000"/>
      <w:lang w:val="en-US"/>
    </w:rPr>
  </w:style>
  <w:style w:type="paragraph" w:styleId="BalloonText">
    <w:name w:val="Balloon Text"/>
    <w:basedOn w:val="Normal"/>
    <w:link w:val="BalloonTextChar"/>
    <w:uiPriority w:val="99"/>
    <w:semiHidden/>
    <w:unhideWhenUsed/>
    <w:rsid w:val="005B3CE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3CE5"/>
    <w:rPr>
      <w:rFonts w:ascii="Segoe UI" w:hAnsi="Segoe UI" w:cs="Segoe UI"/>
      <w:color w:val="000000"/>
      <w:sz w:val="18"/>
      <w:szCs w:val="18"/>
      <w:u w:color="000000"/>
      <w:lang w:val="en-US"/>
    </w:rPr>
  </w:style>
  <w:style w:type="paragraph" w:styleId="Revision">
    <w:name w:val="Revision"/>
    <w:hidden/>
    <w:uiPriority w:val="99"/>
    <w:semiHidden/>
    <w:rsid w:val="005B3CE5"/>
    <w:pPr>
      <w:pBdr>
        <w:top w:val="none" w:sz="0" w:space="0" w:color="auto"/>
        <w:left w:val="none" w:sz="0" w:space="0" w:color="auto"/>
        <w:bottom w:val="none" w:sz="0" w:space="0" w:color="auto"/>
        <w:right w:val="none" w:sz="0" w:space="0" w:color="auto"/>
        <w:between w:val="none" w:sz="0" w:space="0" w:color="auto"/>
        <w:bar w:val="none" w:sz="0" w:color="auto"/>
      </w:pBdr>
    </w:pPr>
    <w:rPr>
      <w:rFonts w:cs="Arial Unicode MS"/>
      <w:color w:val="000000"/>
      <w:sz w:val="24"/>
      <w:szCs w:val="24"/>
      <w:u w:color="000000"/>
      <w:lang w:val="en-US"/>
    </w:rPr>
  </w:style>
  <w:style w:type="paragraph" w:styleId="ListParagraph">
    <w:name w:val="List Paragraph"/>
    <w:basedOn w:val="Normal"/>
    <w:uiPriority w:val="34"/>
    <w:qFormat/>
    <w:rsid w:val="003925AF"/>
    <w:pPr>
      <w:ind w:left="720"/>
      <w:contextualSpacing/>
    </w:pPr>
  </w:style>
  <w:style w:type="paragraph" w:customStyle="1" w:styleId="Default">
    <w:name w:val="Default"/>
    <w:rsid w:val="00B31067"/>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pPr>
    <w:rPr>
      <w:rFonts w:ascii="Tahoma" w:hAnsi="Tahoma" w:cs="Tahoma"/>
      <w:color w:val="000000"/>
      <w:sz w:val="24"/>
      <w:szCs w:val="24"/>
    </w:rPr>
  </w:style>
  <w:style w:type="paragraph" w:styleId="NoSpacing">
    <w:name w:val="No Spacing"/>
    <w:uiPriority w:val="1"/>
    <w:qFormat/>
    <w:rsid w:val="00D14698"/>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bdr w:val="none" w:sz="0" w:space="0" w:color="auto"/>
      <w:lang w:eastAsia="en-US"/>
    </w:rPr>
  </w:style>
  <w:style w:type="character" w:customStyle="1" w:styleId="None">
    <w:name w:val="None"/>
    <w:rsid w:val="00D14698"/>
  </w:style>
  <w:style w:type="character" w:styleId="Strong">
    <w:name w:val="Strong"/>
    <w:basedOn w:val="DefaultParagraphFont"/>
    <w:uiPriority w:val="22"/>
    <w:qFormat/>
    <w:rsid w:val="00CF147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092884">
      <w:bodyDiv w:val="1"/>
      <w:marLeft w:val="0"/>
      <w:marRight w:val="0"/>
      <w:marTop w:val="0"/>
      <w:marBottom w:val="0"/>
      <w:divBdr>
        <w:top w:val="none" w:sz="0" w:space="0" w:color="auto"/>
        <w:left w:val="none" w:sz="0" w:space="0" w:color="auto"/>
        <w:bottom w:val="none" w:sz="0" w:space="0" w:color="auto"/>
        <w:right w:val="none" w:sz="0" w:space="0" w:color="auto"/>
      </w:divBdr>
    </w:div>
    <w:div w:id="303123982">
      <w:bodyDiv w:val="1"/>
      <w:marLeft w:val="0"/>
      <w:marRight w:val="0"/>
      <w:marTop w:val="0"/>
      <w:marBottom w:val="0"/>
      <w:divBdr>
        <w:top w:val="none" w:sz="0" w:space="0" w:color="auto"/>
        <w:left w:val="none" w:sz="0" w:space="0" w:color="auto"/>
        <w:bottom w:val="none" w:sz="0" w:space="0" w:color="auto"/>
        <w:right w:val="none" w:sz="0" w:space="0" w:color="auto"/>
      </w:divBdr>
    </w:div>
    <w:div w:id="597326414">
      <w:bodyDiv w:val="1"/>
      <w:marLeft w:val="0"/>
      <w:marRight w:val="0"/>
      <w:marTop w:val="0"/>
      <w:marBottom w:val="0"/>
      <w:divBdr>
        <w:top w:val="none" w:sz="0" w:space="0" w:color="auto"/>
        <w:left w:val="none" w:sz="0" w:space="0" w:color="auto"/>
        <w:bottom w:val="none" w:sz="0" w:space="0" w:color="auto"/>
        <w:right w:val="none" w:sz="0" w:space="0" w:color="auto"/>
      </w:divBdr>
    </w:div>
    <w:div w:id="673075372">
      <w:bodyDiv w:val="1"/>
      <w:marLeft w:val="0"/>
      <w:marRight w:val="0"/>
      <w:marTop w:val="0"/>
      <w:marBottom w:val="0"/>
      <w:divBdr>
        <w:top w:val="none" w:sz="0" w:space="0" w:color="auto"/>
        <w:left w:val="none" w:sz="0" w:space="0" w:color="auto"/>
        <w:bottom w:val="none" w:sz="0" w:space="0" w:color="auto"/>
        <w:right w:val="none" w:sz="0" w:space="0" w:color="auto"/>
      </w:divBdr>
    </w:div>
    <w:div w:id="803618699">
      <w:bodyDiv w:val="1"/>
      <w:marLeft w:val="0"/>
      <w:marRight w:val="0"/>
      <w:marTop w:val="0"/>
      <w:marBottom w:val="0"/>
      <w:divBdr>
        <w:top w:val="none" w:sz="0" w:space="0" w:color="auto"/>
        <w:left w:val="none" w:sz="0" w:space="0" w:color="auto"/>
        <w:bottom w:val="none" w:sz="0" w:space="0" w:color="auto"/>
        <w:right w:val="none" w:sz="0" w:space="0" w:color="auto"/>
      </w:divBdr>
    </w:div>
    <w:div w:id="1279025826">
      <w:bodyDiv w:val="1"/>
      <w:marLeft w:val="0"/>
      <w:marRight w:val="0"/>
      <w:marTop w:val="0"/>
      <w:marBottom w:val="0"/>
      <w:divBdr>
        <w:top w:val="none" w:sz="0" w:space="0" w:color="auto"/>
        <w:left w:val="none" w:sz="0" w:space="0" w:color="auto"/>
        <w:bottom w:val="none" w:sz="0" w:space="0" w:color="auto"/>
        <w:right w:val="none" w:sz="0" w:space="0" w:color="auto"/>
      </w:divBdr>
    </w:div>
    <w:div w:id="1708331345">
      <w:bodyDiv w:val="1"/>
      <w:marLeft w:val="0"/>
      <w:marRight w:val="0"/>
      <w:marTop w:val="0"/>
      <w:marBottom w:val="0"/>
      <w:divBdr>
        <w:top w:val="none" w:sz="0" w:space="0" w:color="auto"/>
        <w:left w:val="none" w:sz="0" w:space="0" w:color="auto"/>
        <w:bottom w:val="none" w:sz="0" w:space="0" w:color="auto"/>
        <w:right w:val="none" w:sz="0" w:space="0" w:color="auto"/>
      </w:divBdr>
    </w:div>
    <w:div w:id="1906721293">
      <w:bodyDiv w:val="1"/>
      <w:marLeft w:val="0"/>
      <w:marRight w:val="0"/>
      <w:marTop w:val="0"/>
      <w:marBottom w:val="0"/>
      <w:divBdr>
        <w:top w:val="none" w:sz="0" w:space="0" w:color="auto"/>
        <w:left w:val="none" w:sz="0" w:space="0" w:color="auto"/>
        <w:bottom w:val="none" w:sz="0" w:space="0" w:color="auto"/>
        <w:right w:val="none" w:sz="0" w:space="0" w:color="auto"/>
      </w:divBdr>
    </w:div>
    <w:div w:id="20244771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C961F1-532A-3B47-B15B-7F06D676B6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Pages>
  <Words>894</Words>
  <Characters>5096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Barclays</Company>
  <LinksUpToDate>false</LinksUpToDate>
  <CharactersWithSpaces>5979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Gohil, Archna : Barclaycard</dc:creator>
  <cp:lastModifiedBy>Dhruv Patel</cp:lastModifiedBy>
  <cp:revision>8</cp:revision>
  <dcterms:created xsi:type="dcterms:W3CDTF">2023-08-29T17:56:00Z</dcterms:created>
  <dcterms:modified xsi:type="dcterms:W3CDTF">2024-03-02T15:21:00Z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754cbb2-29ed-4ffe-af90-a08465e0dd2c_Enabled">
    <vt:lpwstr>True</vt:lpwstr>
  </property>
  <property fmtid="{D5CDD505-2E9C-101B-9397-08002B2CF9AE}" pid="3" name="MSIP_Label_c754cbb2-29ed-4ffe-af90-a08465e0dd2c_SiteId">
    <vt:lpwstr>c4b62f1d-01e0-4107-a0cc-5ac886858b23</vt:lpwstr>
  </property>
  <property fmtid="{D5CDD505-2E9C-101B-9397-08002B2CF9AE}" pid="4" name="MSIP_Label_c754cbb2-29ed-4ffe-af90-a08465e0dd2c_Owner">
    <vt:lpwstr>Archna.Gohil@barclaycard.co.uk</vt:lpwstr>
  </property>
  <property fmtid="{D5CDD505-2E9C-101B-9397-08002B2CF9AE}" pid="5" name="MSIP_Label_c754cbb2-29ed-4ffe-af90-a08465e0dd2c_SetDate">
    <vt:lpwstr>2019-07-23T11:16:56.4679400Z</vt:lpwstr>
  </property>
  <property fmtid="{D5CDD505-2E9C-101B-9397-08002B2CF9AE}" pid="6" name="MSIP_Label_c754cbb2-29ed-4ffe-af90-a08465e0dd2c_Name">
    <vt:lpwstr>Unrestricted</vt:lpwstr>
  </property>
  <property fmtid="{D5CDD505-2E9C-101B-9397-08002B2CF9AE}" pid="7" name="MSIP_Label_c754cbb2-29ed-4ffe-af90-a08465e0dd2c_Application">
    <vt:lpwstr>Microsoft Azure Information Protection</vt:lpwstr>
  </property>
  <property fmtid="{D5CDD505-2E9C-101B-9397-08002B2CF9AE}" pid="8" name="MSIP_Label_c754cbb2-29ed-4ffe-af90-a08465e0dd2c_Extended_MSFT_Method">
    <vt:lpwstr>Manual</vt:lpwstr>
  </property>
  <property fmtid="{D5CDD505-2E9C-101B-9397-08002B2CF9AE}" pid="9" name="barclaysdc">
    <vt:lpwstr>Unrestricted</vt:lpwstr>
  </property>
  <property fmtid="{D5CDD505-2E9C-101B-9397-08002B2CF9AE}" pid="10" name="_NewReviewCycle">
    <vt:lpwstr/>
  </property>
  <property fmtid="{D5CDD505-2E9C-101B-9397-08002B2CF9AE}" pid="11" name="_EmailSubject">
    <vt:lpwstr>Archna Gohil CV</vt:lpwstr>
  </property>
  <property fmtid="{D5CDD505-2E9C-101B-9397-08002B2CF9AE}" pid="12" name="_AuthorEmail">
    <vt:lpwstr>Archna.Gohil@barclaycard.co.uk</vt:lpwstr>
  </property>
  <property fmtid="{D5CDD505-2E9C-101B-9397-08002B2CF9AE}" pid="13" name="_AuthorEmailDisplayName">
    <vt:lpwstr>Gohil, Archna : Barclaycard</vt:lpwstr>
  </property>
  <property fmtid="{D5CDD505-2E9C-101B-9397-08002B2CF9AE}" pid="14" name="_AdHocReviewCycleID">
    <vt:i4>545170011</vt:i4>
  </property>
  <property fmtid="{D5CDD505-2E9C-101B-9397-08002B2CF9AE}" pid="15" name="_ReviewingToolsShownOnce">
    <vt:lpwstr/>
  </property>
</Properties>
</file>