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BAB7C" w14:textId="25850F79" w:rsidR="2D3AA327" w:rsidRDefault="2D3AA327" w:rsidP="2D3AA327">
      <w:pPr>
        <w:spacing w:after="60"/>
        <w:jc w:val="center"/>
        <w:rPr>
          <w:rFonts w:ascii="Calibri" w:eastAsia="Calibri" w:hAnsi="Calibri" w:cs="Calibri"/>
        </w:rPr>
      </w:pPr>
      <w:r w:rsidRPr="2D3AA327">
        <w:rPr>
          <w:rFonts w:ascii="Calibri" w:eastAsia="Calibri" w:hAnsi="Calibri" w:cs="Calibri"/>
          <w:b/>
          <w:bCs/>
        </w:rPr>
        <w:t>ATTIQUE IMTIAZ</w:t>
      </w:r>
    </w:p>
    <w:p w14:paraId="0D722A05" w14:textId="084E4968" w:rsidR="2D3AA327" w:rsidRDefault="2D3AA327" w:rsidP="2D3AA327">
      <w:pPr>
        <w:spacing w:after="0" w:line="240" w:lineRule="auto"/>
        <w:jc w:val="center"/>
        <w:rPr>
          <w:rFonts w:ascii="Calibri" w:eastAsia="Calibri" w:hAnsi="Calibri" w:cs="Calibri"/>
        </w:rPr>
      </w:pPr>
      <w:r w:rsidRPr="2D3AA327">
        <w:rPr>
          <w:rFonts w:ascii="Calibri" w:eastAsia="Calibri" w:hAnsi="Calibri" w:cs="Calibri"/>
          <w:b/>
          <w:bCs/>
        </w:rPr>
        <w:t>Address: 1</w:t>
      </w:r>
      <w:r w:rsidR="004E4F35">
        <w:rPr>
          <w:rFonts w:ascii="Calibri" w:eastAsia="Calibri" w:hAnsi="Calibri" w:cs="Calibri"/>
          <w:b/>
          <w:bCs/>
        </w:rPr>
        <w:t>06 Hudson Close, Manchester, BL3 4FP</w:t>
      </w:r>
    </w:p>
    <w:p w14:paraId="6AD9E00F" w14:textId="1563A005" w:rsidR="2D3AA327" w:rsidRDefault="2D3AA327" w:rsidP="2D3AA327">
      <w:pPr>
        <w:spacing w:after="0" w:line="240" w:lineRule="auto"/>
        <w:jc w:val="center"/>
        <w:rPr>
          <w:rFonts w:ascii="Calibri" w:eastAsia="Calibri" w:hAnsi="Calibri" w:cs="Calibri"/>
        </w:rPr>
      </w:pPr>
      <w:r w:rsidRPr="2D3AA327">
        <w:rPr>
          <w:rFonts w:ascii="Calibri" w:eastAsia="Calibri" w:hAnsi="Calibri" w:cs="Calibri"/>
          <w:b/>
          <w:bCs/>
        </w:rPr>
        <w:t>Mobile: 07752 321 977</w:t>
      </w:r>
    </w:p>
    <w:p w14:paraId="71FF05AC" w14:textId="3781CC1E" w:rsidR="2D3AA327" w:rsidRDefault="2D3AA327" w:rsidP="2D3AA327">
      <w:pPr>
        <w:spacing w:after="0" w:line="240" w:lineRule="auto"/>
        <w:jc w:val="center"/>
        <w:rPr>
          <w:rFonts w:ascii="Calibri" w:eastAsia="Calibri" w:hAnsi="Calibri" w:cs="Calibri"/>
        </w:rPr>
      </w:pPr>
      <w:r w:rsidRPr="2D3AA327">
        <w:rPr>
          <w:rFonts w:ascii="Calibri" w:eastAsia="Calibri" w:hAnsi="Calibri" w:cs="Calibri"/>
          <w:b/>
          <w:bCs/>
        </w:rPr>
        <w:t xml:space="preserve">Email: </w:t>
      </w:r>
      <w:hyperlink r:id="rId8">
        <w:r w:rsidRPr="2D3AA327">
          <w:rPr>
            <w:rStyle w:val="Hyperlink"/>
            <w:rFonts w:ascii="Calibri" w:eastAsia="Calibri" w:hAnsi="Calibri" w:cs="Calibri"/>
            <w:b/>
            <w:bCs/>
            <w:color w:val="0000FF"/>
          </w:rPr>
          <w:t>attiqueimtiaz@gmail.com</w:t>
        </w:r>
      </w:hyperlink>
    </w:p>
    <w:p w14:paraId="3485EA71" w14:textId="6A441FA7" w:rsidR="2D3AA327" w:rsidRDefault="2D3AA327" w:rsidP="2D3AA327">
      <w:pPr>
        <w:spacing w:after="0" w:line="240" w:lineRule="auto"/>
        <w:jc w:val="both"/>
        <w:rPr>
          <w:rFonts w:ascii="Calibri" w:eastAsia="Calibri" w:hAnsi="Calibri" w:cs="Calibri"/>
        </w:rPr>
      </w:pPr>
    </w:p>
    <w:p w14:paraId="0A838146" w14:textId="77777777" w:rsidR="00C67740" w:rsidRDefault="004577A5" w:rsidP="004577A5">
      <w:pPr>
        <w:spacing w:after="0" w:line="240" w:lineRule="auto"/>
        <w:rPr>
          <w:rFonts w:ascii="Calibri" w:eastAsia="Calibri" w:hAnsi="Calibri" w:cs="Calibri"/>
        </w:rPr>
      </w:pPr>
      <w:r w:rsidRPr="004577A5">
        <w:rPr>
          <w:rFonts w:ascii="Calibri" w:eastAsia="Calibri" w:hAnsi="Calibri" w:cs="Calibri"/>
        </w:rPr>
        <w:t>I am a dedicated and hardworking individual with a strong foundation in accounting principles, currently advancing towards full qualification as an ACCA accountant with only four professional exams remaining.</w:t>
      </w:r>
    </w:p>
    <w:p w14:paraId="7A926AF1" w14:textId="77777777" w:rsidR="00C67740" w:rsidRDefault="00C67740" w:rsidP="004577A5">
      <w:pPr>
        <w:spacing w:after="0" w:line="240" w:lineRule="auto"/>
        <w:rPr>
          <w:rFonts w:ascii="Calibri" w:eastAsia="Calibri" w:hAnsi="Calibri" w:cs="Calibri"/>
        </w:rPr>
      </w:pPr>
    </w:p>
    <w:p w14:paraId="6ED5CABC" w14:textId="14526792" w:rsidR="004577A5" w:rsidRDefault="004577A5" w:rsidP="004577A5">
      <w:pPr>
        <w:spacing w:after="0" w:line="240" w:lineRule="auto"/>
        <w:rPr>
          <w:rFonts w:ascii="Calibri" w:eastAsia="Calibri" w:hAnsi="Calibri" w:cs="Calibri"/>
        </w:rPr>
      </w:pPr>
      <w:r w:rsidRPr="004577A5">
        <w:rPr>
          <w:rFonts w:ascii="Calibri" w:eastAsia="Calibri" w:hAnsi="Calibri" w:cs="Calibri"/>
        </w:rPr>
        <w:t xml:space="preserve"> My main experience revolves around comprehensive accounting tasks, where adaptability, quick thinking, and the ability to make crucial decisions have been paramount. I excel in managing teams, delegating workloads effectively, and setting tasks for colleagues, showcasing my leadership and organisational skills.</w:t>
      </w:r>
      <w:r w:rsidR="00C67740">
        <w:rPr>
          <w:rFonts w:ascii="Calibri" w:eastAsia="Calibri" w:hAnsi="Calibri" w:cs="Calibri"/>
        </w:rPr>
        <w:t xml:space="preserve"> </w:t>
      </w:r>
      <w:r w:rsidRPr="004577A5">
        <w:rPr>
          <w:rFonts w:ascii="Calibri" w:eastAsia="Calibri" w:hAnsi="Calibri" w:cs="Calibri"/>
        </w:rPr>
        <w:t>Working in high-pressure environments has honed my ability to manage conflicting deadlines and handle a substantial workload with efficiency and accuracy. I have a proven track record of building productive working relationships with both colleagues and clients, underpinning my commitment to teamwork and customer service.</w:t>
      </w:r>
    </w:p>
    <w:p w14:paraId="3F93B807" w14:textId="77777777" w:rsidR="00075842" w:rsidRPr="004577A5" w:rsidRDefault="00075842" w:rsidP="004577A5">
      <w:pPr>
        <w:spacing w:after="0" w:line="240" w:lineRule="auto"/>
        <w:rPr>
          <w:rFonts w:ascii="Calibri" w:eastAsia="Calibri" w:hAnsi="Calibri" w:cs="Calibri"/>
        </w:rPr>
      </w:pPr>
    </w:p>
    <w:p w14:paraId="48EE5851" w14:textId="335B871B" w:rsidR="004577A5" w:rsidRPr="004577A5" w:rsidRDefault="004577A5" w:rsidP="004577A5">
      <w:pPr>
        <w:spacing w:after="0" w:line="240" w:lineRule="auto"/>
        <w:rPr>
          <w:rFonts w:ascii="Calibri" w:eastAsia="Calibri" w:hAnsi="Calibri" w:cs="Calibri"/>
        </w:rPr>
      </w:pPr>
      <w:r w:rsidRPr="004577A5">
        <w:rPr>
          <w:rFonts w:ascii="Calibri" w:eastAsia="Calibri" w:hAnsi="Calibri" w:cs="Calibri"/>
        </w:rPr>
        <w:t xml:space="preserve">As a self-motivated individual, I am quick to learn and always eager to enhance my skills and knowledge. My attention to detail and capability to analyse data allow me to produce detailed financial reports confidently. I am looking forward to further developing my expertise and contributing significantly to the </w:t>
      </w:r>
      <w:r w:rsidR="00217EE1">
        <w:rPr>
          <w:rFonts w:ascii="Calibri" w:eastAsia="Calibri" w:hAnsi="Calibri" w:cs="Calibri"/>
        </w:rPr>
        <w:t xml:space="preserve">applied </w:t>
      </w:r>
      <w:r w:rsidRPr="004577A5">
        <w:rPr>
          <w:rFonts w:ascii="Calibri" w:eastAsia="Calibri" w:hAnsi="Calibri" w:cs="Calibri"/>
        </w:rPr>
        <w:t>role, building on my existing skills in accounting and financial management</w:t>
      </w:r>
      <w:r w:rsidR="0033330C">
        <w:rPr>
          <w:rFonts w:ascii="Calibri" w:eastAsia="Calibri" w:hAnsi="Calibri" w:cs="Calibri"/>
        </w:rPr>
        <w:t xml:space="preserve"> and reporting. </w:t>
      </w:r>
    </w:p>
    <w:p w14:paraId="6FD1DBBF" w14:textId="77777777" w:rsidR="008A3529" w:rsidRDefault="008A3529" w:rsidP="2D3AA327">
      <w:pPr>
        <w:spacing w:after="0" w:line="240" w:lineRule="auto"/>
        <w:rPr>
          <w:rFonts w:ascii="Calibri" w:eastAsia="Calibri" w:hAnsi="Calibri" w:cs="Calibri"/>
        </w:rPr>
      </w:pPr>
    </w:p>
    <w:p w14:paraId="666C0E2E" w14:textId="3530EEA0" w:rsidR="2D3AA327" w:rsidRDefault="2D3AA327" w:rsidP="2D3AA327">
      <w:pPr>
        <w:spacing w:after="0" w:line="240" w:lineRule="auto"/>
        <w:rPr>
          <w:rFonts w:ascii="Calibri" w:eastAsia="Calibri" w:hAnsi="Calibri" w:cs="Calibri"/>
          <w:b/>
          <w:bCs/>
          <w:sz w:val="24"/>
          <w:szCs w:val="24"/>
        </w:rPr>
      </w:pPr>
      <w:r w:rsidRPr="0048112D">
        <w:rPr>
          <w:rFonts w:ascii="Calibri" w:eastAsia="Calibri" w:hAnsi="Calibri" w:cs="Calibri"/>
          <w:b/>
          <w:bCs/>
          <w:sz w:val="24"/>
          <w:szCs w:val="24"/>
        </w:rPr>
        <w:t>Education</w:t>
      </w:r>
    </w:p>
    <w:p w14:paraId="61B0DCA1" w14:textId="6ACF4010" w:rsidR="00805246" w:rsidRDefault="00805246" w:rsidP="2D3AA327">
      <w:pPr>
        <w:spacing w:after="0" w:line="240" w:lineRule="auto"/>
        <w:rPr>
          <w:rFonts w:ascii="Calibri" w:eastAsia="Calibri" w:hAnsi="Calibri" w:cs="Calibri"/>
          <w:b/>
          <w:bCs/>
          <w:sz w:val="24"/>
          <w:szCs w:val="24"/>
        </w:rPr>
      </w:pPr>
      <w:r>
        <w:rPr>
          <w:rFonts w:ascii="Calibri" w:eastAsia="Calibri" w:hAnsi="Calibri" w:cs="Calibri"/>
          <w:b/>
          <w:bCs/>
          <w:sz w:val="24"/>
          <w:szCs w:val="24"/>
        </w:rPr>
        <w:t>ACCA- Student Currently</w:t>
      </w:r>
    </w:p>
    <w:p w14:paraId="51BAA63F" w14:textId="71515C85" w:rsidR="00805246" w:rsidRDefault="00805246" w:rsidP="2D3AA327">
      <w:pPr>
        <w:spacing w:after="0" w:line="240" w:lineRule="auto"/>
        <w:rPr>
          <w:rFonts w:ascii="Calibri" w:eastAsia="Calibri" w:hAnsi="Calibri" w:cs="Calibri"/>
          <w:b/>
          <w:bCs/>
          <w:sz w:val="24"/>
          <w:szCs w:val="24"/>
        </w:rPr>
      </w:pPr>
      <w:r>
        <w:rPr>
          <w:rFonts w:ascii="Calibri" w:eastAsia="Calibri" w:hAnsi="Calibri" w:cs="Calibri"/>
          <w:b/>
          <w:bCs/>
          <w:sz w:val="24"/>
          <w:szCs w:val="24"/>
        </w:rPr>
        <w:t xml:space="preserve">Studying towards last four Professional examination </w:t>
      </w:r>
    </w:p>
    <w:p w14:paraId="57D9B82A" w14:textId="77777777" w:rsidR="00805246" w:rsidRPr="0048112D" w:rsidRDefault="00805246" w:rsidP="2D3AA327">
      <w:pPr>
        <w:spacing w:after="0" w:line="240" w:lineRule="auto"/>
        <w:rPr>
          <w:rFonts w:ascii="Calibri" w:eastAsia="Calibri" w:hAnsi="Calibri" w:cs="Calibri"/>
          <w:sz w:val="24"/>
          <w:szCs w:val="24"/>
        </w:rPr>
      </w:pPr>
    </w:p>
    <w:p w14:paraId="1F55BBD9" w14:textId="7F1D85D8"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 xml:space="preserve">Manchester Metropolitan University (2013 - </w:t>
      </w:r>
      <w:r w:rsidR="0074473F">
        <w:rPr>
          <w:rFonts w:ascii="Calibri" w:eastAsia="Calibri" w:hAnsi="Calibri" w:cs="Calibri"/>
          <w:b/>
          <w:bCs/>
        </w:rPr>
        <w:t>2016</w:t>
      </w:r>
      <w:r w:rsidRPr="0048112D">
        <w:rPr>
          <w:rFonts w:ascii="Calibri" w:eastAsia="Calibri" w:hAnsi="Calibri" w:cs="Calibri"/>
          <w:b/>
          <w:bCs/>
        </w:rPr>
        <w:t>)</w:t>
      </w:r>
      <w:r w:rsidRPr="0048112D">
        <w:rPr>
          <w:rFonts w:ascii="Calibri" w:eastAsia="Calibri" w:hAnsi="Calibri" w:cs="Calibri"/>
        </w:rPr>
        <w:t xml:space="preserve"> </w:t>
      </w:r>
    </w:p>
    <w:p w14:paraId="63D76509" w14:textId="76AC3617" w:rsidR="00E15488" w:rsidRPr="00E15488" w:rsidRDefault="00E15488" w:rsidP="2D3AA327">
      <w:pPr>
        <w:spacing w:after="0" w:line="240" w:lineRule="auto"/>
        <w:rPr>
          <w:rFonts w:ascii="Calibri" w:eastAsia="Calibri" w:hAnsi="Calibri" w:cs="Calibri"/>
          <w:b/>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sidRPr="00E15488">
        <w:rPr>
          <w:rFonts w:ascii="Calibri" w:eastAsia="Calibri" w:hAnsi="Calibri" w:cs="Calibri"/>
          <w:b/>
        </w:rPr>
        <w:t>Grade</w:t>
      </w:r>
    </w:p>
    <w:p w14:paraId="3DEFD0C5" w14:textId="60E8261F"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rPr>
        <w:t>BA</w:t>
      </w:r>
      <w:r w:rsidR="0074473F">
        <w:rPr>
          <w:rFonts w:ascii="Calibri" w:eastAsia="Calibri" w:hAnsi="Calibri" w:cs="Calibri"/>
        </w:rPr>
        <w:t xml:space="preserve"> (Hons) Accounting and Finance  </w:t>
      </w:r>
      <w:r w:rsidR="00E15488">
        <w:rPr>
          <w:rFonts w:ascii="Calibri" w:eastAsia="Calibri" w:hAnsi="Calibri" w:cs="Calibri"/>
        </w:rPr>
        <w:tab/>
      </w:r>
      <w:r w:rsidR="00E15488">
        <w:rPr>
          <w:rFonts w:ascii="Calibri" w:eastAsia="Calibri" w:hAnsi="Calibri" w:cs="Calibri"/>
        </w:rPr>
        <w:tab/>
      </w:r>
      <w:r w:rsidR="008A3529">
        <w:rPr>
          <w:rFonts w:ascii="Calibri" w:eastAsia="Calibri" w:hAnsi="Calibri" w:cs="Calibri"/>
        </w:rPr>
        <w:t xml:space="preserve"> </w:t>
      </w:r>
      <w:r w:rsidR="00E15488">
        <w:rPr>
          <w:rFonts w:ascii="Calibri" w:eastAsia="Calibri" w:hAnsi="Calibri" w:cs="Calibri"/>
        </w:rPr>
        <w:t xml:space="preserve"> 2.2</w:t>
      </w:r>
    </w:p>
    <w:p w14:paraId="450B5724" w14:textId="77777777" w:rsidR="008A3529" w:rsidRDefault="008A3529" w:rsidP="2D3AA327">
      <w:pPr>
        <w:spacing w:after="0" w:line="240" w:lineRule="auto"/>
        <w:rPr>
          <w:rFonts w:ascii="Calibri" w:eastAsia="Calibri" w:hAnsi="Calibri" w:cs="Calibri"/>
        </w:rPr>
      </w:pPr>
    </w:p>
    <w:p w14:paraId="340F6D37" w14:textId="25CB6E0A"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The Manchester College (2009-2013)</w:t>
      </w:r>
    </w:p>
    <w:p w14:paraId="48C0DECD" w14:textId="3684B4AF"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rPr>
        <w:t>Business Extended Diploma DDD*</w:t>
      </w:r>
    </w:p>
    <w:p w14:paraId="3D525D83" w14:textId="7638BF2D"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rPr>
        <w:t>English Language – Level 2 (Key Skills)                   Pass</w:t>
      </w:r>
    </w:p>
    <w:p w14:paraId="14EA7B4F" w14:textId="543DF8A0"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rPr>
        <w:t>Accounting AAT (Dual Award) Level 2                    Qualified</w:t>
      </w:r>
    </w:p>
    <w:p w14:paraId="70BC7828" w14:textId="054B6EFA" w:rsidR="2D3AA327" w:rsidRPr="0048112D" w:rsidRDefault="2D3AA327" w:rsidP="2D3AA327">
      <w:pPr>
        <w:spacing w:after="0" w:line="240" w:lineRule="auto"/>
        <w:rPr>
          <w:rFonts w:ascii="Calibri" w:eastAsia="Calibri" w:hAnsi="Calibri" w:cs="Calibri"/>
        </w:rPr>
      </w:pPr>
    </w:p>
    <w:p w14:paraId="1E07A3BB" w14:textId="2343FC7D"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Sage 50 Certified</w:t>
      </w:r>
    </w:p>
    <w:p w14:paraId="6F6DD8B6" w14:textId="77777777" w:rsidR="0074473F" w:rsidRPr="00E16944" w:rsidRDefault="0074473F" w:rsidP="0074473F">
      <w:pPr>
        <w:pStyle w:val="BodyA"/>
        <w:numPr>
          <w:ilvl w:val="0"/>
          <w:numId w:val="19"/>
        </w:numPr>
        <w:tabs>
          <w:tab w:val="left" w:pos="709"/>
          <w:tab w:val="right" w:pos="9072"/>
        </w:tabs>
        <w:rPr>
          <w:rFonts w:ascii="Calibri" w:hAnsi="Calibri" w:cs="Arial"/>
          <w:color w:val="auto"/>
          <w:sz w:val="22"/>
          <w:szCs w:val="22"/>
          <w:lang w:val="en-GB"/>
        </w:rPr>
      </w:pPr>
      <w:r w:rsidRPr="00E7199D">
        <w:rPr>
          <w:rFonts w:ascii="Calibri" w:hAnsi="Calibri" w:cs="Arial"/>
          <w:color w:val="auto"/>
          <w:sz w:val="22"/>
          <w:szCs w:val="22"/>
          <w:lang w:val="en-GB"/>
        </w:rPr>
        <w:t>Setting up Customer &amp; Supplier Accounts</w:t>
      </w:r>
      <w:r>
        <w:rPr>
          <w:rFonts w:ascii="Calibri" w:hAnsi="Calibri" w:cs="Arial"/>
          <w:color w:val="auto"/>
          <w:sz w:val="22"/>
          <w:szCs w:val="22"/>
          <w:lang w:val="en-GB"/>
        </w:rPr>
        <w:tab/>
        <w:t xml:space="preserve">- </w:t>
      </w:r>
      <w:r w:rsidRPr="00E16944">
        <w:rPr>
          <w:rFonts w:ascii="Calibri" w:hAnsi="Calibri" w:cs="Arial"/>
          <w:color w:val="auto"/>
          <w:sz w:val="22"/>
          <w:szCs w:val="22"/>
          <w:lang w:val="en-GB"/>
        </w:rPr>
        <w:t>Preparing Invoices and Purchase orders</w:t>
      </w:r>
    </w:p>
    <w:p w14:paraId="5E1C4291" w14:textId="77777777" w:rsidR="0074473F" w:rsidRDefault="0074473F" w:rsidP="0074473F">
      <w:pPr>
        <w:pStyle w:val="BodyA"/>
        <w:numPr>
          <w:ilvl w:val="0"/>
          <w:numId w:val="19"/>
        </w:numPr>
        <w:tabs>
          <w:tab w:val="left" w:pos="709"/>
          <w:tab w:val="right" w:pos="9072"/>
        </w:tabs>
        <w:rPr>
          <w:rFonts w:ascii="Calibri" w:hAnsi="Calibri" w:cs="Arial"/>
          <w:color w:val="auto"/>
          <w:sz w:val="22"/>
          <w:szCs w:val="22"/>
          <w:lang w:val="en-GB"/>
        </w:rPr>
      </w:pPr>
      <w:r w:rsidRPr="00E7199D">
        <w:rPr>
          <w:rFonts w:ascii="Calibri" w:hAnsi="Calibri" w:cs="Arial"/>
          <w:color w:val="auto"/>
          <w:sz w:val="22"/>
          <w:szCs w:val="22"/>
          <w:lang w:val="en-GB"/>
        </w:rPr>
        <w:t>Preparing Bank Transactions</w:t>
      </w:r>
      <w:r>
        <w:rPr>
          <w:rFonts w:ascii="Calibri" w:hAnsi="Calibri" w:cs="Arial"/>
          <w:color w:val="auto"/>
          <w:sz w:val="22"/>
          <w:szCs w:val="22"/>
          <w:lang w:val="en-GB"/>
        </w:rPr>
        <w:t xml:space="preserve">                                            - </w:t>
      </w:r>
      <w:r w:rsidRPr="00E16944">
        <w:rPr>
          <w:rFonts w:ascii="Calibri" w:hAnsi="Calibri" w:cs="Arial"/>
          <w:color w:val="auto"/>
          <w:sz w:val="22"/>
          <w:szCs w:val="22"/>
          <w:lang w:val="en-GB"/>
        </w:rPr>
        <w:t xml:space="preserve">Forming Financial Reports </w:t>
      </w:r>
    </w:p>
    <w:p w14:paraId="37DB9612" w14:textId="566B7E3B" w:rsidR="2D3AA327" w:rsidRDefault="0074473F" w:rsidP="0074473F">
      <w:pPr>
        <w:pStyle w:val="BodyA"/>
        <w:numPr>
          <w:ilvl w:val="0"/>
          <w:numId w:val="19"/>
        </w:numPr>
        <w:tabs>
          <w:tab w:val="left" w:pos="709"/>
          <w:tab w:val="right" w:pos="9072"/>
        </w:tabs>
        <w:rPr>
          <w:rFonts w:ascii="Calibri" w:hAnsi="Calibri" w:cs="Arial"/>
          <w:color w:val="auto"/>
          <w:sz w:val="22"/>
          <w:szCs w:val="22"/>
          <w:lang w:val="en-GB"/>
        </w:rPr>
      </w:pPr>
      <w:r w:rsidRPr="0074473F">
        <w:rPr>
          <w:rFonts w:ascii="Calibri" w:hAnsi="Calibri" w:cs="Arial"/>
          <w:color w:val="auto"/>
          <w:sz w:val="22"/>
          <w:szCs w:val="22"/>
          <w:lang w:val="en-GB"/>
        </w:rPr>
        <w:t xml:space="preserve">Producing Bank Reconciliation            </w:t>
      </w:r>
      <w:r>
        <w:rPr>
          <w:rFonts w:ascii="Calibri" w:hAnsi="Calibri" w:cs="Arial"/>
        </w:rPr>
        <w:t xml:space="preserve">                          </w:t>
      </w:r>
      <w:r w:rsidRPr="0074473F">
        <w:rPr>
          <w:rFonts w:ascii="Calibri" w:hAnsi="Calibri" w:cs="Arial"/>
        </w:rPr>
        <w:t xml:space="preserve">- </w:t>
      </w:r>
      <w:r w:rsidRPr="0074473F">
        <w:rPr>
          <w:rFonts w:ascii="Calibri" w:hAnsi="Calibri" w:cs="Arial"/>
          <w:color w:val="auto"/>
          <w:sz w:val="22"/>
          <w:szCs w:val="22"/>
          <w:lang w:val="en-GB"/>
        </w:rPr>
        <w:t>Creating New Account Codes</w:t>
      </w:r>
    </w:p>
    <w:p w14:paraId="74D68582" w14:textId="77777777" w:rsidR="0074473F" w:rsidRPr="0074473F" w:rsidRDefault="0074473F" w:rsidP="0074473F">
      <w:pPr>
        <w:pStyle w:val="BodyA"/>
        <w:tabs>
          <w:tab w:val="left" w:pos="709"/>
          <w:tab w:val="right" w:pos="9072"/>
        </w:tabs>
        <w:ind w:left="720"/>
        <w:rPr>
          <w:rFonts w:ascii="Calibri" w:hAnsi="Calibri" w:cs="Arial"/>
          <w:color w:val="auto"/>
          <w:sz w:val="22"/>
          <w:szCs w:val="22"/>
          <w:lang w:val="en-GB"/>
        </w:rPr>
      </w:pPr>
    </w:p>
    <w:p w14:paraId="3E674B2E" w14:textId="605DDAB1" w:rsidR="2D3AA327" w:rsidRDefault="2D3AA327" w:rsidP="2D3AA327">
      <w:pPr>
        <w:spacing w:after="0" w:line="240" w:lineRule="auto"/>
        <w:rPr>
          <w:rFonts w:ascii="Calibri" w:eastAsia="Calibri" w:hAnsi="Calibri" w:cs="Calibri"/>
          <w:b/>
          <w:bCs/>
          <w:sz w:val="24"/>
          <w:szCs w:val="24"/>
        </w:rPr>
      </w:pPr>
      <w:r w:rsidRPr="0048112D">
        <w:rPr>
          <w:rFonts w:ascii="Calibri" w:eastAsia="Calibri" w:hAnsi="Calibri" w:cs="Calibri"/>
          <w:b/>
          <w:bCs/>
          <w:sz w:val="24"/>
          <w:szCs w:val="24"/>
        </w:rPr>
        <w:t>WORK EXPERIENCE</w:t>
      </w:r>
    </w:p>
    <w:p w14:paraId="5FB69474" w14:textId="5EBE51ED" w:rsidR="00C179B6" w:rsidRDefault="003E73D4" w:rsidP="2D3AA327">
      <w:pPr>
        <w:spacing w:after="0" w:line="240" w:lineRule="auto"/>
        <w:rPr>
          <w:rFonts w:ascii="Calibri" w:eastAsia="Calibri" w:hAnsi="Calibri" w:cs="Calibri"/>
          <w:b/>
          <w:bCs/>
          <w:sz w:val="24"/>
          <w:szCs w:val="24"/>
        </w:rPr>
      </w:pPr>
      <w:r>
        <w:rPr>
          <w:rFonts w:ascii="Calibri" w:eastAsia="Calibri" w:hAnsi="Calibri" w:cs="Calibri"/>
          <w:b/>
          <w:bCs/>
          <w:sz w:val="24"/>
          <w:szCs w:val="24"/>
        </w:rPr>
        <w:t xml:space="preserve">Civil Service Department </w:t>
      </w:r>
      <w:r w:rsidR="002B3D2F">
        <w:rPr>
          <w:rFonts w:ascii="Calibri" w:eastAsia="Calibri" w:hAnsi="Calibri" w:cs="Calibri"/>
          <w:b/>
          <w:bCs/>
          <w:sz w:val="24"/>
          <w:szCs w:val="24"/>
        </w:rPr>
        <w:t xml:space="preserve">for </w:t>
      </w:r>
      <w:r>
        <w:rPr>
          <w:rFonts w:ascii="Calibri" w:eastAsia="Calibri" w:hAnsi="Calibri" w:cs="Calibri"/>
          <w:b/>
          <w:bCs/>
          <w:sz w:val="24"/>
          <w:szCs w:val="24"/>
        </w:rPr>
        <w:t xml:space="preserve">Education </w:t>
      </w:r>
      <w:proofErr w:type="gramStart"/>
      <w:r w:rsidR="00C179B6">
        <w:rPr>
          <w:rFonts w:ascii="Calibri" w:eastAsia="Calibri" w:hAnsi="Calibri" w:cs="Calibri"/>
          <w:b/>
          <w:bCs/>
          <w:sz w:val="24"/>
          <w:szCs w:val="24"/>
        </w:rPr>
        <w:t>( 2019</w:t>
      </w:r>
      <w:proofErr w:type="gramEnd"/>
      <w:r w:rsidR="00C179B6">
        <w:rPr>
          <w:rFonts w:ascii="Calibri" w:eastAsia="Calibri" w:hAnsi="Calibri" w:cs="Calibri"/>
          <w:b/>
          <w:bCs/>
          <w:sz w:val="24"/>
          <w:szCs w:val="24"/>
        </w:rPr>
        <w:t>- 2024)</w:t>
      </w:r>
    </w:p>
    <w:p w14:paraId="197A49A5" w14:textId="77777777" w:rsidR="002B3D2F" w:rsidRDefault="00F34189" w:rsidP="002B3D2F">
      <w:pPr>
        <w:spacing w:after="160" w:line="259" w:lineRule="auto"/>
        <w:rPr>
          <w:b/>
          <w:bCs/>
        </w:rPr>
      </w:pPr>
      <w:r w:rsidRPr="000939A2">
        <w:rPr>
          <w:b/>
          <w:bCs/>
        </w:rPr>
        <w:t>Financial Associate, Academy Sector</w:t>
      </w:r>
      <w:r w:rsidRPr="000939A2">
        <w:rPr>
          <w:b/>
          <w:bCs/>
        </w:rPr>
        <w:br/>
        <w:t>Location: United Kingdom</w:t>
      </w:r>
    </w:p>
    <w:p w14:paraId="287AC607" w14:textId="360BBC30" w:rsidR="00CB3F3D" w:rsidRDefault="00F34189" w:rsidP="002B3D2F">
      <w:pPr>
        <w:spacing w:after="160" w:line="259" w:lineRule="auto"/>
      </w:pPr>
      <w:r w:rsidRPr="000939A2">
        <w:t>Played a key role in one of the world's largest financial consolidations, focusing on the Sector Annual Report and Accounts for the Academy Sector, enhancing financial transparency and accountability</w:t>
      </w:r>
      <w:r w:rsidRPr="000939A2">
        <w:rPr>
          <w:b/>
          <w:bCs/>
        </w:rPr>
        <w:t>.</w:t>
      </w:r>
      <w:r w:rsidR="002B3D2F">
        <w:rPr>
          <w:b/>
          <w:bCs/>
        </w:rPr>
        <w:t xml:space="preserve"> </w:t>
      </w:r>
      <w:r w:rsidR="00CB3F3D">
        <w:rPr>
          <w:b/>
          <w:bCs/>
        </w:rPr>
        <w:t xml:space="preserve"> </w:t>
      </w:r>
      <w:r w:rsidR="00CB3F3D">
        <w:t>Being the head of a Team</w:t>
      </w:r>
      <w:r w:rsidR="00CA294B">
        <w:t xml:space="preserve"> of Five, which involved </w:t>
      </w:r>
      <w:r w:rsidR="00CB3F3D">
        <w:t>delegating key responsibilities and overseeing the workload</w:t>
      </w:r>
      <w:r w:rsidR="00CA294B">
        <w:t xml:space="preserve"> for</w:t>
      </w:r>
      <w:r w:rsidR="00CB3F3D">
        <w:t xml:space="preserve"> the rest of the team. </w:t>
      </w:r>
    </w:p>
    <w:p w14:paraId="786712A0" w14:textId="5E240FB0" w:rsidR="00F34189" w:rsidRPr="000939A2" w:rsidRDefault="00CB3F3D" w:rsidP="002B3D2F">
      <w:pPr>
        <w:spacing w:after="160" w:line="259" w:lineRule="auto"/>
      </w:pPr>
      <w:r>
        <w:t xml:space="preserve">Main </w:t>
      </w:r>
      <w:r w:rsidR="002B3D2F">
        <w:t xml:space="preserve">Responsibilities include: </w:t>
      </w:r>
    </w:p>
    <w:p w14:paraId="254281A2" w14:textId="77777777" w:rsidR="00F34189" w:rsidRPr="000939A2" w:rsidRDefault="00F34189" w:rsidP="00F34189">
      <w:pPr>
        <w:numPr>
          <w:ilvl w:val="0"/>
          <w:numId w:val="24"/>
        </w:numPr>
        <w:spacing w:after="160" w:line="259" w:lineRule="auto"/>
      </w:pPr>
      <w:r w:rsidRPr="000939A2">
        <w:t>Conducted comprehensive analytical reviews of monthly financial results for the Capital Group, identifying areas for improvement and implementing necessary corrective actions to ensure accuracy and compliance.</w:t>
      </w:r>
    </w:p>
    <w:p w14:paraId="0373E0EC" w14:textId="77777777" w:rsidR="00F34189" w:rsidRPr="000939A2" w:rsidRDefault="00F34189" w:rsidP="00F34189">
      <w:pPr>
        <w:numPr>
          <w:ilvl w:val="0"/>
          <w:numId w:val="24"/>
        </w:numPr>
        <w:spacing w:after="160" w:line="259" w:lineRule="auto"/>
      </w:pPr>
      <w:r w:rsidRPr="000939A2">
        <w:lastRenderedPageBreak/>
        <w:t>Managed the preparation of grant reconciliations, a critical aspect of financial reporting, adhering to sector-specific stipulations and contributing to various disclosure tasks for enhanced financial integrity.</w:t>
      </w:r>
    </w:p>
    <w:p w14:paraId="0F8872A3" w14:textId="77777777" w:rsidR="00F34189" w:rsidRPr="000939A2" w:rsidRDefault="00F34189" w:rsidP="00F34189">
      <w:pPr>
        <w:numPr>
          <w:ilvl w:val="0"/>
          <w:numId w:val="24"/>
        </w:numPr>
        <w:spacing w:after="160" w:line="259" w:lineRule="auto"/>
      </w:pPr>
      <w:r w:rsidRPr="000939A2">
        <w:t>Spearheaded the accurate disclosure of capital transactions, Assets Under Construction, Private Finance 2, and Capital and Other Commitments in the Department's accounts, ensuring meticulous financial reporting.</w:t>
      </w:r>
    </w:p>
    <w:p w14:paraId="00A293D6" w14:textId="77777777" w:rsidR="00F34189" w:rsidRPr="000939A2" w:rsidRDefault="00F34189" w:rsidP="00F34189">
      <w:pPr>
        <w:numPr>
          <w:ilvl w:val="0"/>
          <w:numId w:val="24"/>
        </w:numPr>
        <w:spacing w:after="160" w:line="259" w:lineRule="auto"/>
      </w:pPr>
      <w:r w:rsidRPr="000939A2">
        <w:t>Collaborated closely with the National Audit Office (NAO) to provide essential information and explanations on non-current assets, facilitating effective and thorough audit processes.</w:t>
      </w:r>
    </w:p>
    <w:p w14:paraId="780E2A31" w14:textId="77777777" w:rsidR="00F34189" w:rsidRPr="000939A2" w:rsidRDefault="00F34189" w:rsidP="00F34189">
      <w:pPr>
        <w:numPr>
          <w:ilvl w:val="0"/>
          <w:numId w:val="24"/>
        </w:numPr>
        <w:spacing w:after="160" w:line="259" w:lineRule="auto"/>
      </w:pPr>
      <w:r w:rsidRPr="000939A2">
        <w:t>Assisted in compiling the Department's Annual Report and Accounts, including sourcing content from the wider business, reviewing submissions for suitability, and working alongside Technical Accounting colleagues to compile disclosure notes.</w:t>
      </w:r>
    </w:p>
    <w:p w14:paraId="52759582" w14:textId="77777777" w:rsidR="00F34189" w:rsidRPr="000939A2" w:rsidRDefault="00F34189" w:rsidP="00F34189">
      <w:pPr>
        <w:numPr>
          <w:ilvl w:val="0"/>
          <w:numId w:val="24"/>
        </w:numPr>
        <w:spacing w:after="160" w:line="259" w:lineRule="auto"/>
      </w:pPr>
      <w:r w:rsidRPr="000939A2">
        <w:t>Supported the Technical Accounting Team by preparing and delivering training sessions, conducting cost classification assessments, and resolving complex technical accounting issues, thereby bolstering the department's accounting capabilities.</w:t>
      </w:r>
    </w:p>
    <w:p w14:paraId="03F57D6A" w14:textId="49B83336" w:rsidR="00F34189" w:rsidRPr="000939A2" w:rsidRDefault="00E25437" w:rsidP="00F34189">
      <w:pPr>
        <w:numPr>
          <w:ilvl w:val="0"/>
          <w:numId w:val="24"/>
        </w:numPr>
        <w:spacing w:after="160" w:line="259" w:lineRule="auto"/>
      </w:pPr>
      <w:r w:rsidRPr="00E25437">
        <w:t>Contributed to the valuation and recognition of land and buildings, ensuring accurate financial representation and adherence to IFRS 16 standards. This was pivotal in maintaining the sector's asset value of over £50 billion through diligent validation of financial data and compliance practices.</w:t>
      </w:r>
    </w:p>
    <w:p w14:paraId="7BD8EF2C" w14:textId="77777777" w:rsidR="00F34189" w:rsidRPr="000939A2" w:rsidRDefault="00F34189" w:rsidP="00F34189">
      <w:pPr>
        <w:numPr>
          <w:ilvl w:val="0"/>
          <w:numId w:val="24"/>
        </w:numPr>
        <w:spacing w:after="160" w:line="259" w:lineRule="auto"/>
      </w:pPr>
      <w:r w:rsidRPr="000939A2">
        <w:t>Enhanced the operation of the fixed asset register, ensuring robust fixed asset valuations and the provision of critical management information, thereby supporting strategic financial decisions.</w:t>
      </w:r>
    </w:p>
    <w:p w14:paraId="0D6F85E2" w14:textId="77777777" w:rsidR="00F34189" w:rsidRPr="000939A2" w:rsidRDefault="00F34189" w:rsidP="00F34189">
      <w:pPr>
        <w:numPr>
          <w:ilvl w:val="0"/>
          <w:numId w:val="24"/>
        </w:numPr>
        <w:spacing w:after="160" w:line="259" w:lineRule="auto"/>
      </w:pPr>
      <w:r w:rsidRPr="000939A2">
        <w:t>Led consolidation efforts, including the posting of journals and preparation of account disclosures, improving the accuracy and reliability of financial reporting.</w:t>
      </w:r>
    </w:p>
    <w:p w14:paraId="0A6FDB9D" w14:textId="77777777" w:rsidR="00F34189" w:rsidRPr="000939A2" w:rsidRDefault="00F34189" w:rsidP="00F34189">
      <w:pPr>
        <w:numPr>
          <w:ilvl w:val="0"/>
          <w:numId w:val="24"/>
        </w:numPr>
        <w:spacing w:after="160" w:line="259" w:lineRule="auto"/>
      </w:pPr>
      <w:r w:rsidRPr="000939A2">
        <w:t>Performed data validation tasks, scrutinizing submissions from Academy Trusts for the consolidated Sector Annual Report and Accounts, ensuring data integrity and completeness.</w:t>
      </w:r>
    </w:p>
    <w:p w14:paraId="0048C578" w14:textId="77777777" w:rsidR="00F34189" w:rsidRPr="000939A2" w:rsidRDefault="00F34189" w:rsidP="00F34189">
      <w:pPr>
        <w:numPr>
          <w:ilvl w:val="0"/>
          <w:numId w:val="24"/>
        </w:numPr>
        <w:spacing w:after="160" w:line="259" w:lineRule="auto"/>
      </w:pPr>
      <w:r w:rsidRPr="000939A2">
        <w:t xml:space="preserve">Engaged with external audit and third-party stakeholders, delivering a thoroughly audited set of </w:t>
      </w:r>
      <w:proofErr w:type="gramStart"/>
      <w:r w:rsidRPr="000939A2">
        <w:t>accounts</w:t>
      </w:r>
      <w:proofErr w:type="gramEnd"/>
      <w:r w:rsidRPr="000939A2">
        <w:t xml:space="preserve"> and fostering strong professional relationships.</w:t>
      </w:r>
    </w:p>
    <w:p w14:paraId="02CC3F40" w14:textId="77777777" w:rsidR="00F34189" w:rsidRPr="000939A2" w:rsidRDefault="00F34189" w:rsidP="00F34189">
      <w:pPr>
        <w:numPr>
          <w:ilvl w:val="0"/>
          <w:numId w:val="24"/>
        </w:numPr>
        <w:spacing w:after="160" w:line="259" w:lineRule="auto"/>
      </w:pPr>
      <w:r w:rsidRPr="000939A2">
        <w:t>Offered expert advice on complex technical accounting issues, contributing to the development of sound financial strategies and practices within the department.</w:t>
      </w:r>
    </w:p>
    <w:p w14:paraId="379F60C4" w14:textId="185ADC57" w:rsidR="00C179B6" w:rsidRPr="00C179B6" w:rsidRDefault="00C179B6" w:rsidP="2D3AA327">
      <w:pPr>
        <w:spacing w:after="0" w:line="240" w:lineRule="auto"/>
        <w:rPr>
          <w:rFonts w:ascii="Calibri" w:eastAsia="Calibri" w:hAnsi="Calibri" w:cs="Calibri"/>
          <w:sz w:val="24"/>
          <w:szCs w:val="24"/>
        </w:rPr>
      </w:pPr>
    </w:p>
    <w:p w14:paraId="21E89753" w14:textId="78AE6861" w:rsidR="2D3AA327" w:rsidRPr="0048112D" w:rsidRDefault="2D3AA327" w:rsidP="2D3AA327">
      <w:pPr>
        <w:spacing w:line="240" w:lineRule="auto"/>
        <w:rPr>
          <w:rFonts w:ascii="Calibri" w:eastAsia="Calibri" w:hAnsi="Calibri" w:cs="Calibri"/>
          <w:sz w:val="24"/>
          <w:szCs w:val="24"/>
        </w:rPr>
      </w:pPr>
      <w:r w:rsidRPr="0048112D">
        <w:rPr>
          <w:rFonts w:ascii="Calibri" w:eastAsia="Calibri" w:hAnsi="Calibri" w:cs="Calibri"/>
          <w:b/>
          <w:bCs/>
          <w:sz w:val="24"/>
          <w:szCs w:val="24"/>
        </w:rPr>
        <w:t xml:space="preserve">AQA </w:t>
      </w:r>
      <w:r w:rsidR="00106089">
        <w:rPr>
          <w:rFonts w:ascii="Calibri" w:eastAsia="Calibri" w:hAnsi="Calibri" w:cs="Calibri"/>
          <w:b/>
          <w:bCs/>
          <w:sz w:val="24"/>
          <w:szCs w:val="24"/>
        </w:rPr>
        <w:t xml:space="preserve">Teacher </w:t>
      </w:r>
      <w:r w:rsidRPr="0048112D">
        <w:rPr>
          <w:rFonts w:ascii="Calibri" w:eastAsia="Calibri" w:hAnsi="Calibri" w:cs="Calibri"/>
          <w:b/>
          <w:bCs/>
          <w:sz w:val="24"/>
          <w:szCs w:val="24"/>
        </w:rPr>
        <w:t xml:space="preserve">Services /Subject Specialist (2017- </w:t>
      </w:r>
      <w:r w:rsidR="003E73D4">
        <w:rPr>
          <w:rFonts w:ascii="Calibri" w:eastAsia="Calibri" w:hAnsi="Calibri" w:cs="Calibri"/>
          <w:b/>
          <w:bCs/>
          <w:sz w:val="24"/>
          <w:szCs w:val="24"/>
        </w:rPr>
        <w:t>2019</w:t>
      </w:r>
      <w:r w:rsidRPr="0048112D">
        <w:rPr>
          <w:rFonts w:ascii="Calibri" w:eastAsia="Calibri" w:hAnsi="Calibri" w:cs="Calibri"/>
          <w:b/>
          <w:bCs/>
          <w:sz w:val="24"/>
          <w:szCs w:val="24"/>
        </w:rPr>
        <w:t>)</w:t>
      </w:r>
    </w:p>
    <w:p w14:paraId="20A39DBC" w14:textId="3185CED9" w:rsidR="2D3AA327" w:rsidRPr="0048112D" w:rsidRDefault="2D3AA327" w:rsidP="2D3AA327">
      <w:pPr>
        <w:spacing w:line="240" w:lineRule="auto"/>
        <w:rPr>
          <w:rFonts w:ascii="Calibri" w:eastAsia="Calibri" w:hAnsi="Calibri" w:cs="Calibri"/>
          <w:sz w:val="24"/>
          <w:szCs w:val="24"/>
        </w:rPr>
      </w:pPr>
      <w:r w:rsidRPr="0048112D">
        <w:rPr>
          <w:rFonts w:ascii="Calibri" w:eastAsia="Calibri" w:hAnsi="Calibri" w:cs="Calibri"/>
          <w:sz w:val="24"/>
          <w:szCs w:val="24"/>
        </w:rPr>
        <w:t xml:space="preserve">Working for this organisation has given me the capabilities to be adaptive with different system software’s. The main key is to always have the ability to improvise at a high level and take responsibility. In result, I have increased my confidence over the phone as well as providing professional responses through emails. </w:t>
      </w:r>
    </w:p>
    <w:p w14:paraId="5C502CD8" w14:textId="5BDA6F65" w:rsidR="2D3AA327" w:rsidRPr="0048112D" w:rsidRDefault="2D3AA327" w:rsidP="2D3AA327">
      <w:pPr>
        <w:spacing w:line="240" w:lineRule="auto"/>
        <w:rPr>
          <w:rFonts w:ascii="Calibri" w:eastAsia="Calibri" w:hAnsi="Calibri" w:cs="Calibri"/>
          <w:sz w:val="24"/>
          <w:szCs w:val="24"/>
        </w:rPr>
      </w:pPr>
      <w:r w:rsidRPr="0048112D">
        <w:rPr>
          <w:rFonts w:ascii="Calibri" w:eastAsia="Calibri" w:hAnsi="Calibri" w:cs="Calibri"/>
          <w:sz w:val="24"/>
          <w:szCs w:val="24"/>
        </w:rPr>
        <w:t>My main responsibility is to provide support services to qualified examiners and teachers. Due to the amount of clients and queries regarding to professional exams it is essential to provide accurate information. I believe I delivered a highly professional and accurate support due to updating myself with the right detail information. The main key is to provide an outstanding performance and keeping calm in any situation. In result, based on my performance, I was offered a permanent position amongst numerous amounts of temporary employees.</w:t>
      </w:r>
    </w:p>
    <w:p w14:paraId="6B629183" w14:textId="77777777" w:rsidR="00FF5F1D" w:rsidRDefault="00FF5F1D" w:rsidP="2D3AA327">
      <w:pPr>
        <w:spacing w:after="0" w:line="240" w:lineRule="auto"/>
        <w:rPr>
          <w:rFonts w:ascii="Calibri" w:eastAsia="Calibri" w:hAnsi="Calibri" w:cs="Calibri"/>
          <w:b/>
          <w:bCs/>
        </w:rPr>
      </w:pPr>
    </w:p>
    <w:p w14:paraId="0EF2BAD0" w14:textId="77777777" w:rsidR="00FF5F1D" w:rsidRDefault="00FF5F1D" w:rsidP="2D3AA327">
      <w:pPr>
        <w:spacing w:after="0" w:line="240" w:lineRule="auto"/>
        <w:rPr>
          <w:rFonts w:ascii="Calibri" w:eastAsia="Calibri" w:hAnsi="Calibri" w:cs="Calibri"/>
          <w:b/>
          <w:bCs/>
        </w:rPr>
      </w:pPr>
    </w:p>
    <w:p w14:paraId="31FE89D1" w14:textId="77777777" w:rsidR="00FF5F1D" w:rsidRDefault="00FF5F1D" w:rsidP="2D3AA327">
      <w:pPr>
        <w:spacing w:after="0" w:line="240" w:lineRule="auto"/>
        <w:rPr>
          <w:rFonts w:ascii="Calibri" w:eastAsia="Calibri" w:hAnsi="Calibri" w:cs="Calibri"/>
          <w:b/>
          <w:bCs/>
        </w:rPr>
      </w:pPr>
    </w:p>
    <w:p w14:paraId="6C2FE408" w14:textId="77777777" w:rsidR="0066733D" w:rsidRDefault="0066733D" w:rsidP="2D3AA327">
      <w:pPr>
        <w:spacing w:after="0" w:line="240" w:lineRule="auto"/>
        <w:rPr>
          <w:rFonts w:ascii="Calibri" w:eastAsia="Calibri" w:hAnsi="Calibri" w:cs="Calibri"/>
          <w:b/>
          <w:bCs/>
        </w:rPr>
      </w:pPr>
    </w:p>
    <w:p w14:paraId="038A3376" w14:textId="2A2518A9"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 xml:space="preserve">Accounts Assistant, </w:t>
      </w:r>
      <w:proofErr w:type="spellStart"/>
      <w:r w:rsidRPr="0048112D">
        <w:rPr>
          <w:rFonts w:ascii="Calibri" w:eastAsia="Calibri" w:hAnsi="Calibri" w:cs="Calibri"/>
          <w:b/>
          <w:bCs/>
        </w:rPr>
        <w:t>PhillipCarroll</w:t>
      </w:r>
      <w:proofErr w:type="spellEnd"/>
      <w:r w:rsidRPr="0048112D">
        <w:rPr>
          <w:rFonts w:ascii="Calibri" w:eastAsia="Calibri" w:hAnsi="Calibri" w:cs="Calibri"/>
          <w:b/>
          <w:bCs/>
        </w:rPr>
        <w:t xml:space="preserve"> Associates Ltd (November 2016 – March 2017)</w:t>
      </w:r>
    </w:p>
    <w:p w14:paraId="021ECD4B" w14:textId="1162B489"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 xml:space="preserve">Associated with SAVILLS UK </w:t>
      </w:r>
    </w:p>
    <w:p w14:paraId="45AE4A77" w14:textId="4A6B896D" w:rsidR="00E15488" w:rsidRDefault="2D3AA327" w:rsidP="2D3AA327">
      <w:pPr>
        <w:spacing w:after="0" w:line="240" w:lineRule="auto"/>
        <w:rPr>
          <w:rFonts w:ascii="Calibri" w:eastAsia="Calibri" w:hAnsi="Calibri" w:cs="Calibri"/>
        </w:rPr>
      </w:pPr>
      <w:r w:rsidRPr="0048112D">
        <w:rPr>
          <w:rFonts w:ascii="Calibri" w:eastAsia="Calibri" w:hAnsi="Calibri" w:cs="Calibri"/>
        </w:rPr>
        <w:t>During my time in this role I was responsible for managing a number of key accounts and had to work to tight deadlines to ensure the individual needs of clients were met. I dealt with numerous properties allocated throughout the UK including shopping centres, apartments and organisations that attain numerous sub-properties. Through my experience in the role I developed a sound understanding of what is required of an assistant accountant and increased my knowledge of the financial sector.</w:t>
      </w:r>
    </w:p>
    <w:p w14:paraId="1A83FE68" w14:textId="77777777" w:rsidR="00E15488" w:rsidRPr="0048112D" w:rsidRDefault="00E15488" w:rsidP="2D3AA327">
      <w:pPr>
        <w:spacing w:after="0" w:line="240" w:lineRule="auto"/>
        <w:rPr>
          <w:rFonts w:ascii="Calibri" w:eastAsia="Calibri" w:hAnsi="Calibri" w:cs="Calibri"/>
        </w:rPr>
      </w:pPr>
    </w:p>
    <w:p w14:paraId="63906B68" w14:textId="0A14C1BC"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Using various systems (Oracle, Sage, SAAP, Yardi and MRI)</w:t>
      </w:r>
    </w:p>
    <w:p w14:paraId="3D51C0AF" w14:textId="7D580A18"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Analysing large amounts of data and producing reports for non-financial and financial stakeholders</w:t>
      </w:r>
    </w:p>
    <w:p w14:paraId="1AAE8635" w14:textId="501C38D8"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Producing service charge reports highlighting budgets and variances</w:t>
      </w:r>
    </w:p>
    <w:p w14:paraId="5FDC9DD6" w14:textId="375BEE96"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Producing spreadsheets using Microsoft Excel in the form of pivot tables</w:t>
      </w:r>
    </w:p>
    <w:p w14:paraId="1AB96E1A" w14:textId="3BC387F4"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 xml:space="preserve">Reconciliation of statements, ensuring all coding costs are inputted correctly </w:t>
      </w:r>
    </w:p>
    <w:p w14:paraId="3D87301B" w14:textId="33464E0F"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Journal entry (double entries, referencing with credit notes and invoices)</w:t>
      </w:r>
    </w:p>
    <w:p w14:paraId="55CA6A2E" w14:textId="0E0ADEB5"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Calculations and entries of accruals and pre-payments focussing mainly on rents and bills</w:t>
      </w:r>
    </w:p>
    <w:p w14:paraId="745F0DC0" w14:textId="65415AA3"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 xml:space="preserve">Balancing financial reports (service charge reports) </w:t>
      </w:r>
    </w:p>
    <w:p w14:paraId="68F87242" w14:textId="34FD4C5D"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Finalising audit checks</w:t>
      </w:r>
    </w:p>
    <w:p w14:paraId="6E2060DA" w14:textId="11134E99"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 xml:space="preserve">Balancing all accounts  </w:t>
      </w:r>
    </w:p>
    <w:p w14:paraId="3B80B715" w14:textId="008F2DA7"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 xml:space="preserve">Maintaining up to dare property information  </w:t>
      </w:r>
    </w:p>
    <w:p w14:paraId="0C323A2E" w14:textId="0B8098D1" w:rsidR="2D3AA327" w:rsidRPr="0048112D" w:rsidRDefault="2D3AA327" w:rsidP="2D3AA327">
      <w:pPr>
        <w:pStyle w:val="ListParagraph"/>
        <w:numPr>
          <w:ilvl w:val="0"/>
          <w:numId w:val="7"/>
        </w:numPr>
        <w:spacing w:after="0" w:line="240" w:lineRule="auto"/>
      </w:pPr>
      <w:r w:rsidRPr="0048112D">
        <w:rPr>
          <w:rFonts w:ascii="Calibri" w:eastAsia="Calibri" w:hAnsi="Calibri" w:cs="Calibri"/>
        </w:rPr>
        <w:t xml:space="preserve">Liaising and meeting with clients </w:t>
      </w:r>
    </w:p>
    <w:p w14:paraId="7C22CCBD" w14:textId="4E643DF4" w:rsidR="2D3AA327" w:rsidRPr="0048112D" w:rsidRDefault="2D3AA327" w:rsidP="00917344">
      <w:pPr>
        <w:pStyle w:val="ListParagraph"/>
        <w:numPr>
          <w:ilvl w:val="0"/>
          <w:numId w:val="7"/>
        </w:numPr>
        <w:spacing w:after="0" w:line="240" w:lineRule="auto"/>
      </w:pPr>
      <w:r w:rsidRPr="0048112D">
        <w:rPr>
          <w:rFonts w:ascii="Calibri" w:eastAsia="Calibri" w:hAnsi="Calibri" w:cs="Calibri"/>
        </w:rPr>
        <w:t>Using four different accounts programmes.</w:t>
      </w:r>
    </w:p>
    <w:p w14:paraId="2DF75AEE" w14:textId="60923DA5" w:rsidR="2D3AA327" w:rsidRPr="0048112D" w:rsidRDefault="2D3AA327" w:rsidP="2D3AA327">
      <w:pPr>
        <w:spacing w:after="0" w:line="240" w:lineRule="auto"/>
        <w:ind w:left="360"/>
        <w:rPr>
          <w:rFonts w:ascii="Calibri" w:eastAsia="Calibri" w:hAnsi="Calibri" w:cs="Calibri"/>
        </w:rPr>
      </w:pPr>
    </w:p>
    <w:p w14:paraId="49A14378" w14:textId="2546DA40"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 xml:space="preserve">Supervisor/Manager Tyre Bay MCR </w:t>
      </w:r>
      <w:r w:rsidRPr="0048112D">
        <w:rPr>
          <w:rFonts w:ascii="Calibri" w:eastAsia="Calibri" w:hAnsi="Calibri" w:cs="Calibri"/>
        </w:rPr>
        <w:t>(June 2014 – June 2016)</w:t>
      </w:r>
    </w:p>
    <w:p w14:paraId="481DF861" w14:textId="075C4DB8" w:rsidR="2D3AA327" w:rsidRPr="0048112D" w:rsidRDefault="2D3AA327" w:rsidP="2D3AA327">
      <w:pPr>
        <w:pStyle w:val="ListParagraph"/>
        <w:numPr>
          <w:ilvl w:val="0"/>
          <w:numId w:val="5"/>
        </w:numPr>
        <w:spacing w:after="0" w:line="240" w:lineRule="auto"/>
      </w:pPr>
      <w:r w:rsidRPr="0048112D">
        <w:rPr>
          <w:rFonts w:ascii="Calibri" w:eastAsia="Calibri" w:hAnsi="Calibri" w:cs="Calibri"/>
        </w:rPr>
        <w:t>Primary role was managing 10 employees and various areas of the supply chain. This included meticulously scrutinising deliveries and ensuring all administrative procedures are maintained</w:t>
      </w:r>
    </w:p>
    <w:p w14:paraId="49430E14" w14:textId="75104FF6" w:rsidR="2D3AA327" w:rsidRPr="0048112D" w:rsidRDefault="2D3AA327" w:rsidP="2D3AA327">
      <w:pPr>
        <w:pStyle w:val="ListParagraph"/>
        <w:numPr>
          <w:ilvl w:val="0"/>
          <w:numId w:val="5"/>
        </w:numPr>
        <w:spacing w:after="0" w:line="240" w:lineRule="auto"/>
      </w:pPr>
      <w:r w:rsidRPr="0048112D">
        <w:rPr>
          <w:rFonts w:ascii="Calibri" w:eastAsia="Calibri" w:hAnsi="Calibri" w:cs="Calibri"/>
        </w:rPr>
        <w:t xml:space="preserve">Contacting suppliers highlighting payments due and opportunity for settlement discounts </w:t>
      </w:r>
    </w:p>
    <w:p w14:paraId="7A288BDE" w14:textId="168BFE3F" w:rsidR="2D3AA327" w:rsidRPr="0048112D" w:rsidRDefault="2D3AA327" w:rsidP="2D3AA327">
      <w:pPr>
        <w:pStyle w:val="ListParagraph"/>
        <w:numPr>
          <w:ilvl w:val="0"/>
          <w:numId w:val="5"/>
        </w:numPr>
        <w:spacing w:after="0" w:line="240" w:lineRule="auto"/>
      </w:pPr>
      <w:r w:rsidRPr="0048112D">
        <w:rPr>
          <w:rFonts w:ascii="Calibri" w:eastAsia="Calibri" w:hAnsi="Calibri" w:cs="Calibri"/>
        </w:rPr>
        <w:t>Gained knowledge in communication with both customers and co-workers</w:t>
      </w:r>
    </w:p>
    <w:p w14:paraId="0CF01A22" w14:textId="501D9C73" w:rsidR="2D3AA327" w:rsidRPr="0048112D" w:rsidRDefault="2D3AA327" w:rsidP="2D3AA327">
      <w:pPr>
        <w:pStyle w:val="ListParagraph"/>
        <w:numPr>
          <w:ilvl w:val="0"/>
          <w:numId w:val="5"/>
        </w:numPr>
        <w:spacing w:after="0" w:line="240" w:lineRule="auto"/>
      </w:pPr>
      <w:r w:rsidRPr="0048112D">
        <w:rPr>
          <w:rFonts w:ascii="Calibri" w:eastAsia="Calibri" w:hAnsi="Calibri" w:cs="Calibri"/>
        </w:rPr>
        <w:t>Book keeping all transactions through online payments as well as cash and card transactions.</w:t>
      </w:r>
    </w:p>
    <w:p w14:paraId="5B29048A" w14:textId="1FA303AC" w:rsidR="2D3AA327" w:rsidRPr="0048112D" w:rsidRDefault="2D3AA327" w:rsidP="00917344">
      <w:pPr>
        <w:spacing w:after="0" w:line="240" w:lineRule="auto"/>
        <w:rPr>
          <w:rFonts w:ascii="Calibri" w:eastAsia="Calibri" w:hAnsi="Calibri" w:cs="Calibri"/>
        </w:rPr>
      </w:pPr>
    </w:p>
    <w:p w14:paraId="29F55E10" w14:textId="6D933757" w:rsidR="2D3AA327" w:rsidRPr="0048112D" w:rsidRDefault="2D3AA327" w:rsidP="2D3AA327">
      <w:pPr>
        <w:spacing w:after="0" w:line="240" w:lineRule="auto"/>
        <w:rPr>
          <w:rFonts w:ascii="Calibri" w:eastAsia="Calibri" w:hAnsi="Calibri" w:cs="Calibri"/>
        </w:rPr>
      </w:pPr>
      <w:r w:rsidRPr="0048112D">
        <w:rPr>
          <w:rFonts w:ascii="Calibri" w:eastAsia="Calibri" w:hAnsi="Calibri" w:cs="Calibri"/>
          <w:b/>
          <w:bCs/>
        </w:rPr>
        <w:t xml:space="preserve">Assistant Housing Officer, Guinness Northern Counties </w:t>
      </w:r>
      <w:r w:rsidRPr="0048112D">
        <w:rPr>
          <w:rFonts w:ascii="Calibri" w:eastAsia="Calibri" w:hAnsi="Calibri" w:cs="Calibri"/>
        </w:rPr>
        <w:t>(2010 – 2011)</w:t>
      </w:r>
    </w:p>
    <w:p w14:paraId="1FBC8B69" w14:textId="389B5CD3" w:rsidR="2D3AA327" w:rsidRPr="0048112D" w:rsidRDefault="2D3AA327" w:rsidP="2D3AA327">
      <w:pPr>
        <w:pStyle w:val="ListParagraph"/>
        <w:numPr>
          <w:ilvl w:val="0"/>
          <w:numId w:val="3"/>
        </w:numPr>
        <w:spacing w:after="0" w:line="240" w:lineRule="auto"/>
      </w:pPr>
      <w:r w:rsidRPr="0048112D">
        <w:rPr>
          <w:rFonts w:ascii="Calibri" w:eastAsia="Calibri" w:hAnsi="Calibri" w:cs="Calibri"/>
        </w:rPr>
        <w:t>Primary role is managing various areas of the supply chain, including accurately scrutinising tenancy agreements, confirming all health and safety checks in line with health and safety policies</w:t>
      </w:r>
    </w:p>
    <w:p w14:paraId="6E5CB48B" w14:textId="38B11580" w:rsidR="2D3AA327" w:rsidRPr="0048112D" w:rsidRDefault="2D3AA327" w:rsidP="2D3AA327">
      <w:pPr>
        <w:pStyle w:val="ListParagraph"/>
        <w:numPr>
          <w:ilvl w:val="0"/>
          <w:numId w:val="3"/>
        </w:numPr>
        <w:spacing w:after="0" w:line="240" w:lineRule="auto"/>
      </w:pPr>
      <w:r w:rsidRPr="0048112D">
        <w:rPr>
          <w:rFonts w:ascii="Calibri" w:eastAsia="Calibri" w:hAnsi="Calibri" w:cs="Calibri"/>
        </w:rPr>
        <w:t>Increasing knowledge in communication with both tenants and co-workers</w:t>
      </w:r>
    </w:p>
    <w:p w14:paraId="3320E707" w14:textId="001DB6F7" w:rsidR="2D3AA327" w:rsidRPr="00B071A5" w:rsidRDefault="2D3AA327" w:rsidP="2D3AA327">
      <w:pPr>
        <w:pStyle w:val="ListParagraph"/>
        <w:numPr>
          <w:ilvl w:val="0"/>
          <w:numId w:val="3"/>
        </w:numPr>
        <w:spacing w:after="0" w:line="240" w:lineRule="auto"/>
      </w:pPr>
      <w:r w:rsidRPr="0048112D">
        <w:rPr>
          <w:rFonts w:ascii="Calibri" w:eastAsia="Calibri" w:hAnsi="Calibri" w:cs="Calibri"/>
        </w:rPr>
        <w:t>Job required working in a pressurised environment and adapting to various issues to provide positive results.</w:t>
      </w:r>
    </w:p>
    <w:p w14:paraId="744DE8F0" w14:textId="77777777" w:rsidR="00B071A5" w:rsidRDefault="00B071A5" w:rsidP="00B071A5">
      <w:pPr>
        <w:spacing w:after="0" w:line="240" w:lineRule="auto"/>
        <w:ind w:left="360"/>
      </w:pPr>
    </w:p>
    <w:p w14:paraId="4D2B9AE4" w14:textId="77777777" w:rsidR="00B071A5" w:rsidRPr="000939A2" w:rsidRDefault="00B071A5" w:rsidP="00B071A5">
      <w:pPr>
        <w:spacing w:after="160" w:line="259" w:lineRule="auto"/>
        <w:rPr>
          <w:b/>
          <w:bCs/>
        </w:rPr>
      </w:pPr>
      <w:r w:rsidRPr="000939A2">
        <w:rPr>
          <w:b/>
          <w:bCs/>
        </w:rPr>
        <w:t>Key Skills &amp; Competencies</w:t>
      </w:r>
    </w:p>
    <w:p w14:paraId="1CE1FE3D" w14:textId="77777777" w:rsidR="00B071A5" w:rsidRPr="000939A2" w:rsidRDefault="00B071A5" w:rsidP="00B071A5">
      <w:pPr>
        <w:numPr>
          <w:ilvl w:val="0"/>
          <w:numId w:val="25"/>
        </w:numPr>
        <w:spacing w:after="160" w:line="259" w:lineRule="auto"/>
      </w:pPr>
      <w:r w:rsidRPr="000939A2">
        <w:t>Expertise in Large-Scale Financial Consolidations</w:t>
      </w:r>
    </w:p>
    <w:p w14:paraId="24E322BC" w14:textId="77777777" w:rsidR="00B071A5" w:rsidRPr="000939A2" w:rsidRDefault="00B071A5" w:rsidP="00B071A5">
      <w:pPr>
        <w:numPr>
          <w:ilvl w:val="0"/>
          <w:numId w:val="25"/>
        </w:numPr>
        <w:spacing w:after="160" w:line="259" w:lineRule="auto"/>
      </w:pPr>
      <w:r w:rsidRPr="000939A2">
        <w:t>Advanced Financial Analysis and Reporting</w:t>
      </w:r>
    </w:p>
    <w:p w14:paraId="38B83F18" w14:textId="77777777" w:rsidR="00B071A5" w:rsidRPr="000939A2" w:rsidRDefault="00B071A5" w:rsidP="00B071A5">
      <w:pPr>
        <w:numPr>
          <w:ilvl w:val="0"/>
          <w:numId w:val="25"/>
        </w:numPr>
        <w:spacing w:after="160" w:line="259" w:lineRule="auto"/>
      </w:pPr>
      <w:r w:rsidRPr="000939A2">
        <w:t>Grant Reconciliation and Financial Compliance</w:t>
      </w:r>
    </w:p>
    <w:p w14:paraId="0F59496C" w14:textId="77777777" w:rsidR="00B071A5" w:rsidRPr="000939A2" w:rsidRDefault="00B071A5" w:rsidP="00B071A5">
      <w:pPr>
        <w:numPr>
          <w:ilvl w:val="0"/>
          <w:numId w:val="25"/>
        </w:numPr>
        <w:spacing w:after="160" w:line="259" w:lineRule="auto"/>
      </w:pPr>
      <w:r w:rsidRPr="000939A2">
        <w:t>Technical Accounting and IFRS Proficiency</w:t>
      </w:r>
    </w:p>
    <w:p w14:paraId="6F627592" w14:textId="77777777" w:rsidR="00B071A5" w:rsidRPr="000939A2" w:rsidRDefault="00B071A5" w:rsidP="00B071A5">
      <w:pPr>
        <w:numPr>
          <w:ilvl w:val="0"/>
          <w:numId w:val="25"/>
        </w:numPr>
        <w:spacing w:after="160" w:line="259" w:lineRule="auto"/>
      </w:pPr>
      <w:r w:rsidRPr="000939A2">
        <w:t>Strong Collaboration and Teamwork Skills</w:t>
      </w:r>
    </w:p>
    <w:p w14:paraId="2F454ADD" w14:textId="77777777" w:rsidR="00B071A5" w:rsidRPr="000939A2" w:rsidRDefault="00B071A5" w:rsidP="00B071A5">
      <w:pPr>
        <w:numPr>
          <w:ilvl w:val="0"/>
          <w:numId w:val="25"/>
        </w:numPr>
        <w:spacing w:after="160" w:line="259" w:lineRule="auto"/>
      </w:pPr>
      <w:r w:rsidRPr="000939A2">
        <w:t>Effective Communication with Audit Institutions</w:t>
      </w:r>
    </w:p>
    <w:p w14:paraId="1055DEA0" w14:textId="77777777" w:rsidR="00B071A5" w:rsidRPr="000939A2" w:rsidRDefault="00B071A5" w:rsidP="00B071A5">
      <w:pPr>
        <w:numPr>
          <w:ilvl w:val="0"/>
          <w:numId w:val="25"/>
        </w:numPr>
        <w:spacing w:after="160" w:line="259" w:lineRule="auto"/>
      </w:pPr>
      <w:r w:rsidRPr="000939A2">
        <w:t>Robust Fixed Asset Valuation and Management</w:t>
      </w:r>
    </w:p>
    <w:p w14:paraId="3FEB9E7B" w14:textId="6F136070" w:rsidR="00B071A5" w:rsidRPr="0048112D" w:rsidRDefault="00B071A5" w:rsidP="00B071A5">
      <w:pPr>
        <w:numPr>
          <w:ilvl w:val="0"/>
          <w:numId w:val="25"/>
        </w:numPr>
        <w:spacing w:after="160" w:line="259" w:lineRule="auto"/>
      </w:pPr>
      <w:r w:rsidRPr="000939A2">
        <w:t>Financial Data Validation and Compliance Assurance</w:t>
      </w:r>
    </w:p>
    <w:p w14:paraId="3705E916" w14:textId="24BBF759" w:rsidR="2D3AA327" w:rsidRPr="0048112D" w:rsidRDefault="2D3AA327" w:rsidP="2D3AA327">
      <w:pPr>
        <w:spacing w:after="0" w:line="240" w:lineRule="auto"/>
        <w:ind w:left="720"/>
        <w:rPr>
          <w:rFonts w:ascii="Calibri" w:eastAsia="Calibri" w:hAnsi="Calibri" w:cs="Calibri"/>
        </w:rPr>
      </w:pPr>
    </w:p>
    <w:p w14:paraId="697F9CA2" w14:textId="1EA1E30A" w:rsidR="2D3AA327" w:rsidRPr="0048112D" w:rsidRDefault="2D3AA327" w:rsidP="2D3AA327">
      <w:pPr>
        <w:spacing w:after="0" w:line="240" w:lineRule="auto"/>
        <w:rPr>
          <w:rFonts w:ascii="Calibri" w:eastAsia="Calibri" w:hAnsi="Calibri" w:cs="Calibri"/>
        </w:rPr>
      </w:pPr>
    </w:p>
    <w:p w14:paraId="319B694B" w14:textId="27C309BA" w:rsidR="2D3AA327" w:rsidRPr="0048112D" w:rsidRDefault="2D3AA327" w:rsidP="2D3AA327">
      <w:pPr>
        <w:spacing w:after="60" w:line="240" w:lineRule="auto"/>
        <w:rPr>
          <w:rFonts w:ascii="Calibri" w:eastAsia="Calibri" w:hAnsi="Calibri" w:cs="Calibri"/>
          <w:sz w:val="24"/>
          <w:szCs w:val="24"/>
        </w:rPr>
      </w:pPr>
      <w:r w:rsidRPr="0048112D">
        <w:rPr>
          <w:rFonts w:ascii="Calibri" w:eastAsia="Calibri" w:hAnsi="Calibri" w:cs="Calibri"/>
          <w:b/>
          <w:bCs/>
          <w:sz w:val="24"/>
          <w:szCs w:val="24"/>
        </w:rPr>
        <w:t>Additional skills</w:t>
      </w:r>
    </w:p>
    <w:p w14:paraId="67062B3E" w14:textId="29E0E524" w:rsidR="2D3AA327" w:rsidRPr="0048112D" w:rsidRDefault="2D3AA327" w:rsidP="2D3AA327">
      <w:pPr>
        <w:pStyle w:val="ListParagraph"/>
        <w:numPr>
          <w:ilvl w:val="0"/>
          <w:numId w:val="1"/>
        </w:numPr>
        <w:spacing w:after="60" w:line="240" w:lineRule="auto"/>
      </w:pPr>
      <w:r w:rsidRPr="0048112D">
        <w:rPr>
          <w:rFonts w:ascii="Calibri" w:eastAsia="Calibri" w:hAnsi="Calibri" w:cs="Calibri"/>
        </w:rPr>
        <w:t xml:space="preserve">Excellent IT skills. Proficient in using a range of Microsoft Office Programmes </w:t>
      </w:r>
    </w:p>
    <w:p w14:paraId="172BEBDF" w14:textId="63350982" w:rsidR="2D3AA327" w:rsidRPr="00E15488" w:rsidRDefault="2D3AA327" w:rsidP="2D3AA327">
      <w:pPr>
        <w:pStyle w:val="ListParagraph"/>
        <w:numPr>
          <w:ilvl w:val="0"/>
          <w:numId w:val="1"/>
        </w:numPr>
        <w:spacing w:after="60" w:line="240" w:lineRule="auto"/>
      </w:pPr>
      <w:r w:rsidRPr="0048112D">
        <w:rPr>
          <w:rFonts w:ascii="Calibri" w:eastAsia="Calibri" w:hAnsi="Calibri" w:cs="Calibri"/>
          <w:lang w:val="en-US"/>
        </w:rPr>
        <w:t>Fluent in English, Urdu, Hindi and Punjabi.</w:t>
      </w:r>
    </w:p>
    <w:p w14:paraId="24E1B5A4" w14:textId="77777777" w:rsidR="008A3529" w:rsidRDefault="00E15488" w:rsidP="00E15488">
      <w:pPr>
        <w:spacing w:after="60" w:line="240" w:lineRule="auto"/>
        <w:rPr>
          <w:b/>
        </w:rPr>
      </w:pPr>
      <w:r>
        <w:rPr>
          <w:b/>
        </w:rPr>
        <w:t xml:space="preserve">Hobbies </w:t>
      </w:r>
    </w:p>
    <w:p w14:paraId="33725716" w14:textId="02020848" w:rsidR="00E15488" w:rsidRPr="008A3529" w:rsidRDefault="00E15488" w:rsidP="00E15488">
      <w:pPr>
        <w:spacing w:after="60" w:line="240" w:lineRule="auto"/>
        <w:rPr>
          <w:b/>
        </w:rPr>
      </w:pPr>
      <w:r>
        <w:t xml:space="preserve">In my spare time, I like to keep myself fit. I do this by going to the gym occasionally as well as organising football matches twice a week. Due to being the main organiser, I have to make sure I all ten players a determined to play.  </w:t>
      </w:r>
    </w:p>
    <w:p w14:paraId="2A084C53" w14:textId="23AB0B1B" w:rsidR="00E15488" w:rsidRPr="00E15488" w:rsidRDefault="00E15488" w:rsidP="00E15488">
      <w:pPr>
        <w:spacing w:after="60" w:line="240" w:lineRule="auto"/>
      </w:pPr>
      <w:r>
        <w:t xml:space="preserve">I also like socialising and meeting new people, normally, I do this </w:t>
      </w:r>
      <w:r w:rsidR="00D25F46">
        <w:t xml:space="preserve">when going to </w:t>
      </w:r>
      <w:r>
        <w:t xml:space="preserve">the bars or cafes. I am likeable character and </w:t>
      </w:r>
      <w:r w:rsidR="00116300">
        <w:t xml:space="preserve">attract </w:t>
      </w:r>
      <w:r w:rsidR="00D25F46">
        <w:t xml:space="preserve">new </w:t>
      </w:r>
      <w:proofErr w:type="gramStart"/>
      <w:r w:rsidR="00D25F46">
        <w:t xml:space="preserve">people </w:t>
      </w:r>
      <w:r>
        <w:t xml:space="preserve"> </w:t>
      </w:r>
      <w:r w:rsidR="00116300">
        <w:t>with</w:t>
      </w:r>
      <w:proofErr w:type="gramEnd"/>
      <w:r w:rsidR="00116300">
        <w:t xml:space="preserve"> my positive attitude. </w:t>
      </w:r>
    </w:p>
    <w:p w14:paraId="1AB1D62E" w14:textId="77777777" w:rsidR="00E15488" w:rsidRDefault="00E15488" w:rsidP="00E15488">
      <w:pPr>
        <w:spacing w:after="60" w:line="240" w:lineRule="auto"/>
        <w:rPr>
          <w:b/>
        </w:rPr>
      </w:pPr>
    </w:p>
    <w:p w14:paraId="06C65161" w14:textId="77777777" w:rsidR="00AE5A46" w:rsidRDefault="00AE5A46" w:rsidP="00E15488">
      <w:pPr>
        <w:spacing w:after="60" w:line="240" w:lineRule="auto"/>
        <w:rPr>
          <w:b/>
        </w:rPr>
      </w:pPr>
    </w:p>
    <w:p w14:paraId="2B04514F" w14:textId="085A19C1" w:rsidR="00AE5A46" w:rsidRPr="00E15488" w:rsidRDefault="00AE5A46" w:rsidP="00022C46">
      <w:pPr>
        <w:spacing w:after="60" w:line="240" w:lineRule="auto"/>
        <w:rPr>
          <w:b/>
        </w:rPr>
      </w:pPr>
    </w:p>
    <w:sectPr w:rsidR="00AE5A46" w:rsidRPr="00E15488" w:rsidSect="00C543F6">
      <w:footerReference w:type="even" r:id="rId9"/>
      <w:pgSz w:w="11906" w:h="16838"/>
      <w:pgMar w:top="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D50D7" w14:textId="77777777" w:rsidR="00C543F6" w:rsidRDefault="00C543F6" w:rsidP="009C0A44">
      <w:pPr>
        <w:spacing w:after="0" w:line="240" w:lineRule="auto"/>
      </w:pPr>
      <w:r>
        <w:separator/>
      </w:r>
    </w:p>
  </w:endnote>
  <w:endnote w:type="continuationSeparator" w:id="0">
    <w:p w14:paraId="084BF9B4" w14:textId="77777777" w:rsidR="00C543F6" w:rsidRDefault="00C543F6" w:rsidP="009C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FF45" w14:textId="77777777" w:rsidR="002C02CC" w:rsidRPr="009C0A44" w:rsidRDefault="002C02CC" w:rsidP="009C0A44">
    <w:pPr>
      <w:pStyle w:val="Footer"/>
      <w:jc w:val="center"/>
      <w:rPr>
        <w:b/>
      </w:rPr>
    </w:pPr>
    <w:r>
      <w:rPr>
        <w:b/>
      </w:rPr>
      <w:t>References available on request</w:t>
    </w:r>
  </w:p>
  <w:p w14:paraId="23C5D854" w14:textId="77777777" w:rsidR="002C02CC" w:rsidRDefault="002C0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AB392" w14:textId="77777777" w:rsidR="00C543F6" w:rsidRDefault="00C543F6" w:rsidP="009C0A44">
      <w:pPr>
        <w:spacing w:after="0" w:line="240" w:lineRule="auto"/>
      </w:pPr>
      <w:r>
        <w:separator/>
      </w:r>
    </w:p>
  </w:footnote>
  <w:footnote w:type="continuationSeparator" w:id="0">
    <w:p w14:paraId="36C595EF" w14:textId="77777777" w:rsidR="00C543F6" w:rsidRDefault="00C543F6" w:rsidP="009C0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6A78"/>
    <w:multiLevelType w:val="hybridMultilevel"/>
    <w:tmpl w:val="B052A696"/>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3573EDB"/>
    <w:multiLevelType w:val="hybridMultilevel"/>
    <w:tmpl w:val="41CED3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975355"/>
    <w:multiLevelType w:val="hybridMultilevel"/>
    <w:tmpl w:val="53566948"/>
    <w:lvl w:ilvl="0" w:tplc="6E4CEFEE">
      <w:start w:val="1"/>
      <w:numFmt w:val="bullet"/>
      <w:lvlText w:val=""/>
      <w:lvlJc w:val="left"/>
      <w:pPr>
        <w:ind w:left="720" w:hanging="360"/>
      </w:pPr>
      <w:rPr>
        <w:rFonts w:ascii="Symbol" w:hAnsi="Symbol" w:hint="default"/>
      </w:rPr>
    </w:lvl>
    <w:lvl w:ilvl="1" w:tplc="12EE861E">
      <w:start w:val="1"/>
      <w:numFmt w:val="bullet"/>
      <w:lvlText w:val="o"/>
      <w:lvlJc w:val="left"/>
      <w:pPr>
        <w:ind w:left="1440" w:hanging="360"/>
      </w:pPr>
      <w:rPr>
        <w:rFonts w:ascii="Courier New" w:hAnsi="Courier New" w:hint="default"/>
      </w:rPr>
    </w:lvl>
    <w:lvl w:ilvl="2" w:tplc="945623BA">
      <w:start w:val="1"/>
      <w:numFmt w:val="bullet"/>
      <w:lvlText w:val=""/>
      <w:lvlJc w:val="left"/>
      <w:pPr>
        <w:ind w:left="2160" w:hanging="360"/>
      </w:pPr>
      <w:rPr>
        <w:rFonts w:ascii="Wingdings" w:hAnsi="Wingdings" w:hint="default"/>
      </w:rPr>
    </w:lvl>
    <w:lvl w:ilvl="3" w:tplc="18F0F134">
      <w:start w:val="1"/>
      <w:numFmt w:val="bullet"/>
      <w:lvlText w:val=""/>
      <w:lvlJc w:val="left"/>
      <w:pPr>
        <w:ind w:left="2880" w:hanging="360"/>
      </w:pPr>
      <w:rPr>
        <w:rFonts w:ascii="Symbol" w:hAnsi="Symbol" w:hint="default"/>
      </w:rPr>
    </w:lvl>
    <w:lvl w:ilvl="4" w:tplc="052CB540">
      <w:start w:val="1"/>
      <w:numFmt w:val="bullet"/>
      <w:lvlText w:val="o"/>
      <w:lvlJc w:val="left"/>
      <w:pPr>
        <w:ind w:left="3600" w:hanging="360"/>
      </w:pPr>
      <w:rPr>
        <w:rFonts w:ascii="Courier New" w:hAnsi="Courier New" w:hint="default"/>
      </w:rPr>
    </w:lvl>
    <w:lvl w:ilvl="5" w:tplc="E8F8EF32">
      <w:start w:val="1"/>
      <w:numFmt w:val="bullet"/>
      <w:lvlText w:val=""/>
      <w:lvlJc w:val="left"/>
      <w:pPr>
        <w:ind w:left="4320" w:hanging="360"/>
      </w:pPr>
      <w:rPr>
        <w:rFonts w:ascii="Wingdings" w:hAnsi="Wingdings" w:hint="default"/>
      </w:rPr>
    </w:lvl>
    <w:lvl w:ilvl="6" w:tplc="19DA371C">
      <w:start w:val="1"/>
      <w:numFmt w:val="bullet"/>
      <w:lvlText w:val=""/>
      <w:lvlJc w:val="left"/>
      <w:pPr>
        <w:ind w:left="5040" w:hanging="360"/>
      </w:pPr>
      <w:rPr>
        <w:rFonts w:ascii="Symbol" w:hAnsi="Symbol" w:hint="default"/>
      </w:rPr>
    </w:lvl>
    <w:lvl w:ilvl="7" w:tplc="A106021E">
      <w:start w:val="1"/>
      <w:numFmt w:val="bullet"/>
      <w:lvlText w:val="o"/>
      <w:lvlJc w:val="left"/>
      <w:pPr>
        <w:ind w:left="5760" w:hanging="360"/>
      </w:pPr>
      <w:rPr>
        <w:rFonts w:ascii="Courier New" w:hAnsi="Courier New" w:hint="default"/>
      </w:rPr>
    </w:lvl>
    <w:lvl w:ilvl="8" w:tplc="9DFC5CC4">
      <w:start w:val="1"/>
      <w:numFmt w:val="bullet"/>
      <w:lvlText w:val=""/>
      <w:lvlJc w:val="left"/>
      <w:pPr>
        <w:ind w:left="6480" w:hanging="360"/>
      </w:pPr>
      <w:rPr>
        <w:rFonts w:ascii="Wingdings" w:hAnsi="Wingdings" w:hint="default"/>
      </w:rPr>
    </w:lvl>
  </w:abstractNum>
  <w:abstractNum w:abstractNumId="3" w15:restartNumberingAfterBreak="0">
    <w:nsid w:val="126E2B34"/>
    <w:multiLevelType w:val="multilevel"/>
    <w:tmpl w:val="068A1824"/>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4" w15:restartNumberingAfterBreak="0">
    <w:nsid w:val="1FB76076"/>
    <w:multiLevelType w:val="hybridMultilevel"/>
    <w:tmpl w:val="D6762DF2"/>
    <w:lvl w:ilvl="0" w:tplc="13D2E5EE">
      <w:start w:val="1"/>
      <w:numFmt w:val="bullet"/>
      <w:lvlText w:val=""/>
      <w:lvlJc w:val="left"/>
      <w:pPr>
        <w:ind w:left="720" w:hanging="360"/>
      </w:pPr>
      <w:rPr>
        <w:rFonts w:ascii="Symbol" w:hAnsi="Symbol" w:hint="default"/>
      </w:rPr>
    </w:lvl>
    <w:lvl w:ilvl="1" w:tplc="6B503364">
      <w:start w:val="1"/>
      <w:numFmt w:val="bullet"/>
      <w:lvlText w:val="o"/>
      <w:lvlJc w:val="left"/>
      <w:pPr>
        <w:ind w:left="1440" w:hanging="360"/>
      </w:pPr>
      <w:rPr>
        <w:rFonts w:ascii="Courier New" w:hAnsi="Courier New" w:hint="default"/>
      </w:rPr>
    </w:lvl>
    <w:lvl w:ilvl="2" w:tplc="FD0C4644">
      <w:start w:val="1"/>
      <w:numFmt w:val="bullet"/>
      <w:lvlText w:val=""/>
      <w:lvlJc w:val="left"/>
      <w:pPr>
        <w:ind w:left="2160" w:hanging="360"/>
      </w:pPr>
      <w:rPr>
        <w:rFonts w:ascii="Wingdings" w:hAnsi="Wingdings" w:hint="default"/>
      </w:rPr>
    </w:lvl>
    <w:lvl w:ilvl="3" w:tplc="F7C256AE">
      <w:start w:val="1"/>
      <w:numFmt w:val="bullet"/>
      <w:lvlText w:val=""/>
      <w:lvlJc w:val="left"/>
      <w:pPr>
        <w:ind w:left="2880" w:hanging="360"/>
      </w:pPr>
      <w:rPr>
        <w:rFonts w:ascii="Symbol" w:hAnsi="Symbol" w:hint="default"/>
      </w:rPr>
    </w:lvl>
    <w:lvl w:ilvl="4" w:tplc="B8700E1C">
      <w:start w:val="1"/>
      <w:numFmt w:val="bullet"/>
      <w:lvlText w:val="o"/>
      <w:lvlJc w:val="left"/>
      <w:pPr>
        <w:ind w:left="3600" w:hanging="360"/>
      </w:pPr>
      <w:rPr>
        <w:rFonts w:ascii="Courier New" w:hAnsi="Courier New" w:hint="default"/>
      </w:rPr>
    </w:lvl>
    <w:lvl w:ilvl="5" w:tplc="BC64F6AE">
      <w:start w:val="1"/>
      <w:numFmt w:val="bullet"/>
      <w:lvlText w:val=""/>
      <w:lvlJc w:val="left"/>
      <w:pPr>
        <w:ind w:left="4320" w:hanging="360"/>
      </w:pPr>
      <w:rPr>
        <w:rFonts w:ascii="Wingdings" w:hAnsi="Wingdings" w:hint="default"/>
      </w:rPr>
    </w:lvl>
    <w:lvl w:ilvl="6" w:tplc="2F0428C4">
      <w:start w:val="1"/>
      <w:numFmt w:val="bullet"/>
      <w:lvlText w:val=""/>
      <w:lvlJc w:val="left"/>
      <w:pPr>
        <w:ind w:left="5040" w:hanging="360"/>
      </w:pPr>
      <w:rPr>
        <w:rFonts w:ascii="Symbol" w:hAnsi="Symbol" w:hint="default"/>
      </w:rPr>
    </w:lvl>
    <w:lvl w:ilvl="7" w:tplc="43488FEA">
      <w:start w:val="1"/>
      <w:numFmt w:val="bullet"/>
      <w:lvlText w:val="o"/>
      <w:lvlJc w:val="left"/>
      <w:pPr>
        <w:ind w:left="5760" w:hanging="360"/>
      </w:pPr>
      <w:rPr>
        <w:rFonts w:ascii="Courier New" w:hAnsi="Courier New" w:hint="default"/>
      </w:rPr>
    </w:lvl>
    <w:lvl w:ilvl="8" w:tplc="A582179C">
      <w:start w:val="1"/>
      <w:numFmt w:val="bullet"/>
      <w:lvlText w:val=""/>
      <w:lvlJc w:val="left"/>
      <w:pPr>
        <w:ind w:left="6480" w:hanging="360"/>
      </w:pPr>
      <w:rPr>
        <w:rFonts w:ascii="Wingdings" w:hAnsi="Wingdings" w:hint="default"/>
      </w:rPr>
    </w:lvl>
  </w:abstractNum>
  <w:abstractNum w:abstractNumId="5" w15:restartNumberingAfterBreak="0">
    <w:nsid w:val="204A6071"/>
    <w:multiLevelType w:val="hybridMultilevel"/>
    <w:tmpl w:val="2A6E3D0E"/>
    <w:lvl w:ilvl="0" w:tplc="BE08DDA8">
      <w:start w:val="1"/>
      <w:numFmt w:val="bullet"/>
      <w:lvlText w:val="-"/>
      <w:lvlJc w:val="left"/>
      <w:pPr>
        <w:ind w:left="720" w:hanging="360"/>
      </w:pPr>
      <w:rPr>
        <w:rFonts w:ascii="Arial" w:hAnsi="Arial" w:hint="default"/>
      </w:rPr>
    </w:lvl>
    <w:lvl w:ilvl="1" w:tplc="0A28F18E">
      <w:start w:val="1"/>
      <w:numFmt w:val="bullet"/>
      <w:lvlText w:val="o"/>
      <w:lvlJc w:val="left"/>
      <w:pPr>
        <w:ind w:left="1440" w:hanging="360"/>
      </w:pPr>
      <w:rPr>
        <w:rFonts w:ascii="Courier New" w:hAnsi="Courier New" w:hint="default"/>
      </w:rPr>
    </w:lvl>
    <w:lvl w:ilvl="2" w:tplc="9CBC71F0">
      <w:start w:val="1"/>
      <w:numFmt w:val="bullet"/>
      <w:lvlText w:val=""/>
      <w:lvlJc w:val="left"/>
      <w:pPr>
        <w:ind w:left="2160" w:hanging="360"/>
      </w:pPr>
      <w:rPr>
        <w:rFonts w:ascii="Wingdings" w:hAnsi="Wingdings" w:hint="default"/>
      </w:rPr>
    </w:lvl>
    <w:lvl w:ilvl="3" w:tplc="86669FCA">
      <w:start w:val="1"/>
      <w:numFmt w:val="bullet"/>
      <w:lvlText w:val=""/>
      <w:lvlJc w:val="left"/>
      <w:pPr>
        <w:ind w:left="2880" w:hanging="360"/>
      </w:pPr>
      <w:rPr>
        <w:rFonts w:ascii="Symbol" w:hAnsi="Symbol" w:hint="default"/>
      </w:rPr>
    </w:lvl>
    <w:lvl w:ilvl="4" w:tplc="B28878F8">
      <w:start w:val="1"/>
      <w:numFmt w:val="bullet"/>
      <w:lvlText w:val="o"/>
      <w:lvlJc w:val="left"/>
      <w:pPr>
        <w:ind w:left="3600" w:hanging="360"/>
      </w:pPr>
      <w:rPr>
        <w:rFonts w:ascii="Courier New" w:hAnsi="Courier New" w:hint="default"/>
      </w:rPr>
    </w:lvl>
    <w:lvl w:ilvl="5" w:tplc="5C5EE008">
      <w:start w:val="1"/>
      <w:numFmt w:val="bullet"/>
      <w:lvlText w:val=""/>
      <w:lvlJc w:val="left"/>
      <w:pPr>
        <w:ind w:left="4320" w:hanging="360"/>
      </w:pPr>
      <w:rPr>
        <w:rFonts w:ascii="Wingdings" w:hAnsi="Wingdings" w:hint="default"/>
      </w:rPr>
    </w:lvl>
    <w:lvl w:ilvl="6" w:tplc="4620AB92">
      <w:start w:val="1"/>
      <w:numFmt w:val="bullet"/>
      <w:lvlText w:val=""/>
      <w:lvlJc w:val="left"/>
      <w:pPr>
        <w:ind w:left="5040" w:hanging="360"/>
      </w:pPr>
      <w:rPr>
        <w:rFonts w:ascii="Symbol" w:hAnsi="Symbol" w:hint="default"/>
      </w:rPr>
    </w:lvl>
    <w:lvl w:ilvl="7" w:tplc="758E29D0">
      <w:start w:val="1"/>
      <w:numFmt w:val="bullet"/>
      <w:lvlText w:val="o"/>
      <w:lvlJc w:val="left"/>
      <w:pPr>
        <w:ind w:left="5760" w:hanging="360"/>
      </w:pPr>
      <w:rPr>
        <w:rFonts w:ascii="Courier New" w:hAnsi="Courier New" w:hint="default"/>
      </w:rPr>
    </w:lvl>
    <w:lvl w:ilvl="8" w:tplc="88EC3F34">
      <w:start w:val="1"/>
      <w:numFmt w:val="bullet"/>
      <w:lvlText w:val=""/>
      <w:lvlJc w:val="left"/>
      <w:pPr>
        <w:ind w:left="6480" w:hanging="360"/>
      </w:pPr>
      <w:rPr>
        <w:rFonts w:ascii="Wingdings" w:hAnsi="Wingdings" w:hint="default"/>
      </w:rPr>
    </w:lvl>
  </w:abstractNum>
  <w:abstractNum w:abstractNumId="6" w15:restartNumberingAfterBreak="0">
    <w:nsid w:val="2157497B"/>
    <w:multiLevelType w:val="hybridMultilevel"/>
    <w:tmpl w:val="92C86E94"/>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644048"/>
    <w:multiLevelType w:val="hybridMultilevel"/>
    <w:tmpl w:val="8C2880DC"/>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3D1242"/>
    <w:multiLevelType w:val="hybridMultilevel"/>
    <w:tmpl w:val="3E64F21A"/>
    <w:lvl w:ilvl="0" w:tplc="856E4B12">
      <w:start w:val="1"/>
      <w:numFmt w:val="bullet"/>
      <w:lvlText w:val=""/>
      <w:lvlJc w:val="left"/>
      <w:pPr>
        <w:ind w:left="720" w:hanging="360"/>
      </w:pPr>
      <w:rPr>
        <w:rFonts w:ascii="Symbol" w:hAnsi="Symbol" w:hint="default"/>
      </w:rPr>
    </w:lvl>
    <w:lvl w:ilvl="1" w:tplc="3EC0AF6E">
      <w:start w:val="1"/>
      <w:numFmt w:val="bullet"/>
      <w:lvlText w:val="o"/>
      <w:lvlJc w:val="left"/>
      <w:pPr>
        <w:ind w:left="1440" w:hanging="360"/>
      </w:pPr>
      <w:rPr>
        <w:rFonts w:ascii="Courier New" w:hAnsi="Courier New" w:hint="default"/>
      </w:rPr>
    </w:lvl>
    <w:lvl w:ilvl="2" w:tplc="7C2C0D36">
      <w:start w:val="1"/>
      <w:numFmt w:val="bullet"/>
      <w:lvlText w:val=""/>
      <w:lvlJc w:val="left"/>
      <w:pPr>
        <w:ind w:left="2160" w:hanging="360"/>
      </w:pPr>
      <w:rPr>
        <w:rFonts w:ascii="Wingdings" w:hAnsi="Wingdings" w:hint="default"/>
      </w:rPr>
    </w:lvl>
    <w:lvl w:ilvl="3" w:tplc="39DE8036">
      <w:start w:val="1"/>
      <w:numFmt w:val="bullet"/>
      <w:lvlText w:val=""/>
      <w:lvlJc w:val="left"/>
      <w:pPr>
        <w:ind w:left="2880" w:hanging="360"/>
      </w:pPr>
      <w:rPr>
        <w:rFonts w:ascii="Symbol" w:hAnsi="Symbol" w:hint="default"/>
      </w:rPr>
    </w:lvl>
    <w:lvl w:ilvl="4" w:tplc="0DE4381E">
      <w:start w:val="1"/>
      <w:numFmt w:val="bullet"/>
      <w:lvlText w:val="o"/>
      <w:lvlJc w:val="left"/>
      <w:pPr>
        <w:ind w:left="3600" w:hanging="360"/>
      </w:pPr>
      <w:rPr>
        <w:rFonts w:ascii="Courier New" w:hAnsi="Courier New" w:hint="default"/>
      </w:rPr>
    </w:lvl>
    <w:lvl w:ilvl="5" w:tplc="32123B88">
      <w:start w:val="1"/>
      <w:numFmt w:val="bullet"/>
      <w:lvlText w:val=""/>
      <w:lvlJc w:val="left"/>
      <w:pPr>
        <w:ind w:left="4320" w:hanging="360"/>
      </w:pPr>
      <w:rPr>
        <w:rFonts w:ascii="Wingdings" w:hAnsi="Wingdings" w:hint="default"/>
      </w:rPr>
    </w:lvl>
    <w:lvl w:ilvl="6" w:tplc="2A94DAF2">
      <w:start w:val="1"/>
      <w:numFmt w:val="bullet"/>
      <w:lvlText w:val=""/>
      <w:lvlJc w:val="left"/>
      <w:pPr>
        <w:ind w:left="5040" w:hanging="360"/>
      </w:pPr>
      <w:rPr>
        <w:rFonts w:ascii="Symbol" w:hAnsi="Symbol" w:hint="default"/>
      </w:rPr>
    </w:lvl>
    <w:lvl w:ilvl="7" w:tplc="EF04FE1A">
      <w:start w:val="1"/>
      <w:numFmt w:val="bullet"/>
      <w:lvlText w:val="o"/>
      <w:lvlJc w:val="left"/>
      <w:pPr>
        <w:ind w:left="5760" w:hanging="360"/>
      </w:pPr>
      <w:rPr>
        <w:rFonts w:ascii="Courier New" w:hAnsi="Courier New" w:hint="default"/>
      </w:rPr>
    </w:lvl>
    <w:lvl w:ilvl="8" w:tplc="D7EC3418">
      <w:start w:val="1"/>
      <w:numFmt w:val="bullet"/>
      <w:lvlText w:val=""/>
      <w:lvlJc w:val="left"/>
      <w:pPr>
        <w:ind w:left="6480" w:hanging="360"/>
      </w:pPr>
      <w:rPr>
        <w:rFonts w:ascii="Wingdings" w:hAnsi="Wingdings" w:hint="default"/>
      </w:rPr>
    </w:lvl>
  </w:abstractNum>
  <w:abstractNum w:abstractNumId="9" w15:restartNumberingAfterBreak="0">
    <w:nsid w:val="46AA2E6F"/>
    <w:multiLevelType w:val="hybridMultilevel"/>
    <w:tmpl w:val="37BA2D7A"/>
    <w:lvl w:ilvl="0" w:tplc="2F84683A">
      <w:start w:val="1"/>
      <w:numFmt w:val="bullet"/>
      <w:lvlText w:val=""/>
      <w:lvlJc w:val="left"/>
      <w:pPr>
        <w:ind w:left="720" w:hanging="360"/>
      </w:pPr>
      <w:rPr>
        <w:rFonts w:ascii="Symbol" w:hAnsi="Symbol" w:hint="default"/>
      </w:rPr>
    </w:lvl>
    <w:lvl w:ilvl="1" w:tplc="0B82F3D4">
      <w:start w:val="1"/>
      <w:numFmt w:val="bullet"/>
      <w:lvlText w:val="o"/>
      <w:lvlJc w:val="left"/>
      <w:pPr>
        <w:ind w:left="1440" w:hanging="360"/>
      </w:pPr>
      <w:rPr>
        <w:rFonts w:ascii="Courier New" w:hAnsi="Courier New" w:hint="default"/>
      </w:rPr>
    </w:lvl>
    <w:lvl w:ilvl="2" w:tplc="9CB2C66E">
      <w:start w:val="1"/>
      <w:numFmt w:val="bullet"/>
      <w:lvlText w:val=""/>
      <w:lvlJc w:val="left"/>
      <w:pPr>
        <w:ind w:left="2160" w:hanging="360"/>
      </w:pPr>
      <w:rPr>
        <w:rFonts w:ascii="Wingdings" w:hAnsi="Wingdings" w:hint="default"/>
      </w:rPr>
    </w:lvl>
    <w:lvl w:ilvl="3" w:tplc="16A89902">
      <w:start w:val="1"/>
      <w:numFmt w:val="bullet"/>
      <w:lvlText w:val=""/>
      <w:lvlJc w:val="left"/>
      <w:pPr>
        <w:ind w:left="2880" w:hanging="360"/>
      </w:pPr>
      <w:rPr>
        <w:rFonts w:ascii="Symbol" w:hAnsi="Symbol" w:hint="default"/>
      </w:rPr>
    </w:lvl>
    <w:lvl w:ilvl="4" w:tplc="5AB8CAB0">
      <w:start w:val="1"/>
      <w:numFmt w:val="bullet"/>
      <w:lvlText w:val="o"/>
      <w:lvlJc w:val="left"/>
      <w:pPr>
        <w:ind w:left="3600" w:hanging="360"/>
      </w:pPr>
      <w:rPr>
        <w:rFonts w:ascii="Courier New" w:hAnsi="Courier New" w:hint="default"/>
      </w:rPr>
    </w:lvl>
    <w:lvl w:ilvl="5" w:tplc="7C24131C">
      <w:start w:val="1"/>
      <w:numFmt w:val="bullet"/>
      <w:lvlText w:val=""/>
      <w:lvlJc w:val="left"/>
      <w:pPr>
        <w:ind w:left="4320" w:hanging="360"/>
      </w:pPr>
      <w:rPr>
        <w:rFonts w:ascii="Wingdings" w:hAnsi="Wingdings" w:hint="default"/>
      </w:rPr>
    </w:lvl>
    <w:lvl w:ilvl="6" w:tplc="988A6FCE">
      <w:start w:val="1"/>
      <w:numFmt w:val="bullet"/>
      <w:lvlText w:val=""/>
      <w:lvlJc w:val="left"/>
      <w:pPr>
        <w:ind w:left="5040" w:hanging="360"/>
      </w:pPr>
      <w:rPr>
        <w:rFonts w:ascii="Symbol" w:hAnsi="Symbol" w:hint="default"/>
      </w:rPr>
    </w:lvl>
    <w:lvl w:ilvl="7" w:tplc="9F76EC62">
      <w:start w:val="1"/>
      <w:numFmt w:val="bullet"/>
      <w:lvlText w:val="o"/>
      <w:lvlJc w:val="left"/>
      <w:pPr>
        <w:ind w:left="5760" w:hanging="360"/>
      </w:pPr>
      <w:rPr>
        <w:rFonts w:ascii="Courier New" w:hAnsi="Courier New" w:hint="default"/>
      </w:rPr>
    </w:lvl>
    <w:lvl w:ilvl="8" w:tplc="189ECD1E">
      <w:start w:val="1"/>
      <w:numFmt w:val="bullet"/>
      <w:lvlText w:val=""/>
      <w:lvlJc w:val="left"/>
      <w:pPr>
        <w:ind w:left="6480" w:hanging="360"/>
      </w:pPr>
      <w:rPr>
        <w:rFonts w:ascii="Wingdings" w:hAnsi="Wingdings" w:hint="default"/>
      </w:rPr>
    </w:lvl>
  </w:abstractNum>
  <w:abstractNum w:abstractNumId="10" w15:restartNumberingAfterBreak="0">
    <w:nsid w:val="4E9A2EAF"/>
    <w:multiLevelType w:val="hybridMultilevel"/>
    <w:tmpl w:val="6A8E25CE"/>
    <w:lvl w:ilvl="0" w:tplc="A1BE8A92">
      <w:start w:val="1"/>
      <w:numFmt w:val="bullet"/>
      <w:lvlText w:val=""/>
      <w:lvlJc w:val="left"/>
      <w:pPr>
        <w:ind w:left="720" w:hanging="360"/>
      </w:pPr>
      <w:rPr>
        <w:rFonts w:ascii="Symbol" w:hAnsi="Symbol" w:hint="default"/>
      </w:rPr>
    </w:lvl>
    <w:lvl w:ilvl="1" w:tplc="92F67672">
      <w:start w:val="1"/>
      <w:numFmt w:val="bullet"/>
      <w:lvlText w:val="o"/>
      <w:lvlJc w:val="left"/>
      <w:pPr>
        <w:ind w:left="1440" w:hanging="360"/>
      </w:pPr>
      <w:rPr>
        <w:rFonts w:ascii="Courier New" w:hAnsi="Courier New" w:hint="default"/>
      </w:rPr>
    </w:lvl>
    <w:lvl w:ilvl="2" w:tplc="7D5E1472">
      <w:start w:val="1"/>
      <w:numFmt w:val="bullet"/>
      <w:lvlText w:val=""/>
      <w:lvlJc w:val="left"/>
      <w:pPr>
        <w:ind w:left="2160" w:hanging="360"/>
      </w:pPr>
      <w:rPr>
        <w:rFonts w:ascii="Wingdings" w:hAnsi="Wingdings" w:hint="default"/>
      </w:rPr>
    </w:lvl>
    <w:lvl w:ilvl="3" w:tplc="AB685304">
      <w:start w:val="1"/>
      <w:numFmt w:val="bullet"/>
      <w:lvlText w:val=""/>
      <w:lvlJc w:val="left"/>
      <w:pPr>
        <w:ind w:left="2880" w:hanging="360"/>
      </w:pPr>
      <w:rPr>
        <w:rFonts w:ascii="Symbol" w:hAnsi="Symbol" w:hint="default"/>
      </w:rPr>
    </w:lvl>
    <w:lvl w:ilvl="4" w:tplc="53EAC230">
      <w:start w:val="1"/>
      <w:numFmt w:val="bullet"/>
      <w:lvlText w:val="o"/>
      <w:lvlJc w:val="left"/>
      <w:pPr>
        <w:ind w:left="3600" w:hanging="360"/>
      </w:pPr>
      <w:rPr>
        <w:rFonts w:ascii="Courier New" w:hAnsi="Courier New" w:hint="default"/>
      </w:rPr>
    </w:lvl>
    <w:lvl w:ilvl="5" w:tplc="5A8C247C">
      <w:start w:val="1"/>
      <w:numFmt w:val="bullet"/>
      <w:lvlText w:val=""/>
      <w:lvlJc w:val="left"/>
      <w:pPr>
        <w:ind w:left="4320" w:hanging="360"/>
      </w:pPr>
      <w:rPr>
        <w:rFonts w:ascii="Wingdings" w:hAnsi="Wingdings" w:hint="default"/>
      </w:rPr>
    </w:lvl>
    <w:lvl w:ilvl="6" w:tplc="0178CB88">
      <w:start w:val="1"/>
      <w:numFmt w:val="bullet"/>
      <w:lvlText w:val=""/>
      <w:lvlJc w:val="left"/>
      <w:pPr>
        <w:ind w:left="5040" w:hanging="360"/>
      </w:pPr>
      <w:rPr>
        <w:rFonts w:ascii="Symbol" w:hAnsi="Symbol" w:hint="default"/>
      </w:rPr>
    </w:lvl>
    <w:lvl w:ilvl="7" w:tplc="9F24C03E">
      <w:start w:val="1"/>
      <w:numFmt w:val="bullet"/>
      <w:lvlText w:val="o"/>
      <w:lvlJc w:val="left"/>
      <w:pPr>
        <w:ind w:left="5760" w:hanging="360"/>
      </w:pPr>
      <w:rPr>
        <w:rFonts w:ascii="Courier New" w:hAnsi="Courier New" w:hint="default"/>
      </w:rPr>
    </w:lvl>
    <w:lvl w:ilvl="8" w:tplc="BD24AD2A">
      <w:start w:val="1"/>
      <w:numFmt w:val="bullet"/>
      <w:lvlText w:val=""/>
      <w:lvlJc w:val="left"/>
      <w:pPr>
        <w:ind w:left="6480" w:hanging="360"/>
      </w:pPr>
      <w:rPr>
        <w:rFonts w:ascii="Wingdings" w:hAnsi="Wingdings" w:hint="default"/>
      </w:rPr>
    </w:lvl>
  </w:abstractNum>
  <w:abstractNum w:abstractNumId="11" w15:restartNumberingAfterBreak="0">
    <w:nsid w:val="50581334"/>
    <w:multiLevelType w:val="hybridMultilevel"/>
    <w:tmpl w:val="D63099CE"/>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022916"/>
    <w:multiLevelType w:val="hybridMultilevel"/>
    <w:tmpl w:val="6B426032"/>
    <w:lvl w:ilvl="0" w:tplc="6DDAB924">
      <w:start w:val="2013"/>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582372F4"/>
    <w:multiLevelType w:val="multilevel"/>
    <w:tmpl w:val="BB6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B213E5"/>
    <w:multiLevelType w:val="hybridMultilevel"/>
    <w:tmpl w:val="C00888DC"/>
    <w:lvl w:ilvl="0" w:tplc="D574686E">
      <w:start w:val="1"/>
      <w:numFmt w:val="bullet"/>
      <w:lvlText w:val=""/>
      <w:lvlJc w:val="left"/>
      <w:pPr>
        <w:ind w:left="720" w:hanging="360"/>
      </w:pPr>
      <w:rPr>
        <w:rFonts w:ascii="Symbol" w:hAnsi="Symbol" w:hint="default"/>
      </w:rPr>
    </w:lvl>
    <w:lvl w:ilvl="1" w:tplc="BD9ED782">
      <w:start w:val="1"/>
      <w:numFmt w:val="bullet"/>
      <w:lvlText w:val="o"/>
      <w:lvlJc w:val="left"/>
      <w:pPr>
        <w:ind w:left="1440" w:hanging="360"/>
      </w:pPr>
      <w:rPr>
        <w:rFonts w:ascii="Courier New" w:hAnsi="Courier New" w:hint="default"/>
      </w:rPr>
    </w:lvl>
    <w:lvl w:ilvl="2" w:tplc="222C46D4">
      <w:start w:val="1"/>
      <w:numFmt w:val="bullet"/>
      <w:lvlText w:val=""/>
      <w:lvlJc w:val="left"/>
      <w:pPr>
        <w:ind w:left="2160" w:hanging="360"/>
      </w:pPr>
      <w:rPr>
        <w:rFonts w:ascii="Wingdings" w:hAnsi="Wingdings" w:hint="default"/>
      </w:rPr>
    </w:lvl>
    <w:lvl w:ilvl="3" w:tplc="80EC501C">
      <w:start w:val="1"/>
      <w:numFmt w:val="bullet"/>
      <w:lvlText w:val=""/>
      <w:lvlJc w:val="left"/>
      <w:pPr>
        <w:ind w:left="2880" w:hanging="360"/>
      </w:pPr>
      <w:rPr>
        <w:rFonts w:ascii="Symbol" w:hAnsi="Symbol" w:hint="default"/>
      </w:rPr>
    </w:lvl>
    <w:lvl w:ilvl="4" w:tplc="DA047D14">
      <w:start w:val="1"/>
      <w:numFmt w:val="bullet"/>
      <w:lvlText w:val="o"/>
      <w:lvlJc w:val="left"/>
      <w:pPr>
        <w:ind w:left="3600" w:hanging="360"/>
      </w:pPr>
      <w:rPr>
        <w:rFonts w:ascii="Courier New" w:hAnsi="Courier New" w:hint="default"/>
      </w:rPr>
    </w:lvl>
    <w:lvl w:ilvl="5" w:tplc="DA5475B2">
      <w:start w:val="1"/>
      <w:numFmt w:val="bullet"/>
      <w:lvlText w:val=""/>
      <w:lvlJc w:val="left"/>
      <w:pPr>
        <w:ind w:left="4320" w:hanging="360"/>
      </w:pPr>
      <w:rPr>
        <w:rFonts w:ascii="Wingdings" w:hAnsi="Wingdings" w:hint="default"/>
      </w:rPr>
    </w:lvl>
    <w:lvl w:ilvl="6" w:tplc="D0B2F2AC">
      <w:start w:val="1"/>
      <w:numFmt w:val="bullet"/>
      <w:lvlText w:val=""/>
      <w:lvlJc w:val="left"/>
      <w:pPr>
        <w:ind w:left="5040" w:hanging="360"/>
      </w:pPr>
      <w:rPr>
        <w:rFonts w:ascii="Symbol" w:hAnsi="Symbol" w:hint="default"/>
      </w:rPr>
    </w:lvl>
    <w:lvl w:ilvl="7" w:tplc="4152790E">
      <w:start w:val="1"/>
      <w:numFmt w:val="bullet"/>
      <w:lvlText w:val="o"/>
      <w:lvlJc w:val="left"/>
      <w:pPr>
        <w:ind w:left="5760" w:hanging="360"/>
      </w:pPr>
      <w:rPr>
        <w:rFonts w:ascii="Courier New" w:hAnsi="Courier New" w:hint="default"/>
      </w:rPr>
    </w:lvl>
    <w:lvl w:ilvl="8" w:tplc="70B2F618">
      <w:start w:val="1"/>
      <w:numFmt w:val="bullet"/>
      <w:lvlText w:val=""/>
      <w:lvlJc w:val="left"/>
      <w:pPr>
        <w:ind w:left="6480" w:hanging="360"/>
      </w:pPr>
      <w:rPr>
        <w:rFonts w:ascii="Wingdings" w:hAnsi="Wingdings" w:hint="default"/>
      </w:rPr>
    </w:lvl>
  </w:abstractNum>
  <w:abstractNum w:abstractNumId="15" w15:restartNumberingAfterBreak="0">
    <w:nsid w:val="617F1F14"/>
    <w:multiLevelType w:val="hybridMultilevel"/>
    <w:tmpl w:val="F98C1CB6"/>
    <w:lvl w:ilvl="0" w:tplc="6DDAB924">
      <w:start w:val="2013"/>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B435B1"/>
    <w:multiLevelType w:val="hybridMultilevel"/>
    <w:tmpl w:val="0F3E0C3A"/>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353F02"/>
    <w:multiLevelType w:val="hybridMultilevel"/>
    <w:tmpl w:val="D90C2F1C"/>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9355A4"/>
    <w:multiLevelType w:val="hybridMultilevel"/>
    <w:tmpl w:val="BEAC7FCE"/>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1D01AB"/>
    <w:multiLevelType w:val="hybridMultilevel"/>
    <w:tmpl w:val="76007FAA"/>
    <w:lvl w:ilvl="0" w:tplc="6DDAB924">
      <w:start w:val="201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911FA5"/>
    <w:multiLevelType w:val="multilevel"/>
    <w:tmpl w:val="CBCE46AE"/>
    <w:lvl w:ilvl="0">
      <w:start w:val="2013"/>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5641C1"/>
    <w:multiLevelType w:val="hybridMultilevel"/>
    <w:tmpl w:val="AA946E4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5B0411D"/>
    <w:multiLevelType w:val="hybridMultilevel"/>
    <w:tmpl w:val="74EE35BE"/>
    <w:lvl w:ilvl="0" w:tplc="8F566ABE">
      <w:start w:val="1"/>
      <w:numFmt w:val="bullet"/>
      <w:lvlRestart w:val="0"/>
      <w:pStyle w:val="DeptBullets"/>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96913F9"/>
    <w:multiLevelType w:val="hybridMultilevel"/>
    <w:tmpl w:val="CDA85B7E"/>
    <w:lvl w:ilvl="0" w:tplc="7CCE778E">
      <w:start w:val="1"/>
      <w:numFmt w:val="bullet"/>
      <w:lvlText w:val=""/>
      <w:lvlJc w:val="left"/>
      <w:pPr>
        <w:ind w:left="720" w:hanging="360"/>
      </w:pPr>
      <w:rPr>
        <w:rFonts w:ascii="Symbol" w:hAnsi="Symbol" w:hint="default"/>
      </w:rPr>
    </w:lvl>
    <w:lvl w:ilvl="1" w:tplc="141E37FC">
      <w:start w:val="1"/>
      <w:numFmt w:val="bullet"/>
      <w:lvlText w:val="o"/>
      <w:lvlJc w:val="left"/>
      <w:pPr>
        <w:ind w:left="1440" w:hanging="360"/>
      </w:pPr>
      <w:rPr>
        <w:rFonts w:ascii="Courier New" w:hAnsi="Courier New" w:hint="default"/>
      </w:rPr>
    </w:lvl>
    <w:lvl w:ilvl="2" w:tplc="11400392">
      <w:start w:val="1"/>
      <w:numFmt w:val="bullet"/>
      <w:lvlText w:val=""/>
      <w:lvlJc w:val="left"/>
      <w:pPr>
        <w:ind w:left="2160" w:hanging="360"/>
      </w:pPr>
      <w:rPr>
        <w:rFonts w:ascii="Wingdings" w:hAnsi="Wingdings" w:hint="default"/>
      </w:rPr>
    </w:lvl>
    <w:lvl w:ilvl="3" w:tplc="6A7C701E">
      <w:start w:val="1"/>
      <w:numFmt w:val="bullet"/>
      <w:lvlText w:val=""/>
      <w:lvlJc w:val="left"/>
      <w:pPr>
        <w:ind w:left="2880" w:hanging="360"/>
      </w:pPr>
      <w:rPr>
        <w:rFonts w:ascii="Symbol" w:hAnsi="Symbol" w:hint="default"/>
      </w:rPr>
    </w:lvl>
    <w:lvl w:ilvl="4" w:tplc="C3FE9ADC">
      <w:start w:val="1"/>
      <w:numFmt w:val="bullet"/>
      <w:lvlText w:val="o"/>
      <w:lvlJc w:val="left"/>
      <w:pPr>
        <w:ind w:left="3600" w:hanging="360"/>
      </w:pPr>
      <w:rPr>
        <w:rFonts w:ascii="Courier New" w:hAnsi="Courier New" w:hint="default"/>
      </w:rPr>
    </w:lvl>
    <w:lvl w:ilvl="5" w:tplc="5C78DC50">
      <w:start w:val="1"/>
      <w:numFmt w:val="bullet"/>
      <w:lvlText w:val=""/>
      <w:lvlJc w:val="left"/>
      <w:pPr>
        <w:ind w:left="4320" w:hanging="360"/>
      </w:pPr>
      <w:rPr>
        <w:rFonts w:ascii="Wingdings" w:hAnsi="Wingdings" w:hint="default"/>
      </w:rPr>
    </w:lvl>
    <w:lvl w:ilvl="6" w:tplc="83280604">
      <w:start w:val="1"/>
      <w:numFmt w:val="bullet"/>
      <w:lvlText w:val=""/>
      <w:lvlJc w:val="left"/>
      <w:pPr>
        <w:ind w:left="5040" w:hanging="360"/>
      </w:pPr>
      <w:rPr>
        <w:rFonts w:ascii="Symbol" w:hAnsi="Symbol" w:hint="default"/>
      </w:rPr>
    </w:lvl>
    <w:lvl w:ilvl="7" w:tplc="09DCBDAA">
      <w:start w:val="1"/>
      <w:numFmt w:val="bullet"/>
      <w:lvlText w:val="o"/>
      <w:lvlJc w:val="left"/>
      <w:pPr>
        <w:ind w:left="5760" w:hanging="360"/>
      </w:pPr>
      <w:rPr>
        <w:rFonts w:ascii="Courier New" w:hAnsi="Courier New" w:hint="default"/>
      </w:rPr>
    </w:lvl>
    <w:lvl w:ilvl="8" w:tplc="AE7A1D52">
      <w:start w:val="1"/>
      <w:numFmt w:val="bullet"/>
      <w:lvlText w:val=""/>
      <w:lvlJc w:val="left"/>
      <w:pPr>
        <w:ind w:left="6480" w:hanging="360"/>
      </w:pPr>
      <w:rPr>
        <w:rFonts w:ascii="Wingdings" w:hAnsi="Wingdings" w:hint="default"/>
      </w:rPr>
    </w:lvl>
  </w:abstractNum>
  <w:num w:numId="1" w16cid:durableId="1879009837">
    <w:abstractNumId w:val="10"/>
  </w:num>
  <w:num w:numId="2" w16cid:durableId="2137675057">
    <w:abstractNumId w:val="14"/>
  </w:num>
  <w:num w:numId="3" w16cid:durableId="499077308">
    <w:abstractNumId w:val="9"/>
  </w:num>
  <w:num w:numId="4" w16cid:durableId="1496796538">
    <w:abstractNumId w:val="8"/>
  </w:num>
  <w:num w:numId="5" w16cid:durableId="799344862">
    <w:abstractNumId w:val="23"/>
  </w:num>
  <w:num w:numId="6" w16cid:durableId="1858032640">
    <w:abstractNumId w:val="4"/>
  </w:num>
  <w:num w:numId="7" w16cid:durableId="1351954628">
    <w:abstractNumId w:val="2"/>
  </w:num>
  <w:num w:numId="8" w16cid:durableId="393968479">
    <w:abstractNumId w:val="5"/>
  </w:num>
  <w:num w:numId="9" w16cid:durableId="1446071015">
    <w:abstractNumId w:val="21"/>
  </w:num>
  <w:num w:numId="10" w16cid:durableId="1750888566">
    <w:abstractNumId w:val="6"/>
  </w:num>
  <w:num w:numId="11" w16cid:durableId="2120292683">
    <w:abstractNumId w:val="11"/>
  </w:num>
  <w:num w:numId="12" w16cid:durableId="508255698">
    <w:abstractNumId w:val="15"/>
  </w:num>
  <w:num w:numId="13" w16cid:durableId="139346610">
    <w:abstractNumId w:val="7"/>
  </w:num>
  <w:num w:numId="14" w16cid:durableId="5796044">
    <w:abstractNumId w:val="16"/>
  </w:num>
  <w:num w:numId="15" w16cid:durableId="1121460654">
    <w:abstractNumId w:val="17"/>
  </w:num>
  <w:num w:numId="16" w16cid:durableId="1266502839">
    <w:abstractNumId w:val="15"/>
  </w:num>
  <w:num w:numId="17" w16cid:durableId="1735810121">
    <w:abstractNumId w:val="18"/>
  </w:num>
  <w:num w:numId="18" w16cid:durableId="1980651111">
    <w:abstractNumId w:val="0"/>
  </w:num>
  <w:num w:numId="19" w16cid:durableId="1020283570">
    <w:abstractNumId w:val="12"/>
  </w:num>
  <w:num w:numId="20" w16cid:durableId="1078211410">
    <w:abstractNumId w:val="19"/>
  </w:num>
  <w:num w:numId="21" w16cid:durableId="2012370466">
    <w:abstractNumId w:val="1"/>
  </w:num>
  <w:num w:numId="22" w16cid:durableId="805657839">
    <w:abstractNumId w:val="3"/>
  </w:num>
  <w:num w:numId="23" w16cid:durableId="701327586">
    <w:abstractNumId w:val="22"/>
  </w:num>
  <w:num w:numId="24" w16cid:durableId="427577000">
    <w:abstractNumId w:val="20"/>
  </w:num>
  <w:num w:numId="25" w16cid:durableId="20450564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04"/>
    <w:rsid w:val="00010AEF"/>
    <w:rsid w:val="00022C46"/>
    <w:rsid w:val="000351EC"/>
    <w:rsid w:val="00045C32"/>
    <w:rsid w:val="00051145"/>
    <w:rsid w:val="0005155E"/>
    <w:rsid w:val="00052337"/>
    <w:rsid w:val="00060A16"/>
    <w:rsid w:val="00075842"/>
    <w:rsid w:val="00080F04"/>
    <w:rsid w:val="000D07F6"/>
    <w:rsid w:val="000F7AF9"/>
    <w:rsid w:val="001032A1"/>
    <w:rsid w:val="00106089"/>
    <w:rsid w:val="00116300"/>
    <w:rsid w:val="0012185E"/>
    <w:rsid w:val="0014755D"/>
    <w:rsid w:val="00165D65"/>
    <w:rsid w:val="001677C2"/>
    <w:rsid w:val="00175C2B"/>
    <w:rsid w:val="00177AA2"/>
    <w:rsid w:val="00192D51"/>
    <w:rsid w:val="00196989"/>
    <w:rsid w:val="00197EDF"/>
    <w:rsid w:val="001A1A56"/>
    <w:rsid w:val="001B278C"/>
    <w:rsid w:val="00210232"/>
    <w:rsid w:val="00217D01"/>
    <w:rsid w:val="00217EE1"/>
    <w:rsid w:val="0022639F"/>
    <w:rsid w:val="0024118D"/>
    <w:rsid w:val="00253BB9"/>
    <w:rsid w:val="0026520A"/>
    <w:rsid w:val="00287233"/>
    <w:rsid w:val="002A11EA"/>
    <w:rsid w:val="002A3B93"/>
    <w:rsid w:val="002B3D2F"/>
    <w:rsid w:val="002C02CC"/>
    <w:rsid w:val="002C6F66"/>
    <w:rsid w:val="002D1CE1"/>
    <w:rsid w:val="002E4B72"/>
    <w:rsid w:val="002E53FF"/>
    <w:rsid w:val="002F00E7"/>
    <w:rsid w:val="00303B5C"/>
    <w:rsid w:val="0033330C"/>
    <w:rsid w:val="003A0D9E"/>
    <w:rsid w:val="003A6303"/>
    <w:rsid w:val="003B15A2"/>
    <w:rsid w:val="003D7D3F"/>
    <w:rsid w:val="003E0082"/>
    <w:rsid w:val="003E73D4"/>
    <w:rsid w:val="0040476C"/>
    <w:rsid w:val="00413BE4"/>
    <w:rsid w:val="00431632"/>
    <w:rsid w:val="0043495B"/>
    <w:rsid w:val="004422E9"/>
    <w:rsid w:val="004577A5"/>
    <w:rsid w:val="00467D3F"/>
    <w:rsid w:val="004714B3"/>
    <w:rsid w:val="00475722"/>
    <w:rsid w:val="0048112D"/>
    <w:rsid w:val="004966C1"/>
    <w:rsid w:val="004B5AD4"/>
    <w:rsid w:val="004E4F35"/>
    <w:rsid w:val="004F4047"/>
    <w:rsid w:val="004F4072"/>
    <w:rsid w:val="00505220"/>
    <w:rsid w:val="00512F8F"/>
    <w:rsid w:val="005846B2"/>
    <w:rsid w:val="00597906"/>
    <w:rsid w:val="005A489C"/>
    <w:rsid w:val="005D56B3"/>
    <w:rsid w:val="00603BA1"/>
    <w:rsid w:val="0065298A"/>
    <w:rsid w:val="00663DD7"/>
    <w:rsid w:val="0066733D"/>
    <w:rsid w:val="00682C3C"/>
    <w:rsid w:val="006A13B9"/>
    <w:rsid w:val="006A2038"/>
    <w:rsid w:val="006B1707"/>
    <w:rsid w:val="006D1744"/>
    <w:rsid w:val="006D346F"/>
    <w:rsid w:val="006E6E8D"/>
    <w:rsid w:val="00703879"/>
    <w:rsid w:val="0074473F"/>
    <w:rsid w:val="00750280"/>
    <w:rsid w:val="007653E6"/>
    <w:rsid w:val="00766D9A"/>
    <w:rsid w:val="007A5998"/>
    <w:rsid w:val="007C385B"/>
    <w:rsid w:val="00805246"/>
    <w:rsid w:val="0082101E"/>
    <w:rsid w:val="00826AEF"/>
    <w:rsid w:val="00871269"/>
    <w:rsid w:val="00890D7A"/>
    <w:rsid w:val="008922C7"/>
    <w:rsid w:val="008A290D"/>
    <w:rsid w:val="008A3529"/>
    <w:rsid w:val="008A475E"/>
    <w:rsid w:val="008B0F3F"/>
    <w:rsid w:val="008D5C65"/>
    <w:rsid w:val="0091427A"/>
    <w:rsid w:val="00917344"/>
    <w:rsid w:val="00934517"/>
    <w:rsid w:val="009A6FC1"/>
    <w:rsid w:val="009B378E"/>
    <w:rsid w:val="009B49D5"/>
    <w:rsid w:val="009C0A44"/>
    <w:rsid w:val="00A1588F"/>
    <w:rsid w:val="00A232CB"/>
    <w:rsid w:val="00A45699"/>
    <w:rsid w:val="00A57894"/>
    <w:rsid w:val="00A63655"/>
    <w:rsid w:val="00A858DF"/>
    <w:rsid w:val="00A9400F"/>
    <w:rsid w:val="00AA1707"/>
    <w:rsid w:val="00AA3429"/>
    <w:rsid w:val="00AA4784"/>
    <w:rsid w:val="00AB351C"/>
    <w:rsid w:val="00AE5A46"/>
    <w:rsid w:val="00AF1923"/>
    <w:rsid w:val="00B03CFE"/>
    <w:rsid w:val="00B071A5"/>
    <w:rsid w:val="00B11348"/>
    <w:rsid w:val="00B54D68"/>
    <w:rsid w:val="00B95CEF"/>
    <w:rsid w:val="00B97AA9"/>
    <w:rsid w:val="00BA27C4"/>
    <w:rsid w:val="00BA4988"/>
    <w:rsid w:val="00BB38C9"/>
    <w:rsid w:val="00BD0F19"/>
    <w:rsid w:val="00BE3028"/>
    <w:rsid w:val="00C179B6"/>
    <w:rsid w:val="00C218D1"/>
    <w:rsid w:val="00C427A9"/>
    <w:rsid w:val="00C430E7"/>
    <w:rsid w:val="00C500FE"/>
    <w:rsid w:val="00C543F6"/>
    <w:rsid w:val="00C5753B"/>
    <w:rsid w:val="00C67740"/>
    <w:rsid w:val="00C821B1"/>
    <w:rsid w:val="00C85EBA"/>
    <w:rsid w:val="00CA294B"/>
    <w:rsid w:val="00CB2040"/>
    <w:rsid w:val="00CB3F3D"/>
    <w:rsid w:val="00CB5C51"/>
    <w:rsid w:val="00CD2FEC"/>
    <w:rsid w:val="00D052CA"/>
    <w:rsid w:val="00D16EA4"/>
    <w:rsid w:val="00D17E58"/>
    <w:rsid w:val="00D25F46"/>
    <w:rsid w:val="00D41721"/>
    <w:rsid w:val="00D443B2"/>
    <w:rsid w:val="00D6391E"/>
    <w:rsid w:val="00D875B1"/>
    <w:rsid w:val="00D90CC8"/>
    <w:rsid w:val="00D93565"/>
    <w:rsid w:val="00DA19C5"/>
    <w:rsid w:val="00DA7C7C"/>
    <w:rsid w:val="00DC179B"/>
    <w:rsid w:val="00DC42A1"/>
    <w:rsid w:val="00E11547"/>
    <w:rsid w:val="00E15488"/>
    <w:rsid w:val="00E155A5"/>
    <w:rsid w:val="00E16944"/>
    <w:rsid w:val="00E20458"/>
    <w:rsid w:val="00E22593"/>
    <w:rsid w:val="00E25437"/>
    <w:rsid w:val="00E53358"/>
    <w:rsid w:val="00E7199D"/>
    <w:rsid w:val="00E83216"/>
    <w:rsid w:val="00E95B27"/>
    <w:rsid w:val="00EC02C7"/>
    <w:rsid w:val="00EC3C28"/>
    <w:rsid w:val="00EC5C62"/>
    <w:rsid w:val="00EC7611"/>
    <w:rsid w:val="00ED09A0"/>
    <w:rsid w:val="00EE2988"/>
    <w:rsid w:val="00EF52C9"/>
    <w:rsid w:val="00F00AFD"/>
    <w:rsid w:val="00F13D2C"/>
    <w:rsid w:val="00F1670E"/>
    <w:rsid w:val="00F23214"/>
    <w:rsid w:val="00F2670A"/>
    <w:rsid w:val="00F34189"/>
    <w:rsid w:val="00F514EA"/>
    <w:rsid w:val="00F67728"/>
    <w:rsid w:val="00F70270"/>
    <w:rsid w:val="00F730B6"/>
    <w:rsid w:val="00FB127E"/>
    <w:rsid w:val="00FC4A81"/>
    <w:rsid w:val="00FE15AA"/>
    <w:rsid w:val="00FE69D1"/>
    <w:rsid w:val="00FF5F1D"/>
    <w:rsid w:val="2D3AA3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A49E0"/>
  <w15:docId w15:val="{71010827-E1CB-45F6-AEDE-1283FBC9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080F04"/>
    <w:pPr>
      <w:spacing w:after="0" w:line="240" w:lineRule="auto"/>
    </w:pPr>
    <w:rPr>
      <w:rFonts w:ascii="Helvetica" w:eastAsia="ヒラギノ角ゴ Pro W3" w:hAnsi="Helvetica" w:cs="Times New Roman"/>
      <w:color w:val="000000"/>
      <w:sz w:val="24"/>
      <w:szCs w:val="20"/>
      <w:lang w:val="en-US" w:eastAsia="en-GB"/>
    </w:rPr>
  </w:style>
  <w:style w:type="paragraph" w:styleId="NoSpacing">
    <w:name w:val="No Spacing"/>
    <w:uiPriority w:val="1"/>
    <w:qFormat/>
    <w:rsid w:val="00080F04"/>
    <w:pPr>
      <w:spacing w:after="0" w:line="240" w:lineRule="auto"/>
    </w:pPr>
  </w:style>
  <w:style w:type="paragraph" w:styleId="ListParagraph">
    <w:name w:val="List Paragraph"/>
    <w:basedOn w:val="Normal"/>
    <w:uiPriority w:val="34"/>
    <w:qFormat/>
    <w:rsid w:val="002C6F66"/>
    <w:pPr>
      <w:ind w:left="720"/>
      <w:contextualSpacing/>
    </w:pPr>
  </w:style>
  <w:style w:type="paragraph" w:styleId="Header">
    <w:name w:val="header"/>
    <w:basedOn w:val="Normal"/>
    <w:link w:val="HeaderChar"/>
    <w:uiPriority w:val="99"/>
    <w:unhideWhenUsed/>
    <w:rsid w:val="009C0A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A44"/>
  </w:style>
  <w:style w:type="paragraph" w:styleId="Footer">
    <w:name w:val="footer"/>
    <w:basedOn w:val="Normal"/>
    <w:link w:val="FooterChar"/>
    <w:uiPriority w:val="99"/>
    <w:unhideWhenUsed/>
    <w:rsid w:val="009C0A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A44"/>
  </w:style>
  <w:style w:type="paragraph" w:styleId="DocumentMap">
    <w:name w:val="Document Map"/>
    <w:basedOn w:val="Normal"/>
    <w:link w:val="DocumentMapChar"/>
    <w:uiPriority w:val="99"/>
    <w:semiHidden/>
    <w:unhideWhenUsed/>
    <w:rsid w:val="00D9356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D93565"/>
    <w:rPr>
      <w:rFonts w:ascii="Times New Roman" w:hAnsi="Times New Roman" w:cs="Times New Roman"/>
      <w:sz w:val="24"/>
      <w:szCs w:val="24"/>
    </w:rPr>
  </w:style>
  <w:style w:type="character" w:styleId="Hyperlink">
    <w:name w:val="Hyperlink"/>
    <w:basedOn w:val="DefaultParagraphFont"/>
    <w:uiPriority w:val="99"/>
    <w:unhideWhenUsed/>
    <w:rsid w:val="00CB5C51"/>
    <w:rPr>
      <w:color w:val="0000FF" w:themeColor="hyperlink"/>
      <w:u w:val="single"/>
    </w:rPr>
  </w:style>
  <w:style w:type="paragraph" w:customStyle="1" w:styleId="DfESOutNumbered">
    <w:name w:val="DfESOutNumbered"/>
    <w:basedOn w:val="Normal"/>
    <w:link w:val="DfESOutNumberedChar"/>
    <w:rsid w:val="00D443B2"/>
    <w:pPr>
      <w:widowControl w:val="0"/>
      <w:numPr>
        <w:numId w:val="22"/>
      </w:numPr>
      <w:spacing w:after="240" w:line="240" w:lineRule="auto"/>
    </w:pPr>
    <w:rPr>
      <w:rFonts w:ascii="Arial" w:eastAsia="Calibri" w:hAnsi="Arial" w:cs="Arial"/>
      <w:bCs/>
    </w:rPr>
  </w:style>
  <w:style w:type="character" w:customStyle="1" w:styleId="DfESOutNumberedChar">
    <w:name w:val="DfESOutNumbered Char"/>
    <w:basedOn w:val="DefaultParagraphFont"/>
    <w:link w:val="DfESOutNumbered"/>
    <w:rsid w:val="00D443B2"/>
    <w:rPr>
      <w:rFonts w:ascii="Arial" w:eastAsia="Calibri" w:hAnsi="Arial" w:cs="Arial"/>
      <w:bCs/>
    </w:rPr>
  </w:style>
  <w:style w:type="paragraph" w:customStyle="1" w:styleId="DeptBullets">
    <w:name w:val="DeptBullets"/>
    <w:basedOn w:val="Normal"/>
    <w:link w:val="DeptBulletsChar"/>
    <w:rsid w:val="00D443B2"/>
    <w:pPr>
      <w:widowControl w:val="0"/>
      <w:numPr>
        <w:numId w:val="23"/>
      </w:numPr>
      <w:spacing w:after="240" w:line="240" w:lineRule="auto"/>
    </w:pPr>
    <w:rPr>
      <w:rFonts w:ascii="Arial" w:eastAsia="Calibri" w:hAnsi="Arial" w:cs="Arial"/>
      <w:bCs/>
    </w:rPr>
  </w:style>
  <w:style w:type="character" w:customStyle="1" w:styleId="DeptBulletsChar">
    <w:name w:val="DeptBullets Char"/>
    <w:basedOn w:val="DefaultParagraphFont"/>
    <w:link w:val="DeptBullets"/>
    <w:rsid w:val="00D443B2"/>
    <w:rPr>
      <w:rFonts w:ascii="Arial" w:eastAsia="Calibri" w:hAnsi="Arial" w:cs="Arial"/>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517596">
      <w:bodyDiv w:val="1"/>
      <w:marLeft w:val="0"/>
      <w:marRight w:val="0"/>
      <w:marTop w:val="0"/>
      <w:marBottom w:val="0"/>
      <w:divBdr>
        <w:top w:val="none" w:sz="0" w:space="0" w:color="auto"/>
        <w:left w:val="none" w:sz="0" w:space="0" w:color="auto"/>
        <w:bottom w:val="none" w:sz="0" w:space="0" w:color="auto"/>
        <w:right w:val="none" w:sz="0" w:space="0" w:color="auto"/>
      </w:divBdr>
    </w:div>
    <w:div w:id="514613018">
      <w:bodyDiv w:val="1"/>
      <w:marLeft w:val="0"/>
      <w:marRight w:val="0"/>
      <w:marTop w:val="0"/>
      <w:marBottom w:val="0"/>
      <w:divBdr>
        <w:top w:val="none" w:sz="0" w:space="0" w:color="auto"/>
        <w:left w:val="none" w:sz="0" w:space="0" w:color="auto"/>
        <w:bottom w:val="none" w:sz="0" w:space="0" w:color="auto"/>
        <w:right w:val="none" w:sz="0" w:space="0" w:color="auto"/>
      </w:divBdr>
    </w:div>
    <w:div w:id="1570769596">
      <w:bodyDiv w:val="1"/>
      <w:marLeft w:val="0"/>
      <w:marRight w:val="0"/>
      <w:marTop w:val="0"/>
      <w:marBottom w:val="0"/>
      <w:divBdr>
        <w:top w:val="none" w:sz="0" w:space="0" w:color="auto"/>
        <w:left w:val="none" w:sz="0" w:space="0" w:color="auto"/>
        <w:bottom w:val="none" w:sz="0" w:space="0" w:color="auto"/>
        <w:right w:val="none" w:sz="0" w:space="0" w:color="auto"/>
      </w:divBdr>
    </w:div>
    <w:div w:id="1708219949">
      <w:bodyDiv w:val="1"/>
      <w:marLeft w:val="0"/>
      <w:marRight w:val="0"/>
      <w:marTop w:val="0"/>
      <w:marBottom w:val="0"/>
      <w:divBdr>
        <w:top w:val="none" w:sz="0" w:space="0" w:color="auto"/>
        <w:left w:val="none" w:sz="0" w:space="0" w:color="auto"/>
        <w:bottom w:val="none" w:sz="0" w:space="0" w:color="auto"/>
        <w:right w:val="none" w:sz="0" w:space="0" w:color="auto"/>
      </w:divBdr>
    </w:div>
    <w:div w:id="192047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tiqueimtiaz@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BEE7A-1DB5-4A48-96CA-864DAAB0C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AQA Education Ltd</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Atty</dc:creator>
  <cp:lastModifiedBy>IMTIAZ, Attique</cp:lastModifiedBy>
  <cp:revision>30</cp:revision>
  <dcterms:created xsi:type="dcterms:W3CDTF">2023-10-20T15:27:00Z</dcterms:created>
  <dcterms:modified xsi:type="dcterms:W3CDTF">2024-04-05T05:02:00Z</dcterms:modified>
</cp:coreProperties>
</file>