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B64F9D" w14:textId="4CB8B9F6" w:rsidR="0092646B" w:rsidRPr="00120E68" w:rsidRDefault="00584F6C" w:rsidP="00120E68">
      <w:pPr>
        <w:spacing w:after="0" w:line="240" w:lineRule="auto"/>
        <w:ind w:left="-806" w:right="-90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0E68">
        <w:rPr>
          <w:rFonts w:ascii="Times New Roman" w:hAnsi="Times New Roman" w:cs="Times New Roman"/>
          <w:b/>
          <w:bCs/>
          <w:sz w:val="28"/>
          <w:szCs w:val="28"/>
        </w:rPr>
        <w:t>ATHIRA RATHEESH</w:t>
      </w:r>
    </w:p>
    <w:p w14:paraId="24B2C3B6" w14:textId="61EF2F51" w:rsidR="00730C5B" w:rsidRPr="00120E68" w:rsidRDefault="00584F6C" w:rsidP="00120E68">
      <w:pPr>
        <w:spacing w:after="0" w:line="240" w:lineRule="auto"/>
        <w:ind w:left="-806" w:right="-900"/>
        <w:jc w:val="both"/>
        <w:rPr>
          <w:rFonts w:ascii="Times New Roman" w:hAnsi="Times New Roman" w:cs="Times New Roman"/>
          <w:sz w:val="24"/>
          <w:szCs w:val="24"/>
        </w:rPr>
      </w:pPr>
      <w:r w:rsidRPr="00120E68">
        <w:rPr>
          <w:rFonts w:ascii="Times New Roman" w:hAnsi="Times New Roman" w:cs="Times New Roman"/>
          <w:sz w:val="24"/>
          <w:szCs w:val="24"/>
        </w:rPr>
        <w:t>Accountant</w:t>
      </w:r>
    </w:p>
    <w:p w14:paraId="750A7AF6" w14:textId="77777777" w:rsidR="00584F6C" w:rsidRPr="00120E68" w:rsidRDefault="00584F6C" w:rsidP="00120E68">
      <w:pPr>
        <w:spacing w:after="0" w:line="240" w:lineRule="auto"/>
        <w:ind w:left="-806" w:right="-900"/>
        <w:jc w:val="both"/>
        <w:rPr>
          <w:rFonts w:ascii="Times New Roman" w:hAnsi="Times New Roman" w:cs="Times New Roman"/>
          <w:sz w:val="24"/>
          <w:szCs w:val="24"/>
        </w:rPr>
      </w:pPr>
    </w:p>
    <w:p w14:paraId="40189122" w14:textId="44DEBBF9" w:rsidR="00584F6C" w:rsidRPr="00120E68" w:rsidRDefault="00584F6C" w:rsidP="00120E68">
      <w:pPr>
        <w:spacing w:after="0" w:line="240" w:lineRule="auto"/>
        <w:ind w:left="-806" w:right="-900"/>
        <w:jc w:val="both"/>
        <w:rPr>
          <w:rFonts w:ascii="Times New Roman" w:hAnsi="Times New Roman" w:cs="Times New Roman"/>
          <w:sz w:val="24"/>
          <w:szCs w:val="24"/>
        </w:rPr>
      </w:pPr>
      <w:r w:rsidRPr="00120E68">
        <w:rPr>
          <w:rFonts w:ascii="Times New Roman" w:hAnsi="Times New Roman" w:cs="Times New Roman"/>
          <w:sz w:val="24"/>
          <w:szCs w:val="24"/>
        </w:rPr>
        <w:t>PR15LD</w:t>
      </w:r>
      <w:r w:rsidRPr="00120E68">
        <w:rPr>
          <w:rFonts w:ascii="Times New Roman" w:hAnsi="Times New Roman" w:cs="Times New Roman"/>
          <w:sz w:val="24"/>
          <w:szCs w:val="24"/>
        </w:rPr>
        <w:t xml:space="preserve">, </w:t>
      </w:r>
      <w:r w:rsidRPr="00120E68">
        <w:rPr>
          <w:rFonts w:ascii="Times New Roman" w:hAnsi="Times New Roman" w:cs="Times New Roman"/>
          <w:sz w:val="24"/>
          <w:szCs w:val="24"/>
        </w:rPr>
        <w:t>Preston</w:t>
      </w:r>
    </w:p>
    <w:p w14:paraId="3CF36DF8" w14:textId="61CE95AA" w:rsidR="00584F6C" w:rsidRPr="00120E68" w:rsidRDefault="00584F6C" w:rsidP="00120E68">
      <w:pPr>
        <w:spacing w:after="0" w:line="240" w:lineRule="auto"/>
        <w:ind w:left="-806" w:right="-900"/>
        <w:jc w:val="both"/>
        <w:rPr>
          <w:rFonts w:ascii="Times New Roman" w:hAnsi="Times New Roman" w:cs="Times New Roman"/>
          <w:sz w:val="24"/>
          <w:szCs w:val="24"/>
        </w:rPr>
      </w:pPr>
      <w:r w:rsidRPr="00120E68">
        <w:rPr>
          <w:rFonts w:ascii="Times New Roman" w:hAnsi="Times New Roman" w:cs="Times New Roman"/>
          <w:sz w:val="24"/>
          <w:szCs w:val="24"/>
        </w:rPr>
        <w:t>07767183427</w:t>
      </w:r>
    </w:p>
    <w:p w14:paraId="0848EA71" w14:textId="42556329" w:rsidR="00584F6C" w:rsidRPr="00120E68" w:rsidRDefault="00584F6C" w:rsidP="00120E68">
      <w:pPr>
        <w:spacing w:after="0" w:line="240" w:lineRule="auto"/>
        <w:ind w:left="-806" w:right="-900"/>
        <w:jc w:val="both"/>
        <w:rPr>
          <w:rFonts w:ascii="Times New Roman" w:hAnsi="Times New Roman" w:cs="Times New Roman"/>
          <w:sz w:val="24"/>
          <w:szCs w:val="24"/>
        </w:rPr>
      </w:pPr>
      <w:r w:rsidRPr="00120E68">
        <w:rPr>
          <w:rFonts w:ascii="Times New Roman" w:hAnsi="Times New Roman" w:cs="Times New Roman"/>
          <w:sz w:val="24"/>
          <w:szCs w:val="24"/>
        </w:rPr>
        <w:t>athirapfeb92@gmai</w:t>
      </w:r>
      <w:r w:rsidRPr="00120E68">
        <w:rPr>
          <w:rFonts w:ascii="Times New Roman" w:hAnsi="Times New Roman" w:cs="Times New Roman"/>
          <w:sz w:val="24"/>
          <w:szCs w:val="24"/>
        </w:rPr>
        <w:t>l.com</w:t>
      </w:r>
    </w:p>
    <w:p w14:paraId="36CE6523" w14:textId="77777777" w:rsidR="00A96C11" w:rsidRPr="00120E68" w:rsidRDefault="00A96C11" w:rsidP="00120E68">
      <w:pPr>
        <w:spacing w:after="0" w:line="240" w:lineRule="auto"/>
        <w:ind w:left="-806" w:right="-900"/>
        <w:jc w:val="both"/>
        <w:rPr>
          <w:rFonts w:ascii="Times New Roman" w:hAnsi="Times New Roman" w:cs="Times New Roman"/>
          <w:sz w:val="24"/>
          <w:szCs w:val="24"/>
          <w:u w:val="single" w:color="0563C1"/>
        </w:rPr>
      </w:pPr>
    </w:p>
    <w:p w14:paraId="077E1733" w14:textId="66F4130E" w:rsidR="005E4B6A" w:rsidRPr="00120E68" w:rsidRDefault="00584F6C" w:rsidP="00120E68">
      <w:pPr>
        <w:spacing w:after="0" w:line="240" w:lineRule="auto"/>
        <w:ind w:left="-806" w:right="-900"/>
        <w:jc w:val="both"/>
        <w:rPr>
          <w:rFonts w:ascii="Times New Roman" w:hAnsi="Times New Roman" w:cs="Times New Roman"/>
          <w:sz w:val="24"/>
          <w:szCs w:val="24"/>
        </w:rPr>
      </w:pPr>
      <w:r w:rsidRPr="00120E68">
        <w:rPr>
          <w:rFonts w:ascii="Times New Roman" w:hAnsi="Times New Roman" w:cs="Times New Roman"/>
          <w:sz w:val="24"/>
          <w:szCs w:val="24"/>
        </w:rPr>
        <w:t>Experienced</w:t>
      </w:r>
      <w:r w:rsidRPr="00120E68">
        <w:rPr>
          <w:rFonts w:ascii="Times New Roman" w:hAnsi="Times New Roman" w:cs="Times New Roman"/>
          <w:sz w:val="24"/>
          <w:szCs w:val="24"/>
        </w:rPr>
        <w:t xml:space="preserve"> accountant</w:t>
      </w:r>
      <w:r w:rsidRPr="00120E68">
        <w:rPr>
          <w:rFonts w:ascii="Times New Roman" w:hAnsi="Times New Roman" w:cs="Times New Roman"/>
          <w:sz w:val="24"/>
          <w:szCs w:val="24"/>
        </w:rPr>
        <w:t xml:space="preserve"> </w:t>
      </w:r>
      <w:r w:rsidRPr="00120E68">
        <w:rPr>
          <w:rFonts w:ascii="Times New Roman" w:hAnsi="Times New Roman" w:cs="Times New Roman"/>
          <w:sz w:val="24"/>
          <w:szCs w:val="24"/>
        </w:rPr>
        <w:t xml:space="preserve">with financial analysis, bookkeeping, and tax </w:t>
      </w:r>
      <w:r w:rsidRPr="00120E68">
        <w:rPr>
          <w:rFonts w:ascii="Times New Roman" w:hAnsi="Times New Roman" w:cs="Times New Roman"/>
          <w:sz w:val="24"/>
          <w:szCs w:val="24"/>
        </w:rPr>
        <w:t>preparation. Proficient</w:t>
      </w:r>
      <w:r w:rsidRPr="00120E68">
        <w:rPr>
          <w:rFonts w:ascii="Times New Roman" w:hAnsi="Times New Roman" w:cs="Times New Roman"/>
          <w:sz w:val="24"/>
          <w:szCs w:val="24"/>
        </w:rPr>
        <w:t xml:space="preserve"> in accounting software and ensures accurate financial data and reporting.</w:t>
      </w:r>
      <w:r w:rsidRPr="00120E68">
        <w:rPr>
          <w:rFonts w:ascii="Times New Roman" w:hAnsi="Times New Roman" w:cs="Times New Roman"/>
          <w:sz w:val="24"/>
          <w:szCs w:val="24"/>
        </w:rPr>
        <w:t xml:space="preserve"> </w:t>
      </w:r>
      <w:r w:rsidRPr="00120E68">
        <w:rPr>
          <w:rFonts w:ascii="Times New Roman" w:hAnsi="Times New Roman" w:cs="Times New Roman"/>
          <w:sz w:val="24"/>
          <w:szCs w:val="24"/>
        </w:rPr>
        <w:t>Collaborates with clients to understand their financial needs and develop comprehensive plans.</w:t>
      </w:r>
    </w:p>
    <w:p w14:paraId="6055FB2D" w14:textId="77777777" w:rsidR="00584F6C" w:rsidRPr="00120E68" w:rsidRDefault="00584F6C" w:rsidP="00120E68">
      <w:pPr>
        <w:spacing w:after="0" w:line="240" w:lineRule="auto"/>
        <w:ind w:left="-806" w:right="-9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8165A1" w14:textId="45378273" w:rsidR="006047F7" w:rsidRPr="00120E68" w:rsidRDefault="00C34EB5" w:rsidP="00120E68">
      <w:pPr>
        <w:spacing w:after="0"/>
        <w:ind w:left="-851" w:right="-907"/>
        <w:jc w:val="both"/>
        <w:rPr>
          <w:rFonts w:ascii="Times New Roman" w:hAnsi="Times New Roman" w:cs="Times New Roman"/>
          <w:sz w:val="24"/>
          <w:szCs w:val="24"/>
        </w:rPr>
      </w:pPr>
      <w:r w:rsidRPr="00120E6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047F7" w:rsidRPr="00120E68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7FDC2564" w14:textId="46852BFA" w:rsidR="00412E3A" w:rsidRPr="00120E68" w:rsidRDefault="00C34EB5" w:rsidP="00120E68">
      <w:pPr>
        <w:spacing w:after="0"/>
        <w:ind w:left="-851" w:right="-907"/>
        <w:jc w:val="both"/>
        <w:rPr>
          <w:rFonts w:ascii="Times New Roman" w:hAnsi="Times New Roman" w:cs="Times New Roman"/>
          <w:sz w:val="24"/>
          <w:szCs w:val="24"/>
        </w:rPr>
      </w:pPr>
      <w:r w:rsidRPr="00120E68">
        <w:rPr>
          <w:rFonts w:ascii="Times New Roman" w:hAnsi="Times New Roman" w:cs="Times New Roman"/>
          <w:sz w:val="24"/>
          <w:szCs w:val="24"/>
        </w:rPr>
        <w:t xml:space="preserve"> </w:t>
      </w:r>
      <w:r w:rsidR="00412E3A" w:rsidRPr="00120E68">
        <w:rPr>
          <w:rFonts w:ascii="Times New Roman" w:hAnsi="Times New Roman" w:cs="Times New Roman"/>
          <w:sz w:val="24"/>
          <w:szCs w:val="24"/>
        </w:rPr>
        <w:t xml:space="preserve">MA Intercultural Business Communication </w:t>
      </w:r>
      <w:r w:rsidR="00412E3A" w:rsidRPr="00120E68">
        <w:rPr>
          <w:rFonts w:ascii="Times New Roman" w:hAnsi="Times New Roman" w:cs="Times New Roman"/>
          <w:sz w:val="24"/>
          <w:szCs w:val="24"/>
        </w:rPr>
        <w:tab/>
        <w:t>-</w:t>
      </w:r>
      <w:r w:rsidR="00584F6C" w:rsidRPr="00120E68">
        <w:rPr>
          <w:rFonts w:ascii="Times New Roman" w:hAnsi="Times New Roman" w:cs="Times New Roman"/>
          <w:sz w:val="24"/>
          <w:szCs w:val="24"/>
        </w:rPr>
        <w:t xml:space="preserve"> </w:t>
      </w:r>
      <w:r w:rsidR="00412E3A" w:rsidRPr="00120E68">
        <w:rPr>
          <w:rFonts w:ascii="Times New Roman" w:hAnsi="Times New Roman" w:cs="Times New Roman"/>
          <w:sz w:val="24"/>
          <w:szCs w:val="24"/>
        </w:rPr>
        <w:t>University of Central Lancashire</w:t>
      </w:r>
    </w:p>
    <w:p w14:paraId="714A4944" w14:textId="21BD4FEF" w:rsidR="00730C5B" w:rsidRPr="00120E68" w:rsidRDefault="00120E68" w:rsidP="00120E68">
      <w:pPr>
        <w:spacing w:after="0"/>
        <w:ind w:left="-851" w:right="-907" w:firstLine="4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BCom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- </w:t>
      </w:r>
      <w:r w:rsidR="00730C5B" w:rsidRPr="00120E68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C7A4FB5" w14:textId="4DE4C3C9" w:rsidR="00730C5B" w:rsidRPr="00120E68" w:rsidRDefault="00730C5B" w:rsidP="00120E68">
      <w:pPr>
        <w:spacing w:after="0"/>
        <w:ind w:left="-806" w:right="-90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0E68">
        <w:rPr>
          <w:rFonts w:ascii="Times New Roman" w:hAnsi="Times New Roman" w:cs="Times New Roman"/>
          <w:b/>
          <w:bCs/>
          <w:sz w:val="24"/>
          <w:szCs w:val="24"/>
        </w:rPr>
        <w:t>CORE COMPETENCIES</w:t>
      </w:r>
    </w:p>
    <w:p w14:paraId="6098C8C6" w14:textId="77777777" w:rsidR="008B428B" w:rsidRPr="00120E68" w:rsidRDefault="008B428B" w:rsidP="00120E68">
      <w:pPr>
        <w:spacing w:after="0"/>
        <w:ind w:left="-806" w:right="-90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E72041" w14:textId="494674FA" w:rsidR="008B428B" w:rsidRPr="00120E68" w:rsidRDefault="008B428B" w:rsidP="00120E68">
      <w:pPr>
        <w:spacing w:after="0"/>
        <w:ind w:left="-806" w:right="-900"/>
        <w:jc w:val="both"/>
        <w:rPr>
          <w:rFonts w:ascii="Times New Roman" w:hAnsi="Times New Roman" w:cs="Times New Roman"/>
          <w:sz w:val="24"/>
          <w:szCs w:val="24"/>
        </w:rPr>
      </w:pPr>
      <w:r w:rsidRPr="00120E68">
        <w:rPr>
          <w:rFonts w:ascii="Times New Roman" w:hAnsi="Times New Roman" w:cs="Times New Roman"/>
          <w:sz w:val="24"/>
          <w:szCs w:val="24"/>
        </w:rPr>
        <w:t xml:space="preserve">• 5 </w:t>
      </w:r>
      <w:r w:rsidRPr="00120E68">
        <w:rPr>
          <w:rFonts w:ascii="Times New Roman" w:hAnsi="Times New Roman" w:cs="Times New Roman"/>
          <w:sz w:val="24"/>
          <w:szCs w:val="24"/>
        </w:rPr>
        <w:t>years’ experience</w:t>
      </w:r>
      <w:r w:rsidRPr="00120E68">
        <w:rPr>
          <w:rFonts w:ascii="Times New Roman" w:hAnsi="Times New Roman" w:cs="Times New Roman"/>
          <w:sz w:val="24"/>
          <w:szCs w:val="24"/>
        </w:rPr>
        <w:t xml:space="preserve"> in </w:t>
      </w:r>
      <w:r w:rsidRPr="00120E68">
        <w:rPr>
          <w:rFonts w:ascii="Times New Roman" w:hAnsi="Times New Roman" w:cs="Times New Roman"/>
          <w:sz w:val="24"/>
          <w:szCs w:val="24"/>
        </w:rPr>
        <w:t>accounting</w:t>
      </w:r>
      <w:r w:rsidRPr="00120E68">
        <w:rPr>
          <w:rFonts w:ascii="Times New Roman" w:hAnsi="Times New Roman" w:cs="Times New Roman"/>
          <w:sz w:val="24"/>
          <w:szCs w:val="24"/>
        </w:rPr>
        <w:t>.</w:t>
      </w:r>
    </w:p>
    <w:p w14:paraId="19CD1A02" w14:textId="09B53335" w:rsidR="008B428B" w:rsidRPr="00120E68" w:rsidRDefault="008B428B" w:rsidP="00120E68">
      <w:pPr>
        <w:spacing w:after="0"/>
        <w:ind w:left="-806" w:right="-900"/>
        <w:jc w:val="both"/>
        <w:rPr>
          <w:rFonts w:ascii="Times New Roman" w:hAnsi="Times New Roman" w:cs="Times New Roman"/>
          <w:sz w:val="24"/>
          <w:szCs w:val="24"/>
        </w:rPr>
      </w:pPr>
      <w:r w:rsidRPr="00120E68">
        <w:rPr>
          <w:rFonts w:ascii="Times New Roman" w:hAnsi="Times New Roman" w:cs="Times New Roman"/>
          <w:sz w:val="24"/>
          <w:szCs w:val="24"/>
        </w:rPr>
        <w:t>• Adaptable</w:t>
      </w:r>
      <w:r w:rsidRPr="00120E68">
        <w:rPr>
          <w:rFonts w:ascii="Times New Roman" w:hAnsi="Times New Roman" w:cs="Times New Roman"/>
          <w:sz w:val="24"/>
          <w:szCs w:val="24"/>
        </w:rPr>
        <w:t xml:space="preserve"> and f</w:t>
      </w:r>
      <w:r w:rsidRPr="00120E68">
        <w:rPr>
          <w:rFonts w:ascii="Times New Roman" w:hAnsi="Times New Roman" w:cs="Times New Roman"/>
          <w:sz w:val="24"/>
          <w:szCs w:val="24"/>
        </w:rPr>
        <w:t xml:space="preserve">lexible </w:t>
      </w:r>
    </w:p>
    <w:p w14:paraId="6C6B81A3" w14:textId="329FBD57" w:rsidR="008B428B" w:rsidRPr="00120E68" w:rsidRDefault="008B428B" w:rsidP="00120E68">
      <w:pPr>
        <w:spacing w:after="0"/>
        <w:ind w:left="-806" w:right="-900"/>
        <w:jc w:val="both"/>
        <w:rPr>
          <w:rFonts w:ascii="Times New Roman" w:hAnsi="Times New Roman" w:cs="Times New Roman"/>
          <w:sz w:val="24"/>
          <w:szCs w:val="24"/>
        </w:rPr>
      </w:pPr>
      <w:r w:rsidRPr="00120E68">
        <w:rPr>
          <w:rFonts w:ascii="Times New Roman" w:hAnsi="Times New Roman" w:cs="Times New Roman"/>
          <w:sz w:val="24"/>
          <w:szCs w:val="24"/>
        </w:rPr>
        <w:t xml:space="preserve">• Good </w:t>
      </w:r>
      <w:r w:rsidRPr="00120E68">
        <w:rPr>
          <w:rFonts w:ascii="Times New Roman" w:hAnsi="Times New Roman" w:cs="Times New Roman"/>
          <w:sz w:val="24"/>
          <w:szCs w:val="24"/>
        </w:rPr>
        <w:t>team worker</w:t>
      </w:r>
    </w:p>
    <w:p w14:paraId="73592BEB" w14:textId="36741CB4" w:rsidR="008B428B" w:rsidRPr="00120E68" w:rsidRDefault="008B428B" w:rsidP="00120E68">
      <w:pPr>
        <w:spacing w:after="0"/>
        <w:ind w:left="-806" w:right="-900"/>
        <w:jc w:val="both"/>
        <w:rPr>
          <w:rFonts w:ascii="Times New Roman" w:hAnsi="Times New Roman" w:cs="Times New Roman"/>
          <w:sz w:val="24"/>
          <w:szCs w:val="24"/>
        </w:rPr>
      </w:pPr>
      <w:r w:rsidRPr="00120E68">
        <w:rPr>
          <w:rFonts w:ascii="Times New Roman" w:hAnsi="Times New Roman" w:cs="Times New Roman"/>
          <w:sz w:val="24"/>
          <w:szCs w:val="24"/>
        </w:rPr>
        <w:t xml:space="preserve">• Strong understanding of accounting </w:t>
      </w:r>
      <w:r w:rsidRPr="00120E68">
        <w:rPr>
          <w:rFonts w:ascii="Times New Roman" w:hAnsi="Times New Roman" w:cs="Times New Roman"/>
          <w:sz w:val="24"/>
          <w:szCs w:val="24"/>
        </w:rPr>
        <w:t>principles</w:t>
      </w:r>
      <w:r w:rsidRPr="00120E6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F6D12E" w14:textId="77777777" w:rsidR="008B428B" w:rsidRPr="00120E68" w:rsidRDefault="008B428B" w:rsidP="00120E68">
      <w:pPr>
        <w:spacing w:after="0"/>
        <w:ind w:left="-806" w:right="-900"/>
        <w:jc w:val="both"/>
        <w:rPr>
          <w:rFonts w:ascii="Times New Roman" w:hAnsi="Times New Roman" w:cs="Times New Roman"/>
          <w:sz w:val="24"/>
          <w:szCs w:val="24"/>
        </w:rPr>
      </w:pPr>
      <w:r w:rsidRPr="00120E68">
        <w:rPr>
          <w:rFonts w:ascii="Times New Roman" w:hAnsi="Times New Roman" w:cs="Times New Roman"/>
          <w:sz w:val="24"/>
          <w:szCs w:val="24"/>
        </w:rPr>
        <w:t xml:space="preserve">• Excellent attention and accuracy </w:t>
      </w:r>
    </w:p>
    <w:p w14:paraId="1DC3A077" w14:textId="3969A14B" w:rsidR="008B428B" w:rsidRPr="00120E68" w:rsidRDefault="008B428B" w:rsidP="00120E68">
      <w:pPr>
        <w:spacing w:after="0"/>
        <w:ind w:left="-806" w:right="-900"/>
        <w:jc w:val="both"/>
        <w:rPr>
          <w:rFonts w:ascii="Times New Roman" w:hAnsi="Times New Roman" w:cs="Times New Roman"/>
          <w:sz w:val="24"/>
          <w:szCs w:val="24"/>
        </w:rPr>
      </w:pPr>
      <w:r w:rsidRPr="00120E68">
        <w:rPr>
          <w:rFonts w:ascii="Times New Roman" w:hAnsi="Times New Roman" w:cs="Times New Roman"/>
          <w:sz w:val="24"/>
          <w:szCs w:val="24"/>
        </w:rPr>
        <w:t xml:space="preserve">• Good </w:t>
      </w:r>
      <w:r w:rsidRPr="00120E68">
        <w:rPr>
          <w:rFonts w:ascii="Times New Roman" w:hAnsi="Times New Roman" w:cs="Times New Roman"/>
          <w:sz w:val="24"/>
          <w:szCs w:val="24"/>
        </w:rPr>
        <w:t xml:space="preserve">communication skills </w:t>
      </w:r>
    </w:p>
    <w:p w14:paraId="74EFA508" w14:textId="0C05EBC9" w:rsidR="008B428B" w:rsidRPr="00120E68" w:rsidRDefault="008B428B" w:rsidP="00120E68">
      <w:pPr>
        <w:spacing w:after="0"/>
        <w:ind w:left="-806" w:right="-900"/>
        <w:jc w:val="both"/>
        <w:rPr>
          <w:rFonts w:ascii="Times New Roman" w:hAnsi="Times New Roman" w:cs="Times New Roman"/>
          <w:sz w:val="24"/>
          <w:szCs w:val="24"/>
        </w:rPr>
      </w:pPr>
      <w:r w:rsidRPr="00120E68">
        <w:rPr>
          <w:rFonts w:ascii="Times New Roman" w:hAnsi="Times New Roman" w:cs="Times New Roman"/>
          <w:sz w:val="24"/>
          <w:szCs w:val="24"/>
        </w:rPr>
        <w:t xml:space="preserve">• Ability to prepare </w:t>
      </w:r>
      <w:r w:rsidRPr="00120E68">
        <w:rPr>
          <w:rFonts w:ascii="Times New Roman" w:hAnsi="Times New Roman" w:cs="Times New Roman"/>
          <w:sz w:val="24"/>
          <w:szCs w:val="24"/>
        </w:rPr>
        <w:t>financial</w:t>
      </w:r>
      <w:r w:rsidRPr="00120E68">
        <w:rPr>
          <w:rFonts w:ascii="Times New Roman" w:hAnsi="Times New Roman" w:cs="Times New Roman"/>
          <w:sz w:val="24"/>
          <w:szCs w:val="24"/>
        </w:rPr>
        <w:t xml:space="preserve"> statements</w:t>
      </w:r>
    </w:p>
    <w:p w14:paraId="2875A805" w14:textId="409C7DC6" w:rsidR="008B428B" w:rsidRPr="00120E68" w:rsidRDefault="008B428B" w:rsidP="00120E68">
      <w:pPr>
        <w:spacing w:after="0"/>
        <w:ind w:left="-806" w:right="-900"/>
        <w:jc w:val="both"/>
        <w:rPr>
          <w:rFonts w:ascii="Times New Roman" w:hAnsi="Times New Roman" w:cs="Times New Roman"/>
          <w:sz w:val="24"/>
          <w:szCs w:val="24"/>
        </w:rPr>
      </w:pPr>
      <w:r w:rsidRPr="00120E68">
        <w:rPr>
          <w:rFonts w:ascii="Times New Roman" w:hAnsi="Times New Roman" w:cs="Times New Roman"/>
          <w:sz w:val="24"/>
          <w:szCs w:val="24"/>
        </w:rPr>
        <w:t xml:space="preserve">• Proficiency in </w:t>
      </w:r>
      <w:r w:rsidRPr="00120E68">
        <w:rPr>
          <w:rFonts w:ascii="Times New Roman" w:hAnsi="Times New Roman" w:cs="Times New Roman"/>
          <w:sz w:val="24"/>
          <w:szCs w:val="24"/>
        </w:rPr>
        <w:t>accounting software and technology</w:t>
      </w:r>
    </w:p>
    <w:p w14:paraId="63D3DCC3" w14:textId="77777777" w:rsidR="00292182" w:rsidRPr="00120E68" w:rsidRDefault="00292182" w:rsidP="00120E68">
      <w:pPr>
        <w:spacing w:after="0"/>
        <w:ind w:right="-907"/>
        <w:jc w:val="both"/>
        <w:rPr>
          <w:rFonts w:ascii="Times New Roman" w:hAnsi="Times New Roman" w:cs="Times New Roman"/>
          <w:sz w:val="24"/>
          <w:szCs w:val="24"/>
        </w:rPr>
      </w:pPr>
    </w:p>
    <w:p w14:paraId="16CA6929" w14:textId="77777777" w:rsidR="00584F6C" w:rsidRPr="00120E68" w:rsidRDefault="00292182" w:rsidP="00120E68">
      <w:pPr>
        <w:spacing w:after="0"/>
        <w:ind w:left="-900" w:right="-907" w:firstLine="9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0E68">
        <w:rPr>
          <w:rFonts w:ascii="Times New Roman" w:hAnsi="Times New Roman" w:cs="Times New Roman"/>
          <w:b/>
          <w:bCs/>
          <w:sz w:val="24"/>
          <w:szCs w:val="24"/>
        </w:rPr>
        <w:t>PROFESSIONAL EXPERIENCE</w:t>
      </w:r>
    </w:p>
    <w:p w14:paraId="6797A124" w14:textId="77777777" w:rsidR="00584F6C" w:rsidRPr="00120E68" w:rsidRDefault="00584F6C" w:rsidP="00120E68">
      <w:pPr>
        <w:spacing w:after="0"/>
        <w:ind w:left="-900" w:right="-907" w:firstLine="9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F40229" w14:textId="66DE6BE1" w:rsidR="00584F6C" w:rsidRPr="00120E68" w:rsidRDefault="00584F6C" w:rsidP="00120E68">
      <w:pPr>
        <w:pStyle w:val="ListParagraph"/>
        <w:numPr>
          <w:ilvl w:val="0"/>
          <w:numId w:val="21"/>
        </w:numPr>
        <w:spacing w:after="0"/>
        <w:ind w:right="-907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20E68">
        <w:rPr>
          <w:rFonts w:ascii="Times New Roman" w:hAnsi="Times New Roman" w:cs="Times New Roman"/>
          <w:b/>
          <w:bCs/>
          <w:sz w:val="24"/>
          <w:szCs w:val="24"/>
          <w:u w:val="single"/>
        </w:rPr>
        <w:t>Accountant</w:t>
      </w:r>
      <w:r w:rsidRPr="00120E6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- </w:t>
      </w:r>
      <w:r w:rsidRPr="00120E6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Blue Stream Accounting &amp; </w:t>
      </w:r>
      <w:r w:rsidRPr="00120E68">
        <w:rPr>
          <w:rFonts w:ascii="Times New Roman" w:hAnsi="Times New Roman" w:cs="Times New Roman"/>
          <w:b/>
          <w:bCs/>
          <w:sz w:val="24"/>
          <w:szCs w:val="24"/>
          <w:u w:val="single"/>
        </w:rPr>
        <w:t>Bookkeeping</w:t>
      </w:r>
      <w:r w:rsidRPr="00120E6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120E68">
        <w:rPr>
          <w:rFonts w:ascii="Times New Roman" w:hAnsi="Times New Roman" w:cs="Times New Roman"/>
          <w:b/>
          <w:bCs/>
          <w:sz w:val="24"/>
          <w:szCs w:val="24"/>
          <w:u w:val="single"/>
        </w:rPr>
        <w:t>LLC, Dubai</w:t>
      </w:r>
      <w:r w:rsidRPr="00120E6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120E68">
        <w:rPr>
          <w:rFonts w:ascii="Times New Roman" w:hAnsi="Times New Roman" w:cs="Times New Roman"/>
          <w:b/>
          <w:bCs/>
          <w:sz w:val="24"/>
          <w:szCs w:val="24"/>
        </w:rPr>
        <w:tab/>
        <w:t>June 2021- September 2022</w:t>
      </w:r>
    </w:p>
    <w:p w14:paraId="371FFC92" w14:textId="77777777" w:rsidR="00584F6C" w:rsidRPr="00120E68" w:rsidRDefault="00584F6C" w:rsidP="00120E6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03C3AC" w14:textId="61292D8D" w:rsidR="00584F6C" w:rsidRPr="00120E68" w:rsidRDefault="00584F6C" w:rsidP="00120E68">
      <w:pPr>
        <w:jc w:val="both"/>
        <w:rPr>
          <w:rFonts w:ascii="Times New Roman" w:hAnsi="Times New Roman" w:cs="Times New Roman"/>
          <w:sz w:val="24"/>
          <w:szCs w:val="24"/>
        </w:rPr>
      </w:pPr>
      <w:r w:rsidRPr="00120E68">
        <w:rPr>
          <w:rFonts w:ascii="Times New Roman" w:hAnsi="Times New Roman" w:cs="Times New Roman"/>
          <w:sz w:val="24"/>
          <w:szCs w:val="24"/>
        </w:rPr>
        <w:t>•</w:t>
      </w:r>
      <w:r w:rsidRPr="00120E68">
        <w:rPr>
          <w:rFonts w:ascii="Times New Roman" w:hAnsi="Times New Roman" w:cs="Times New Roman"/>
          <w:sz w:val="24"/>
          <w:szCs w:val="24"/>
        </w:rPr>
        <w:t xml:space="preserve"> </w:t>
      </w:r>
      <w:r w:rsidRPr="00120E68">
        <w:rPr>
          <w:rFonts w:ascii="Times New Roman" w:hAnsi="Times New Roman" w:cs="Times New Roman"/>
          <w:sz w:val="24"/>
          <w:szCs w:val="24"/>
        </w:rPr>
        <w:t>Recording and analyzing financial transactions.</w:t>
      </w:r>
    </w:p>
    <w:p w14:paraId="18768317" w14:textId="03C56320" w:rsidR="00584F6C" w:rsidRPr="00120E68" w:rsidRDefault="00584F6C" w:rsidP="00120E68">
      <w:pPr>
        <w:jc w:val="both"/>
        <w:rPr>
          <w:rFonts w:ascii="Times New Roman" w:hAnsi="Times New Roman" w:cs="Times New Roman"/>
          <w:sz w:val="24"/>
          <w:szCs w:val="24"/>
        </w:rPr>
      </w:pPr>
      <w:r w:rsidRPr="00120E68">
        <w:rPr>
          <w:rFonts w:ascii="Times New Roman" w:hAnsi="Times New Roman" w:cs="Times New Roman"/>
          <w:sz w:val="24"/>
          <w:szCs w:val="24"/>
        </w:rPr>
        <w:t>•</w:t>
      </w:r>
      <w:r w:rsidRPr="00120E68">
        <w:rPr>
          <w:rFonts w:ascii="Times New Roman" w:hAnsi="Times New Roman" w:cs="Times New Roman"/>
          <w:sz w:val="24"/>
          <w:szCs w:val="24"/>
        </w:rPr>
        <w:t xml:space="preserve"> </w:t>
      </w:r>
      <w:r w:rsidRPr="00120E68">
        <w:rPr>
          <w:rFonts w:ascii="Times New Roman" w:hAnsi="Times New Roman" w:cs="Times New Roman"/>
          <w:sz w:val="24"/>
          <w:szCs w:val="24"/>
        </w:rPr>
        <w:t>Preparing financial statements.</w:t>
      </w:r>
    </w:p>
    <w:p w14:paraId="158FC886" w14:textId="4678817D" w:rsidR="00584F6C" w:rsidRPr="00120E68" w:rsidRDefault="00584F6C" w:rsidP="00120E68">
      <w:pPr>
        <w:jc w:val="both"/>
        <w:rPr>
          <w:rFonts w:ascii="Times New Roman" w:hAnsi="Times New Roman" w:cs="Times New Roman"/>
          <w:sz w:val="24"/>
          <w:szCs w:val="24"/>
        </w:rPr>
      </w:pPr>
      <w:r w:rsidRPr="00120E68">
        <w:rPr>
          <w:rFonts w:ascii="Times New Roman" w:hAnsi="Times New Roman" w:cs="Times New Roman"/>
          <w:sz w:val="24"/>
          <w:szCs w:val="24"/>
        </w:rPr>
        <w:t>•</w:t>
      </w:r>
      <w:r w:rsidRPr="00120E68">
        <w:rPr>
          <w:rFonts w:ascii="Times New Roman" w:hAnsi="Times New Roman" w:cs="Times New Roman"/>
          <w:sz w:val="24"/>
          <w:szCs w:val="24"/>
        </w:rPr>
        <w:t xml:space="preserve"> </w:t>
      </w:r>
      <w:r w:rsidRPr="00120E68">
        <w:rPr>
          <w:rFonts w:ascii="Times New Roman" w:hAnsi="Times New Roman" w:cs="Times New Roman"/>
          <w:sz w:val="24"/>
          <w:szCs w:val="24"/>
        </w:rPr>
        <w:t>Managing budgets and forecasts.</w:t>
      </w:r>
    </w:p>
    <w:p w14:paraId="0EB9FBB5" w14:textId="77777777" w:rsidR="00584F6C" w:rsidRPr="00120E68" w:rsidRDefault="00584F6C" w:rsidP="00120E68">
      <w:pPr>
        <w:jc w:val="both"/>
        <w:rPr>
          <w:rFonts w:ascii="Times New Roman" w:hAnsi="Times New Roman" w:cs="Times New Roman"/>
          <w:sz w:val="24"/>
          <w:szCs w:val="24"/>
        </w:rPr>
      </w:pPr>
      <w:r w:rsidRPr="00120E68">
        <w:rPr>
          <w:rFonts w:ascii="Times New Roman" w:hAnsi="Times New Roman" w:cs="Times New Roman"/>
          <w:sz w:val="24"/>
          <w:szCs w:val="24"/>
        </w:rPr>
        <w:t>•</w:t>
      </w:r>
      <w:r w:rsidRPr="00120E68">
        <w:rPr>
          <w:rFonts w:ascii="Times New Roman" w:hAnsi="Times New Roman" w:cs="Times New Roman"/>
          <w:sz w:val="24"/>
          <w:szCs w:val="24"/>
        </w:rPr>
        <w:t xml:space="preserve"> </w:t>
      </w:r>
      <w:r w:rsidRPr="00120E68">
        <w:rPr>
          <w:rFonts w:ascii="Times New Roman" w:hAnsi="Times New Roman" w:cs="Times New Roman"/>
          <w:sz w:val="24"/>
          <w:szCs w:val="24"/>
        </w:rPr>
        <w:t>Advising on tax matters</w:t>
      </w:r>
      <w:r w:rsidRPr="00120E68">
        <w:rPr>
          <w:rFonts w:ascii="Times New Roman" w:hAnsi="Times New Roman" w:cs="Times New Roman"/>
          <w:sz w:val="24"/>
          <w:szCs w:val="24"/>
        </w:rPr>
        <w:t>.</w:t>
      </w:r>
    </w:p>
    <w:p w14:paraId="1EC7F010" w14:textId="4DC84A13" w:rsidR="00584F6C" w:rsidRPr="00120E68" w:rsidRDefault="00584F6C" w:rsidP="00120E68">
      <w:pPr>
        <w:pStyle w:val="ListParagraph"/>
        <w:numPr>
          <w:ilvl w:val="0"/>
          <w:numId w:val="21"/>
        </w:numPr>
        <w:spacing w:after="0"/>
        <w:ind w:right="-907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20E68">
        <w:rPr>
          <w:rFonts w:ascii="Times New Roman" w:hAnsi="Times New Roman" w:cs="Times New Roman"/>
          <w:b/>
          <w:bCs/>
          <w:sz w:val="24"/>
          <w:szCs w:val="24"/>
          <w:u w:val="single"/>
        </w:rPr>
        <w:t>Account</w:t>
      </w:r>
      <w:r w:rsidRPr="00120E6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Assistant</w:t>
      </w:r>
      <w:r w:rsidRPr="00120E6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- </w:t>
      </w:r>
      <w:proofErr w:type="spellStart"/>
      <w:r w:rsidRPr="00120E68">
        <w:rPr>
          <w:rFonts w:ascii="Times New Roman" w:hAnsi="Times New Roman" w:cs="Times New Roman"/>
          <w:b/>
          <w:bCs/>
          <w:sz w:val="24"/>
          <w:szCs w:val="24"/>
          <w:u w:val="single"/>
        </w:rPr>
        <w:t>Sabarmathy</w:t>
      </w:r>
      <w:proofErr w:type="spellEnd"/>
      <w:r w:rsidRPr="00120E6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120E68">
        <w:rPr>
          <w:rFonts w:ascii="Times New Roman" w:hAnsi="Times New Roman" w:cs="Times New Roman"/>
          <w:b/>
          <w:bCs/>
          <w:sz w:val="24"/>
          <w:szCs w:val="24"/>
          <w:u w:val="single"/>
        </w:rPr>
        <w:t>Vidhyanikethan</w:t>
      </w:r>
      <w:proofErr w:type="spellEnd"/>
      <w:r w:rsidRPr="00120E68">
        <w:rPr>
          <w:rFonts w:ascii="Times New Roman" w:hAnsi="Times New Roman" w:cs="Times New Roman"/>
          <w:b/>
          <w:bCs/>
          <w:sz w:val="24"/>
          <w:szCs w:val="24"/>
          <w:u w:val="single"/>
        </w:rPr>
        <w:t>, India</w:t>
      </w:r>
      <w:r w:rsidRPr="00120E6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20E6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20E6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20E68">
        <w:rPr>
          <w:rFonts w:ascii="Times New Roman" w:hAnsi="Times New Roman" w:cs="Times New Roman"/>
          <w:b/>
          <w:bCs/>
          <w:sz w:val="24"/>
          <w:szCs w:val="24"/>
        </w:rPr>
        <w:t xml:space="preserve">June </w:t>
      </w:r>
      <w:r w:rsidRPr="00120E68">
        <w:rPr>
          <w:rFonts w:ascii="Times New Roman" w:hAnsi="Times New Roman" w:cs="Times New Roman"/>
          <w:b/>
          <w:bCs/>
          <w:sz w:val="24"/>
          <w:szCs w:val="24"/>
        </w:rPr>
        <w:t>201</w:t>
      </w:r>
      <w:r w:rsidRPr="00120E68">
        <w:rPr>
          <w:rFonts w:ascii="Times New Roman" w:hAnsi="Times New Roman" w:cs="Times New Roman"/>
          <w:b/>
          <w:bCs/>
          <w:sz w:val="24"/>
          <w:szCs w:val="24"/>
        </w:rPr>
        <w:t xml:space="preserve">8 </w:t>
      </w:r>
      <w:r w:rsidRPr="00120E68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120E68">
        <w:rPr>
          <w:rFonts w:ascii="Times New Roman" w:hAnsi="Times New Roman" w:cs="Times New Roman"/>
          <w:b/>
          <w:bCs/>
          <w:sz w:val="24"/>
          <w:szCs w:val="24"/>
        </w:rPr>
        <w:t xml:space="preserve"> May </w:t>
      </w:r>
      <w:r w:rsidRPr="00120E68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Pr="00120E68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2D44DF18" w14:textId="77777777" w:rsidR="00584F6C" w:rsidRPr="00120E68" w:rsidRDefault="00584F6C" w:rsidP="00120E6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2F79AE" w14:textId="260A9B0C" w:rsidR="00584F6C" w:rsidRPr="00120E68" w:rsidRDefault="00584F6C" w:rsidP="00120E68">
      <w:pPr>
        <w:jc w:val="both"/>
        <w:rPr>
          <w:rFonts w:ascii="Times New Roman" w:hAnsi="Times New Roman" w:cs="Times New Roman"/>
          <w:sz w:val="24"/>
          <w:szCs w:val="24"/>
        </w:rPr>
      </w:pPr>
      <w:r w:rsidRPr="00120E68">
        <w:rPr>
          <w:rFonts w:ascii="Times New Roman" w:hAnsi="Times New Roman" w:cs="Times New Roman"/>
          <w:sz w:val="24"/>
          <w:szCs w:val="24"/>
        </w:rPr>
        <w:t>•</w:t>
      </w:r>
      <w:r w:rsidRPr="00120E68">
        <w:rPr>
          <w:rFonts w:ascii="Times New Roman" w:hAnsi="Times New Roman" w:cs="Times New Roman"/>
          <w:sz w:val="24"/>
          <w:szCs w:val="24"/>
        </w:rPr>
        <w:t xml:space="preserve"> </w:t>
      </w:r>
      <w:r w:rsidRPr="00120E68">
        <w:rPr>
          <w:rFonts w:ascii="Times New Roman" w:hAnsi="Times New Roman" w:cs="Times New Roman"/>
          <w:sz w:val="24"/>
          <w:szCs w:val="24"/>
        </w:rPr>
        <w:t>Data entry and account reconciliation.</w:t>
      </w:r>
    </w:p>
    <w:p w14:paraId="265BD983" w14:textId="7FEAEAA1" w:rsidR="00584F6C" w:rsidRPr="00120E68" w:rsidRDefault="00584F6C" w:rsidP="00120E68">
      <w:pPr>
        <w:jc w:val="both"/>
        <w:rPr>
          <w:rFonts w:ascii="Times New Roman" w:hAnsi="Times New Roman" w:cs="Times New Roman"/>
          <w:sz w:val="24"/>
          <w:szCs w:val="24"/>
        </w:rPr>
      </w:pPr>
      <w:r w:rsidRPr="00120E68">
        <w:rPr>
          <w:rFonts w:ascii="Times New Roman" w:hAnsi="Times New Roman" w:cs="Times New Roman"/>
          <w:sz w:val="24"/>
          <w:szCs w:val="24"/>
        </w:rPr>
        <w:t>•</w:t>
      </w:r>
      <w:r w:rsidRPr="00120E68">
        <w:rPr>
          <w:rFonts w:ascii="Times New Roman" w:hAnsi="Times New Roman" w:cs="Times New Roman"/>
          <w:sz w:val="24"/>
          <w:szCs w:val="24"/>
        </w:rPr>
        <w:t xml:space="preserve"> </w:t>
      </w:r>
      <w:r w:rsidRPr="00120E68">
        <w:rPr>
          <w:rFonts w:ascii="Times New Roman" w:hAnsi="Times New Roman" w:cs="Times New Roman"/>
          <w:sz w:val="24"/>
          <w:szCs w:val="24"/>
        </w:rPr>
        <w:t>Processing invoices and payments.</w:t>
      </w:r>
    </w:p>
    <w:p w14:paraId="2CB42D24" w14:textId="7238296E" w:rsidR="00584F6C" w:rsidRPr="00120E68" w:rsidRDefault="00584F6C" w:rsidP="00120E68">
      <w:pPr>
        <w:jc w:val="both"/>
        <w:rPr>
          <w:rFonts w:ascii="Times New Roman" w:hAnsi="Times New Roman" w:cs="Times New Roman"/>
          <w:sz w:val="24"/>
          <w:szCs w:val="24"/>
        </w:rPr>
      </w:pPr>
      <w:r w:rsidRPr="00120E68">
        <w:rPr>
          <w:rFonts w:ascii="Times New Roman" w:hAnsi="Times New Roman" w:cs="Times New Roman"/>
          <w:sz w:val="24"/>
          <w:szCs w:val="24"/>
        </w:rPr>
        <w:t>•</w:t>
      </w:r>
      <w:r w:rsidRPr="00120E68">
        <w:rPr>
          <w:rFonts w:ascii="Times New Roman" w:hAnsi="Times New Roman" w:cs="Times New Roman"/>
          <w:sz w:val="24"/>
          <w:szCs w:val="24"/>
        </w:rPr>
        <w:t xml:space="preserve"> </w:t>
      </w:r>
      <w:r w:rsidRPr="00120E68">
        <w:rPr>
          <w:rFonts w:ascii="Times New Roman" w:hAnsi="Times New Roman" w:cs="Times New Roman"/>
          <w:sz w:val="24"/>
          <w:szCs w:val="24"/>
        </w:rPr>
        <w:t>Assisting with bookkeeping and tax preparation.</w:t>
      </w:r>
    </w:p>
    <w:p w14:paraId="199B24F6" w14:textId="243FC1E4" w:rsidR="002638CA" w:rsidRPr="00120E68" w:rsidRDefault="00584F6C" w:rsidP="00120E68">
      <w:pPr>
        <w:jc w:val="both"/>
        <w:rPr>
          <w:rFonts w:ascii="Times New Roman" w:hAnsi="Times New Roman" w:cs="Times New Roman"/>
          <w:sz w:val="24"/>
          <w:szCs w:val="24"/>
        </w:rPr>
      </w:pPr>
      <w:r w:rsidRPr="00120E68">
        <w:rPr>
          <w:rFonts w:ascii="Times New Roman" w:hAnsi="Times New Roman" w:cs="Times New Roman"/>
          <w:sz w:val="24"/>
          <w:szCs w:val="24"/>
        </w:rPr>
        <w:t>•</w:t>
      </w:r>
      <w:r w:rsidRPr="00120E68">
        <w:rPr>
          <w:rFonts w:ascii="Times New Roman" w:hAnsi="Times New Roman" w:cs="Times New Roman"/>
          <w:sz w:val="24"/>
          <w:szCs w:val="24"/>
        </w:rPr>
        <w:t xml:space="preserve"> </w:t>
      </w:r>
      <w:r w:rsidRPr="00120E68">
        <w:rPr>
          <w:rFonts w:ascii="Times New Roman" w:hAnsi="Times New Roman" w:cs="Times New Roman"/>
          <w:sz w:val="24"/>
          <w:szCs w:val="24"/>
        </w:rPr>
        <w:t>Creating financial reports and presentations.</w:t>
      </w:r>
    </w:p>
    <w:sectPr w:rsidR="002638CA" w:rsidRPr="00120E68" w:rsidSect="0071556D">
      <w:pgSz w:w="12240" w:h="15840"/>
      <w:pgMar w:top="54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65E35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03862EC"/>
    <w:multiLevelType w:val="hybridMultilevel"/>
    <w:tmpl w:val="A53EBD96"/>
    <w:lvl w:ilvl="0" w:tplc="1009000F">
      <w:start w:val="1"/>
      <w:numFmt w:val="decimal"/>
      <w:lvlText w:val="%1."/>
      <w:lvlJc w:val="left"/>
      <w:pPr>
        <w:ind w:left="-180" w:hanging="360"/>
      </w:pPr>
    </w:lvl>
    <w:lvl w:ilvl="1" w:tplc="10090019" w:tentative="1">
      <w:start w:val="1"/>
      <w:numFmt w:val="lowerLetter"/>
      <w:lvlText w:val="%2."/>
      <w:lvlJc w:val="left"/>
      <w:pPr>
        <w:ind w:left="540" w:hanging="360"/>
      </w:pPr>
    </w:lvl>
    <w:lvl w:ilvl="2" w:tplc="1009001B" w:tentative="1">
      <w:start w:val="1"/>
      <w:numFmt w:val="lowerRoman"/>
      <w:lvlText w:val="%3."/>
      <w:lvlJc w:val="right"/>
      <w:pPr>
        <w:ind w:left="1260" w:hanging="180"/>
      </w:pPr>
    </w:lvl>
    <w:lvl w:ilvl="3" w:tplc="1009000F" w:tentative="1">
      <w:start w:val="1"/>
      <w:numFmt w:val="decimal"/>
      <w:lvlText w:val="%4."/>
      <w:lvlJc w:val="left"/>
      <w:pPr>
        <w:ind w:left="1980" w:hanging="360"/>
      </w:pPr>
    </w:lvl>
    <w:lvl w:ilvl="4" w:tplc="10090019" w:tentative="1">
      <w:start w:val="1"/>
      <w:numFmt w:val="lowerLetter"/>
      <w:lvlText w:val="%5."/>
      <w:lvlJc w:val="left"/>
      <w:pPr>
        <w:ind w:left="2700" w:hanging="360"/>
      </w:pPr>
    </w:lvl>
    <w:lvl w:ilvl="5" w:tplc="1009001B" w:tentative="1">
      <w:start w:val="1"/>
      <w:numFmt w:val="lowerRoman"/>
      <w:lvlText w:val="%6."/>
      <w:lvlJc w:val="right"/>
      <w:pPr>
        <w:ind w:left="3420" w:hanging="180"/>
      </w:pPr>
    </w:lvl>
    <w:lvl w:ilvl="6" w:tplc="1009000F" w:tentative="1">
      <w:start w:val="1"/>
      <w:numFmt w:val="decimal"/>
      <w:lvlText w:val="%7."/>
      <w:lvlJc w:val="left"/>
      <w:pPr>
        <w:ind w:left="4140" w:hanging="360"/>
      </w:pPr>
    </w:lvl>
    <w:lvl w:ilvl="7" w:tplc="10090019" w:tentative="1">
      <w:start w:val="1"/>
      <w:numFmt w:val="lowerLetter"/>
      <w:lvlText w:val="%8."/>
      <w:lvlJc w:val="left"/>
      <w:pPr>
        <w:ind w:left="4860" w:hanging="360"/>
      </w:pPr>
    </w:lvl>
    <w:lvl w:ilvl="8" w:tplc="10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2" w15:restartNumberingAfterBreak="0">
    <w:nsid w:val="128D7105"/>
    <w:multiLevelType w:val="hybridMultilevel"/>
    <w:tmpl w:val="2FC85F54"/>
    <w:lvl w:ilvl="0" w:tplc="10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14083AEA"/>
    <w:multiLevelType w:val="hybridMultilevel"/>
    <w:tmpl w:val="A906D132"/>
    <w:lvl w:ilvl="0" w:tplc="0809000F">
      <w:start w:val="1"/>
      <w:numFmt w:val="decimal"/>
      <w:lvlText w:val="%1."/>
      <w:lvlJc w:val="left"/>
      <w:pPr>
        <w:ind w:left="-86" w:hanging="360"/>
      </w:pPr>
    </w:lvl>
    <w:lvl w:ilvl="1" w:tplc="08090019" w:tentative="1">
      <w:start w:val="1"/>
      <w:numFmt w:val="lowerLetter"/>
      <w:lvlText w:val="%2."/>
      <w:lvlJc w:val="left"/>
      <w:pPr>
        <w:ind w:left="634" w:hanging="360"/>
      </w:pPr>
    </w:lvl>
    <w:lvl w:ilvl="2" w:tplc="0809001B" w:tentative="1">
      <w:start w:val="1"/>
      <w:numFmt w:val="lowerRoman"/>
      <w:lvlText w:val="%3."/>
      <w:lvlJc w:val="right"/>
      <w:pPr>
        <w:ind w:left="1354" w:hanging="180"/>
      </w:pPr>
    </w:lvl>
    <w:lvl w:ilvl="3" w:tplc="0809000F" w:tentative="1">
      <w:start w:val="1"/>
      <w:numFmt w:val="decimal"/>
      <w:lvlText w:val="%4."/>
      <w:lvlJc w:val="left"/>
      <w:pPr>
        <w:ind w:left="2074" w:hanging="360"/>
      </w:pPr>
    </w:lvl>
    <w:lvl w:ilvl="4" w:tplc="08090019" w:tentative="1">
      <w:start w:val="1"/>
      <w:numFmt w:val="lowerLetter"/>
      <w:lvlText w:val="%5."/>
      <w:lvlJc w:val="left"/>
      <w:pPr>
        <w:ind w:left="2794" w:hanging="360"/>
      </w:pPr>
    </w:lvl>
    <w:lvl w:ilvl="5" w:tplc="0809001B" w:tentative="1">
      <w:start w:val="1"/>
      <w:numFmt w:val="lowerRoman"/>
      <w:lvlText w:val="%6."/>
      <w:lvlJc w:val="right"/>
      <w:pPr>
        <w:ind w:left="3514" w:hanging="180"/>
      </w:pPr>
    </w:lvl>
    <w:lvl w:ilvl="6" w:tplc="0809000F" w:tentative="1">
      <w:start w:val="1"/>
      <w:numFmt w:val="decimal"/>
      <w:lvlText w:val="%7."/>
      <w:lvlJc w:val="left"/>
      <w:pPr>
        <w:ind w:left="4234" w:hanging="360"/>
      </w:pPr>
    </w:lvl>
    <w:lvl w:ilvl="7" w:tplc="08090019" w:tentative="1">
      <w:start w:val="1"/>
      <w:numFmt w:val="lowerLetter"/>
      <w:lvlText w:val="%8."/>
      <w:lvlJc w:val="left"/>
      <w:pPr>
        <w:ind w:left="4954" w:hanging="360"/>
      </w:pPr>
    </w:lvl>
    <w:lvl w:ilvl="8" w:tplc="0809001B" w:tentative="1">
      <w:start w:val="1"/>
      <w:numFmt w:val="lowerRoman"/>
      <w:lvlText w:val="%9."/>
      <w:lvlJc w:val="right"/>
      <w:pPr>
        <w:ind w:left="5674" w:hanging="180"/>
      </w:pPr>
    </w:lvl>
  </w:abstractNum>
  <w:abstractNum w:abstractNumId="4" w15:restartNumberingAfterBreak="0">
    <w:nsid w:val="15423F42"/>
    <w:multiLevelType w:val="hybridMultilevel"/>
    <w:tmpl w:val="D1427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39015D"/>
    <w:multiLevelType w:val="hybridMultilevel"/>
    <w:tmpl w:val="D6B220B8"/>
    <w:lvl w:ilvl="0" w:tplc="10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6" w15:restartNumberingAfterBreak="0">
    <w:nsid w:val="220C6E20"/>
    <w:multiLevelType w:val="hybridMultilevel"/>
    <w:tmpl w:val="3E42D24C"/>
    <w:lvl w:ilvl="0" w:tplc="10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7" w15:restartNumberingAfterBreak="0">
    <w:nsid w:val="2B3C424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CFB629E"/>
    <w:multiLevelType w:val="hybridMultilevel"/>
    <w:tmpl w:val="0AEA2CDC"/>
    <w:lvl w:ilvl="0" w:tplc="B480143C">
      <w:start w:val="1"/>
      <w:numFmt w:val="decimal"/>
      <w:lvlText w:val="%1."/>
      <w:lvlJc w:val="left"/>
      <w:pPr>
        <w:ind w:left="-540" w:hanging="360"/>
      </w:pPr>
      <w:rPr>
        <w:rFonts w:hint="default"/>
        <w:b/>
        <w:bCs/>
      </w:rPr>
    </w:lvl>
    <w:lvl w:ilvl="1" w:tplc="08090019">
      <w:start w:val="1"/>
      <w:numFmt w:val="lowerLetter"/>
      <w:lvlText w:val="%2."/>
      <w:lvlJc w:val="left"/>
      <w:pPr>
        <w:ind w:left="180" w:hanging="360"/>
      </w:pPr>
    </w:lvl>
    <w:lvl w:ilvl="2" w:tplc="0809001B" w:tentative="1">
      <w:start w:val="1"/>
      <w:numFmt w:val="lowerRoman"/>
      <w:lvlText w:val="%3."/>
      <w:lvlJc w:val="right"/>
      <w:pPr>
        <w:ind w:left="900" w:hanging="180"/>
      </w:pPr>
    </w:lvl>
    <w:lvl w:ilvl="3" w:tplc="0809000F" w:tentative="1">
      <w:start w:val="1"/>
      <w:numFmt w:val="decimal"/>
      <w:lvlText w:val="%4."/>
      <w:lvlJc w:val="left"/>
      <w:pPr>
        <w:ind w:left="1620" w:hanging="360"/>
      </w:pPr>
    </w:lvl>
    <w:lvl w:ilvl="4" w:tplc="08090019" w:tentative="1">
      <w:start w:val="1"/>
      <w:numFmt w:val="lowerLetter"/>
      <w:lvlText w:val="%5."/>
      <w:lvlJc w:val="left"/>
      <w:pPr>
        <w:ind w:left="2340" w:hanging="360"/>
      </w:pPr>
    </w:lvl>
    <w:lvl w:ilvl="5" w:tplc="0809001B" w:tentative="1">
      <w:start w:val="1"/>
      <w:numFmt w:val="lowerRoman"/>
      <w:lvlText w:val="%6."/>
      <w:lvlJc w:val="right"/>
      <w:pPr>
        <w:ind w:left="3060" w:hanging="180"/>
      </w:pPr>
    </w:lvl>
    <w:lvl w:ilvl="6" w:tplc="0809000F" w:tentative="1">
      <w:start w:val="1"/>
      <w:numFmt w:val="decimal"/>
      <w:lvlText w:val="%7."/>
      <w:lvlJc w:val="left"/>
      <w:pPr>
        <w:ind w:left="3780" w:hanging="360"/>
      </w:pPr>
    </w:lvl>
    <w:lvl w:ilvl="7" w:tplc="08090019" w:tentative="1">
      <w:start w:val="1"/>
      <w:numFmt w:val="lowerLetter"/>
      <w:lvlText w:val="%8."/>
      <w:lvlJc w:val="left"/>
      <w:pPr>
        <w:ind w:left="4500" w:hanging="360"/>
      </w:pPr>
    </w:lvl>
    <w:lvl w:ilvl="8" w:tplc="08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9" w15:restartNumberingAfterBreak="0">
    <w:nsid w:val="2D5E3AE1"/>
    <w:multiLevelType w:val="hybridMultilevel"/>
    <w:tmpl w:val="FD7881A2"/>
    <w:lvl w:ilvl="0" w:tplc="04090001">
      <w:start w:val="1"/>
      <w:numFmt w:val="bullet"/>
      <w:lvlText w:val=""/>
      <w:lvlJc w:val="left"/>
      <w:pPr>
        <w:ind w:left="-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4" w:hanging="360"/>
      </w:pPr>
      <w:rPr>
        <w:rFonts w:ascii="Wingdings" w:hAnsi="Wingdings" w:hint="default"/>
      </w:rPr>
    </w:lvl>
  </w:abstractNum>
  <w:abstractNum w:abstractNumId="10" w15:restartNumberingAfterBreak="0">
    <w:nsid w:val="305E4CB7"/>
    <w:multiLevelType w:val="hybridMultilevel"/>
    <w:tmpl w:val="7F14B966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1" w15:restartNumberingAfterBreak="0">
    <w:nsid w:val="309D268C"/>
    <w:multiLevelType w:val="hybridMultilevel"/>
    <w:tmpl w:val="FEBE4A92"/>
    <w:lvl w:ilvl="0" w:tplc="1009000F">
      <w:start w:val="1"/>
      <w:numFmt w:val="decimal"/>
      <w:lvlText w:val="%1."/>
      <w:lvlJc w:val="left"/>
      <w:pPr>
        <w:ind w:left="-180" w:hanging="360"/>
      </w:pPr>
    </w:lvl>
    <w:lvl w:ilvl="1" w:tplc="10090019" w:tentative="1">
      <w:start w:val="1"/>
      <w:numFmt w:val="lowerLetter"/>
      <w:lvlText w:val="%2."/>
      <w:lvlJc w:val="left"/>
      <w:pPr>
        <w:ind w:left="540" w:hanging="360"/>
      </w:pPr>
    </w:lvl>
    <w:lvl w:ilvl="2" w:tplc="1009001B" w:tentative="1">
      <w:start w:val="1"/>
      <w:numFmt w:val="lowerRoman"/>
      <w:lvlText w:val="%3."/>
      <w:lvlJc w:val="right"/>
      <w:pPr>
        <w:ind w:left="1260" w:hanging="180"/>
      </w:pPr>
    </w:lvl>
    <w:lvl w:ilvl="3" w:tplc="1009000F" w:tentative="1">
      <w:start w:val="1"/>
      <w:numFmt w:val="decimal"/>
      <w:lvlText w:val="%4."/>
      <w:lvlJc w:val="left"/>
      <w:pPr>
        <w:ind w:left="1980" w:hanging="360"/>
      </w:pPr>
    </w:lvl>
    <w:lvl w:ilvl="4" w:tplc="10090019" w:tentative="1">
      <w:start w:val="1"/>
      <w:numFmt w:val="lowerLetter"/>
      <w:lvlText w:val="%5."/>
      <w:lvlJc w:val="left"/>
      <w:pPr>
        <w:ind w:left="2700" w:hanging="360"/>
      </w:pPr>
    </w:lvl>
    <w:lvl w:ilvl="5" w:tplc="1009001B" w:tentative="1">
      <w:start w:val="1"/>
      <w:numFmt w:val="lowerRoman"/>
      <w:lvlText w:val="%6."/>
      <w:lvlJc w:val="right"/>
      <w:pPr>
        <w:ind w:left="3420" w:hanging="180"/>
      </w:pPr>
    </w:lvl>
    <w:lvl w:ilvl="6" w:tplc="1009000F" w:tentative="1">
      <w:start w:val="1"/>
      <w:numFmt w:val="decimal"/>
      <w:lvlText w:val="%7."/>
      <w:lvlJc w:val="left"/>
      <w:pPr>
        <w:ind w:left="4140" w:hanging="360"/>
      </w:pPr>
    </w:lvl>
    <w:lvl w:ilvl="7" w:tplc="10090019" w:tentative="1">
      <w:start w:val="1"/>
      <w:numFmt w:val="lowerLetter"/>
      <w:lvlText w:val="%8."/>
      <w:lvlJc w:val="left"/>
      <w:pPr>
        <w:ind w:left="4860" w:hanging="360"/>
      </w:pPr>
    </w:lvl>
    <w:lvl w:ilvl="8" w:tplc="10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12" w15:restartNumberingAfterBreak="0">
    <w:nsid w:val="339525E8"/>
    <w:multiLevelType w:val="hybridMultilevel"/>
    <w:tmpl w:val="D848D0F4"/>
    <w:lvl w:ilvl="0" w:tplc="10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13" w15:restartNumberingAfterBreak="0">
    <w:nsid w:val="3FE57279"/>
    <w:multiLevelType w:val="hybridMultilevel"/>
    <w:tmpl w:val="984073E8"/>
    <w:lvl w:ilvl="0" w:tplc="04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14" w15:restartNumberingAfterBreak="0">
    <w:nsid w:val="42B25F1F"/>
    <w:multiLevelType w:val="multilevel"/>
    <w:tmpl w:val="EA5A1A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57D12C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59887C6C"/>
    <w:multiLevelType w:val="hybridMultilevel"/>
    <w:tmpl w:val="19AC3CA0"/>
    <w:lvl w:ilvl="0" w:tplc="04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17" w15:restartNumberingAfterBreak="0">
    <w:nsid w:val="606E2EA8"/>
    <w:multiLevelType w:val="hybridMultilevel"/>
    <w:tmpl w:val="5024E832"/>
    <w:lvl w:ilvl="0" w:tplc="04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18" w15:restartNumberingAfterBreak="0">
    <w:nsid w:val="64222DA7"/>
    <w:multiLevelType w:val="hybridMultilevel"/>
    <w:tmpl w:val="1EDE8F86"/>
    <w:lvl w:ilvl="0" w:tplc="04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19" w15:restartNumberingAfterBreak="0">
    <w:nsid w:val="69A76E23"/>
    <w:multiLevelType w:val="hybridMultilevel"/>
    <w:tmpl w:val="13C23798"/>
    <w:lvl w:ilvl="0" w:tplc="04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num w:numId="1" w16cid:durableId="163783379">
    <w:abstractNumId w:val="13"/>
  </w:num>
  <w:num w:numId="2" w16cid:durableId="915936945">
    <w:abstractNumId w:val="9"/>
  </w:num>
  <w:num w:numId="3" w16cid:durableId="221792148">
    <w:abstractNumId w:val="10"/>
  </w:num>
  <w:num w:numId="4" w16cid:durableId="967396693">
    <w:abstractNumId w:val="19"/>
  </w:num>
  <w:num w:numId="5" w16cid:durableId="1405883135">
    <w:abstractNumId w:val="18"/>
  </w:num>
  <w:num w:numId="6" w16cid:durableId="1866289713">
    <w:abstractNumId w:val="16"/>
  </w:num>
  <w:num w:numId="7" w16cid:durableId="247276351">
    <w:abstractNumId w:val="17"/>
  </w:num>
  <w:num w:numId="8" w16cid:durableId="1506941649">
    <w:abstractNumId w:val="4"/>
  </w:num>
  <w:num w:numId="9" w16cid:durableId="223563207">
    <w:abstractNumId w:val="15"/>
  </w:num>
  <w:num w:numId="10" w16cid:durableId="1382482546">
    <w:abstractNumId w:val="0"/>
  </w:num>
  <w:num w:numId="11" w16cid:durableId="988827883">
    <w:abstractNumId w:val="7"/>
  </w:num>
  <w:num w:numId="12" w16cid:durableId="964121517">
    <w:abstractNumId w:val="8"/>
  </w:num>
  <w:num w:numId="13" w16cid:durableId="938683061">
    <w:abstractNumId w:val="14"/>
  </w:num>
  <w:num w:numId="14" w16cid:durableId="1650134707">
    <w:abstractNumId w:val="2"/>
  </w:num>
  <w:num w:numId="15" w16cid:durableId="1586181317">
    <w:abstractNumId w:val="12"/>
  </w:num>
  <w:num w:numId="16" w16cid:durableId="1893691593">
    <w:abstractNumId w:val="1"/>
  </w:num>
  <w:num w:numId="17" w16cid:durableId="351565632">
    <w:abstractNumId w:val="11"/>
  </w:num>
  <w:num w:numId="18" w16cid:durableId="1727754367">
    <w:abstractNumId w:val="5"/>
  </w:num>
  <w:num w:numId="19" w16cid:durableId="2084600387">
    <w:abstractNumId w:val="6"/>
  </w:num>
  <w:num w:numId="20" w16cid:durableId="672686292">
    <w:abstractNumId w:val="19"/>
  </w:num>
  <w:num w:numId="21" w16cid:durableId="7733282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0C5B"/>
    <w:rsid w:val="000056CA"/>
    <w:rsid w:val="0002263C"/>
    <w:rsid w:val="00030479"/>
    <w:rsid w:val="00047613"/>
    <w:rsid w:val="00070FDB"/>
    <w:rsid w:val="00073555"/>
    <w:rsid w:val="00077F92"/>
    <w:rsid w:val="000B7684"/>
    <w:rsid w:val="000C50AB"/>
    <w:rsid w:val="000F630A"/>
    <w:rsid w:val="00104E35"/>
    <w:rsid w:val="00105BF4"/>
    <w:rsid w:val="00107F7F"/>
    <w:rsid w:val="00120E68"/>
    <w:rsid w:val="001229D6"/>
    <w:rsid w:val="00140ACA"/>
    <w:rsid w:val="00145ABC"/>
    <w:rsid w:val="00152A22"/>
    <w:rsid w:val="001A5361"/>
    <w:rsid w:val="001A5AB3"/>
    <w:rsid w:val="001D4B5F"/>
    <w:rsid w:val="001E4BAD"/>
    <w:rsid w:val="001F6AC7"/>
    <w:rsid w:val="00226FEE"/>
    <w:rsid w:val="002312BD"/>
    <w:rsid w:val="00243458"/>
    <w:rsid w:val="00253A68"/>
    <w:rsid w:val="002545C4"/>
    <w:rsid w:val="00263281"/>
    <w:rsid w:val="002638CA"/>
    <w:rsid w:val="00271B9F"/>
    <w:rsid w:val="002867F6"/>
    <w:rsid w:val="00291A3D"/>
    <w:rsid w:val="00292182"/>
    <w:rsid w:val="002A1DF7"/>
    <w:rsid w:val="002B02AA"/>
    <w:rsid w:val="002B5139"/>
    <w:rsid w:val="002F0623"/>
    <w:rsid w:val="0030183E"/>
    <w:rsid w:val="00305998"/>
    <w:rsid w:val="00323855"/>
    <w:rsid w:val="0033204E"/>
    <w:rsid w:val="00332E97"/>
    <w:rsid w:val="0034770C"/>
    <w:rsid w:val="003547F1"/>
    <w:rsid w:val="00362304"/>
    <w:rsid w:val="00376616"/>
    <w:rsid w:val="003A481C"/>
    <w:rsid w:val="003B2A81"/>
    <w:rsid w:val="003E646C"/>
    <w:rsid w:val="003F18E9"/>
    <w:rsid w:val="003F1ADC"/>
    <w:rsid w:val="00406E5E"/>
    <w:rsid w:val="00410332"/>
    <w:rsid w:val="00412E3A"/>
    <w:rsid w:val="00422786"/>
    <w:rsid w:val="0042488F"/>
    <w:rsid w:val="00452FF1"/>
    <w:rsid w:val="00487881"/>
    <w:rsid w:val="004A4A0F"/>
    <w:rsid w:val="004A696D"/>
    <w:rsid w:val="004B365F"/>
    <w:rsid w:val="004F69C8"/>
    <w:rsid w:val="00500E3B"/>
    <w:rsid w:val="00502C30"/>
    <w:rsid w:val="00517327"/>
    <w:rsid w:val="0052551E"/>
    <w:rsid w:val="005260DF"/>
    <w:rsid w:val="0053228D"/>
    <w:rsid w:val="00535BE6"/>
    <w:rsid w:val="00554BC8"/>
    <w:rsid w:val="00562134"/>
    <w:rsid w:val="00567E36"/>
    <w:rsid w:val="00575091"/>
    <w:rsid w:val="00584F6C"/>
    <w:rsid w:val="005979EF"/>
    <w:rsid w:val="005B2772"/>
    <w:rsid w:val="005D65D2"/>
    <w:rsid w:val="005E4B6A"/>
    <w:rsid w:val="005F3A38"/>
    <w:rsid w:val="00603968"/>
    <w:rsid w:val="006047F7"/>
    <w:rsid w:val="006243FA"/>
    <w:rsid w:val="00626E5E"/>
    <w:rsid w:val="00642F3C"/>
    <w:rsid w:val="00685E23"/>
    <w:rsid w:val="00696E0E"/>
    <w:rsid w:val="006A36DF"/>
    <w:rsid w:val="006B7F79"/>
    <w:rsid w:val="006C5012"/>
    <w:rsid w:val="006D67B1"/>
    <w:rsid w:val="006F139B"/>
    <w:rsid w:val="0071556D"/>
    <w:rsid w:val="00720759"/>
    <w:rsid w:val="007221FB"/>
    <w:rsid w:val="00730C5B"/>
    <w:rsid w:val="00747426"/>
    <w:rsid w:val="00774281"/>
    <w:rsid w:val="007779B2"/>
    <w:rsid w:val="00782480"/>
    <w:rsid w:val="00793F1D"/>
    <w:rsid w:val="007B4CDE"/>
    <w:rsid w:val="007F27F3"/>
    <w:rsid w:val="007F2FE0"/>
    <w:rsid w:val="007F5D96"/>
    <w:rsid w:val="007F7675"/>
    <w:rsid w:val="00815433"/>
    <w:rsid w:val="00834E99"/>
    <w:rsid w:val="0084781E"/>
    <w:rsid w:val="008535E4"/>
    <w:rsid w:val="008675F5"/>
    <w:rsid w:val="00886438"/>
    <w:rsid w:val="008866AF"/>
    <w:rsid w:val="00886DD2"/>
    <w:rsid w:val="008B13A4"/>
    <w:rsid w:val="008B4204"/>
    <w:rsid w:val="008B428B"/>
    <w:rsid w:val="008C5D68"/>
    <w:rsid w:val="008D2A1E"/>
    <w:rsid w:val="008D429C"/>
    <w:rsid w:val="008E2C61"/>
    <w:rsid w:val="008E5AD6"/>
    <w:rsid w:val="009130BD"/>
    <w:rsid w:val="009141D0"/>
    <w:rsid w:val="00921125"/>
    <w:rsid w:val="0092646B"/>
    <w:rsid w:val="009266D4"/>
    <w:rsid w:val="009432E5"/>
    <w:rsid w:val="0097028A"/>
    <w:rsid w:val="00987246"/>
    <w:rsid w:val="009A68EC"/>
    <w:rsid w:val="009B249E"/>
    <w:rsid w:val="009B5F8C"/>
    <w:rsid w:val="009E0897"/>
    <w:rsid w:val="009F0989"/>
    <w:rsid w:val="009F5731"/>
    <w:rsid w:val="00A02C58"/>
    <w:rsid w:val="00A0374A"/>
    <w:rsid w:val="00A0493B"/>
    <w:rsid w:val="00A14935"/>
    <w:rsid w:val="00A22CCB"/>
    <w:rsid w:val="00A33BC3"/>
    <w:rsid w:val="00A4330E"/>
    <w:rsid w:val="00A96C11"/>
    <w:rsid w:val="00AC05D5"/>
    <w:rsid w:val="00AC2B4C"/>
    <w:rsid w:val="00AF764C"/>
    <w:rsid w:val="00B83955"/>
    <w:rsid w:val="00B91487"/>
    <w:rsid w:val="00BC6AD6"/>
    <w:rsid w:val="00BD0BAA"/>
    <w:rsid w:val="00BE4F8D"/>
    <w:rsid w:val="00C030D5"/>
    <w:rsid w:val="00C178B2"/>
    <w:rsid w:val="00C22167"/>
    <w:rsid w:val="00C30BB0"/>
    <w:rsid w:val="00C341A4"/>
    <w:rsid w:val="00C34EB5"/>
    <w:rsid w:val="00C528DD"/>
    <w:rsid w:val="00C71610"/>
    <w:rsid w:val="00C80EF4"/>
    <w:rsid w:val="00C81B6D"/>
    <w:rsid w:val="00C95F31"/>
    <w:rsid w:val="00C960A6"/>
    <w:rsid w:val="00CA39EB"/>
    <w:rsid w:val="00CA5872"/>
    <w:rsid w:val="00CC16A7"/>
    <w:rsid w:val="00CF3FE9"/>
    <w:rsid w:val="00D236A5"/>
    <w:rsid w:val="00D348CE"/>
    <w:rsid w:val="00D3503C"/>
    <w:rsid w:val="00D4509D"/>
    <w:rsid w:val="00D54B6E"/>
    <w:rsid w:val="00D5745D"/>
    <w:rsid w:val="00D76CF1"/>
    <w:rsid w:val="00D93429"/>
    <w:rsid w:val="00D941BF"/>
    <w:rsid w:val="00DA46F1"/>
    <w:rsid w:val="00DF095F"/>
    <w:rsid w:val="00E048FA"/>
    <w:rsid w:val="00E1151F"/>
    <w:rsid w:val="00E12AFF"/>
    <w:rsid w:val="00E13CCF"/>
    <w:rsid w:val="00E15226"/>
    <w:rsid w:val="00E177F0"/>
    <w:rsid w:val="00E37485"/>
    <w:rsid w:val="00E52E4D"/>
    <w:rsid w:val="00E546F3"/>
    <w:rsid w:val="00EB08A7"/>
    <w:rsid w:val="00F0151B"/>
    <w:rsid w:val="00F14EA5"/>
    <w:rsid w:val="00F155D1"/>
    <w:rsid w:val="00F201CE"/>
    <w:rsid w:val="00F26123"/>
    <w:rsid w:val="00F441B8"/>
    <w:rsid w:val="00F57F08"/>
    <w:rsid w:val="00F74659"/>
    <w:rsid w:val="00F82B24"/>
    <w:rsid w:val="00FB7FDF"/>
    <w:rsid w:val="00FC0F3C"/>
    <w:rsid w:val="00FC392B"/>
    <w:rsid w:val="00FD13FE"/>
    <w:rsid w:val="00FD7704"/>
    <w:rsid w:val="00FE2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FE71D9"/>
  <w15:docId w15:val="{744A69F2-43F0-47B8-9A39-B5690560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30C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0C5B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730C5B"/>
    <w:pPr>
      <w:widowControl w:val="0"/>
      <w:autoSpaceDE w:val="0"/>
      <w:autoSpaceDN w:val="0"/>
      <w:spacing w:after="0" w:line="240" w:lineRule="auto"/>
      <w:ind w:left="857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730C5B"/>
    <w:rPr>
      <w:rFonts w:ascii="Calibri" w:eastAsia="Calibri" w:hAnsi="Calibri" w:cs="Calibri"/>
      <w:sz w:val="20"/>
      <w:szCs w:val="20"/>
    </w:rPr>
  </w:style>
  <w:style w:type="paragraph" w:styleId="ListParagraph">
    <w:name w:val="List Paragraph"/>
    <w:basedOn w:val="Normal"/>
    <w:uiPriority w:val="34"/>
    <w:qFormat/>
    <w:rsid w:val="00730C5B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921125"/>
    <w:rPr>
      <w:color w:val="954F72" w:themeColor="followedHyperlink"/>
      <w:u w:val="single"/>
    </w:rPr>
  </w:style>
  <w:style w:type="paragraph" w:customStyle="1" w:styleId="Default">
    <w:name w:val="Default"/>
    <w:rsid w:val="009A68E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85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3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155</Words>
  <Characters>1112</Characters>
  <Application>Microsoft Office Word</Application>
  <DocSecurity>0</DocSecurity>
  <Lines>41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Babu</dc:creator>
  <cp:keywords/>
  <dc:description/>
  <cp:lastModifiedBy>Sangeetha Babu</cp:lastModifiedBy>
  <cp:revision>3</cp:revision>
  <dcterms:created xsi:type="dcterms:W3CDTF">2024-06-08T21:04:00Z</dcterms:created>
  <dcterms:modified xsi:type="dcterms:W3CDTF">2024-06-08T21:06:00Z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868c7992a21aba41b165224408d385b21552832bbe56a96d610e262250820514</vt:lpwstr>
  </property>
</Properties>
</file>