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713DF" w14:textId="77777777" w:rsidR="005A29D3" w:rsidRPr="00BD283F" w:rsidRDefault="005A29D3" w:rsidP="005A29D3">
      <w:pPr>
        <w:jc w:val="center"/>
        <w:rPr>
          <w:b/>
          <w:sz w:val="48"/>
          <w:szCs w:val="48"/>
          <w:u w:val="single"/>
        </w:rPr>
      </w:pPr>
      <w:r w:rsidRPr="00BD283F">
        <w:rPr>
          <w:b/>
          <w:sz w:val="48"/>
          <w:szCs w:val="48"/>
          <w:u w:val="single"/>
        </w:rPr>
        <w:t>OLADIPUPO LAWAL-SOLARIN</w:t>
      </w:r>
    </w:p>
    <w:p w14:paraId="0742118E" w14:textId="77777777" w:rsidR="005A29D3" w:rsidRPr="00BD283F" w:rsidRDefault="005A29D3" w:rsidP="005A29D3">
      <w:pPr>
        <w:jc w:val="center"/>
        <w:rPr>
          <w:b/>
          <w:sz w:val="22"/>
          <w:szCs w:val="22"/>
        </w:rPr>
      </w:pPr>
      <w:r>
        <w:rPr>
          <w:b/>
        </w:rPr>
        <w:t>Droylsden</w:t>
      </w:r>
      <w:r w:rsidRPr="00BD283F">
        <w:rPr>
          <w:b/>
        </w:rPr>
        <w:t>, Manchester, UK</w:t>
      </w:r>
      <w:r w:rsidRPr="00BD283F">
        <w:rPr>
          <w:b/>
          <w:sz w:val="22"/>
          <w:szCs w:val="22"/>
        </w:rPr>
        <w:t xml:space="preserve">. +447981122285. </w:t>
      </w:r>
      <w:hyperlink r:id="rId5" w:history="1">
        <w:r w:rsidRPr="009C6D23">
          <w:rPr>
            <w:rStyle w:val="Hyperlink"/>
            <w:b/>
            <w:sz w:val="22"/>
            <w:szCs w:val="22"/>
            <w:lang w:eastAsia="uz-Cyrl-UZ" w:bidi="uz-Cyrl-UZ"/>
          </w:rPr>
          <w:t>o</w:t>
        </w:r>
        <w:r w:rsidRPr="009C6D23">
          <w:rPr>
            <w:rStyle w:val="Hyperlink"/>
            <w:b/>
            <w:sz w:val="22"/>
            <w:szCs w:val="22"/>
            <w:lang w:val="uz-Cyrl-UZ" w:eastAsia="uz-Cyrl-UZ" w:bidi="uz-Cyrl-UZ"/>
          </w:rPr>
          <w:t>la</w:t>
        </w:r>
        <w:r w:rsidRPr="009C6D23">
          <w:rPr>
            <w:rStyle w:val="Hyperlink"/>
            <w:b/>
            <w:sz w:val="22"/>
            <w:szCs w:val="22"/>
            <w:lang w:eastAsia="uz-Cyrl-UZ" w:bidi="uz-Cyrl-UZ"/>
          </w:rPr>
          <w:t>_</w:t>
        </w:r>
        <w:r w:rsidRPr="009C6D23">
          <w:rPr>
            <w:rStyle w:val="Hyperlink"/>
            <w:b/>
            <w:sz w:val="22"/>
            <w:szCs w:val="22"/>
            <w:lang w:val="uz-Cyrl-UZ" w:eastAsia="uz-Cyrl-UZ" w:bidi="uz-Cyrl-UZ"/>
          </w:rPr>
          <w:t>lw@</w:t>
        </w:r>
        <w:r w:rsidRPr="009C6D23">
          <w:rPr>
            <w:rStyle w:val="Hyperlink"/>
            <w:b/>
            <w:sz w:val="22"/>
            <w:szCs w:val="22"/>
            <w:lang w:eastAsia="uz-Cyrl-UZ" w:bidi="uz-Cyrl-UZ"/>
          </w:rPr>
          <w:t>yahoo</w:t>
        </w:r>
        <w:r w:rsidRPr="009C6D23">
          <w:rPr>
            <w:rStyle w:val="Hyperlink"/>
            <w:b/>
            <w:sz w:val="22"/>
            <w:szCs w:val="22"/>
            <w:lang w:val="uz-Cyrl-UZ" w:eastAsia="uz-Cyrl-UZ" w:bidi="uz-Cyrl-UZ"/>
          </w:rPr>
          <w:t>.co</w:t>
        </w:r>
        <w:r w:rsidRPr="009C6D23">
          <w:rPr>
            <w:rStyle w:val="Hyperlink"/>
            <w:b/>
            <w:sz w:val="22"/>
            <w:szCs w:val="22"/>
            <w:lang w:eastAsia="uz-Cyrl-UZ" w:bidi="uz-Cyrl-UZ"/>
          </w:rPr>
          <w:t>.</w:t>
        </w:r>
        <w:proofErr w:type="spellStart"/>
        <w:r w:rsidRPr="009C6D23">
          <w:rPr>
            <w:rStyle w:val="Hyperlink"/>
            <w:b/>
            <w:sz w:val="22"/>
            <w:szCs w:val="22"/>
            <w:lang w:eastAsia="uz-Cyrl-UZ" w:bidi="uz-Cyrl-UZ"/>
          </w:rPr>
          <w:t>uk</w:t>
        </w:r>
        <w:proofErr w:type="spellEnd"/>
      </w:hyperlink>
      <w:r>
        <w:rPr>
          <w:rStyle w:val="InternetLink"/>
          <w:b/>
          <w:sz w:val="22"/>
          <w:szCs w:val="22"/>
          <w:u w:val="none"/>
          <w:lang w:val="en-GB"/>
        </w:rPr>
        <w:t xml:space="preserve"> </w:t>
      </w:r>
    </w:p>
    <w:p w14:paraId="0CA82944" w14:textId="77777777" w:rsidR="005A29D3" w:rsidRPr="00BD283F" w:rsidRDefault="005A29D3" w:rsidP="005A29D3">
      <w:pPr>
        <w:jc w:val="both"/>
        <w:rPr>
          <w:sz w:val="22"/>
          <w:szCs w:val="22"/>
        </w:rPr>
      </w:pPr>
    </w:p>
    <w:p w14:paraId="2A43BD6B" w14:textId="77777777" w:rsidR="005A29D3" w:rsidRPr="00800B0E" w:rsidRDefault="005A29D3" w:rsidP="005A29D3">
      <w:pPr>
        <w:rPr>
          <w:b/>
          <w:sz w:val="22"/>
          <w:szCs w:val="22"/>
          <w:u w:val="single"/>
        </w:rPr>
      </w:pPr>
      <w:r w:rsidRPr="00BD283F">
        <w:rPr>
          <w:b/>
          <w:sz w:val="22"/>
          <w:szCs w:val="22"/>
          <w:u w:val="single"/>
        </w:rPr>
        <w:t>STRATEGIC FOCUS</w:t>
      </w:r>
    </w:p>
    <w:p w14:paraId="03C66FB1" w14:textId="77777777" w:rsidR="005A29D3" w:rsidRPr="00BD283F" w:rsidRDefault="005A29D3" w:rsidP="005A29D3">
      <w:pPr>
        <w:rPr>
          <w:sz w:val="22"/>
          <w:szCs w:val="22"/>
        </w:rPr>
      </w:pPr>
      <w:r w:rsidRPr="00BD283F">
        <w:rPr>
          <w:sz w:val="22"/>
          <w:szCs w:val="22"/>
        </w:rPr>
        <w:t>An AML/KYC professional with a strong ability to maintain reporting lines effectively, as well as good knowledge of regulatory requirements in relation to undertaking AML, KYC, CDD/EDD, and Financial Crime, including PEPs, High Risk clients, High Network Individuals, Sanctions and identifying suspicious activity. An analytical thinker with an academically driven and strong research background. A proven performer in dynamic and fast paced environments, driven to be the best in each situation. Able to make sound and reasoned judgments when given complex information, as well as being able to communicate key findings to colleagues and senior management. My strategic focus is to build upon my successful career within AML, KYC, and Compliance by developing new and better methods to improve organisational performance.</w:t>
      </w:r>
    </w:p>
    <w:p w14:paraId="6EB78728" w14:textId="77777777" w:rsidR="005A29D3" w:rsidRPr="00BD283F" w:rsidRDefault="005A29D3" w:rsidP="005A29D3">
      <w:pPr>
        <w:jc w:val="both"/>
        <w:rPr>
          <w:sz w:val="22"/>
          <w:szCs w:val="22"/>
        </w:rPr>
      </w:pPr>
    </w:p>
    <w:p w14:paraId="11C8E9AB" w14:textId="77777777" w:rsidR="005A29D3" w:rsidRPr="00800B0E" w:rsidRDefault="005A29D3" w:rsidP="005A29D3">
      <w:pPr>
        <w:rPr>
          <w:b/>
          <w:sz w:val="22"/>
          <w:szCs w:val="22"/>
          <w:u w:val="single"/>
        </w:rPr>
      </w:pPr>
      <w:r w:rsidRPr="00BD283F">
        <w:rPr>
          <w:b/>
          <w:sz w:val="22"/>
          <w:szCs w:val="22"/>
          <w:u w:val="single"/>
        </w:rPr>
        <w:t>SPECIALITIES</w:t>
      </w:r>
    </w:p>
    <w:p w14:paraId="63B8FA65" w14:textId="77777777" w:rsidR="005A29D3" w:rsidRPr="00BD283F" w:rsidRDefault="005A29D3" w:rsidP="005A29D3">
      <w:pPr>
        <w:rPr>
          <w:sz w:val="22"/>
          <w:szCs w:val="22"/>
        </w:rPr>
      </w:pPr>
      <w:r w:rsidRPr="00BD283F">
        <w:rPr>
          <w:sz w:val="22"/>
          <w:szCs w:val="22"/>
        </w:rPr>
        <w:t>AML/KYC</w:t>
      </w:r>
      <w:r>
        <w:rPr>
          <w:sz w:val="22"/>
          <w:szCs w:val="22"/>
        </w:rPr>
        <w:t xml:space="preserve">, </w:t>
      </w:r>
      <w:r w:rsidRPr="00BD283F">
        <w:rPr>
          <w:sz w:val="22"/>
          <w:szCs w:val="22"/>
        </w:rPr>
        <w:t>SAR</w:t>
      </w:r>
      <w:r>
        <w:rPr>
          <w:sz w:val="22"/>
          <w:szCs w:val="22"/>
        </w:rPr>
        <w:t>s</w:t>
      </w:r>
      <w:r w:rsidRPr="00BD283F">
        <w:rPr>
          <w:sz w:val="22"/>
          <w:szCs w:val="22"/>
        </w:rPr>
        <w:t>, PEP</w:t>
      </w:r>
      <w:r>
        <w:rPr>
          <w:sz w:val="22"/>
          <w:szCs w:val="22"/>
        </w:rPr>
        <w:t>s</w:t>
      </w:r>
      <w:r w:rsidRPr="00BD283F">
        <w:rPr>
          <w:sz w:val="22"/>
          <w:szCs w:val="22"/>
        </w:rPr>
        <w:t>, Beneficial Ownership</w:t>
      </w:r>
      <w:r>
        <w:rPr>
          <w:sz w:val="22"/>
          <w:szCs w:val="22"/>
        </w:rPr>
        <w:t xml:space="preserve"> (BO), </w:t>
      </w:r>
      <w:r w:rsidRPr="00BD283F">
        <w:rPr>
          <w:sz w:val="22"/>
          <w:szCs w:val="22"/>
        </w:rPr>
        <w:t>Ultimate Beneficial Owners (UBO), Money Laundering Regulations 2007, Terrorist Financing (CTF/CFT) and Sanctions laws/regulations</w:t>
      </w:r>
      <w:r>
        <w:rPr>
          <w:sz w:val="22"/>
          <w:szCs w:val="22"/>
        </w:rPr>
        <w:t xml:space="preserve">, </w:t>
      </w:r>
      <w:r w:rsidRPr="00BD283F">
        <w:rPr>
          <w:sz w:val="22"/>
          <w:szCs w:val="22"/>
        </w:rPr>
        <w:t>Customer Due Diligence</w:t>
      </w:r>
      <w:r>
        <w:rPr>
          <w:sz w:val="22"/>
          <w:szCs w:val="22"/>
        </w:rPr>
        <w:t xml:space="preserve"> (CDD), </w:t>
      </w:r>
      <w:r w:rsidRPr="00BD283F">
        <w:rPr>
          <w:sz w:val="22"/>
          <w:szCs w:val="22"/>
        </w:rPr>
        <w:t>Enhanced Due Diligence</w:t>
      </w:r>
      <w:r>
        <w:rPr>
          <w:sz w:val="22"/>
          <w:szCs w:val="22"/>
        </w:rPr>
        <w:t xml:space="preserve"> (EDD)</w:t>
      </w:r>
      <w:r w:rsidRPr="00BD283F">
        <w:rPr>
          <w:sz w:val="22"/>
          <w:szCs w:val="22"/>
        </w:rPr>
        <w:t xml:space="preserve">, Source of Funds, </w:t>
      </w:r>
      <w:r>
        <w:rPr>
          <w:sz w:val="22"/>
          <w:szCs w:val="22"/>
        </w:rPr>
        <w:t>S</w:t>
      </w:r>
      <w:r w:rsidRPr="00BD283F">
        <w:rPr>
          <w:sz w:val="22"/>
          <w:szCs w:val="22"/>
        </w:rPr>
        <w:t>ource of Wealth, Transactions</w:t>
      </w:r>
      <w:r>
        <w:rPr>
          <w:sz w:val="22"/>
          <w:szCs w:val="22"/>
        </w:rPr>
        <w:t xml:space="preserve"> Monitoring/Analysis</w:t>
      </w:r>
      <w:r w:rsidRPr="00BD283F">
        <w:rPr>
          <w:sz w:val="22"/>
          <w:szCs w:val="22"/>
        </w:rPr>
        <w:t>, Compliance culture and ethic</w:t>
      </w:r>
      <w:r>
        <w:rPr>
          <w:sz w:val="22"/>
          <w:szCs w:val="22"/>
        </w:rPr>
        <w:t xml:space="preserve"> </w:t>
      </w:r>
      <w:r w:rsidRPr="00BD283F">
        <w:rPr>
          <w:sz w:val="22"/>
          <w:szCs w:val="22"/>
        </w:rPr>
        <w:t>communication, Financial Crime</w:t>
      </w:r>
      <w:r>
        <w:rPr>
          <w:sz w:val="22"/>
          <w:szCs w:val="22"/>
        </w:rPr>
        <w:t xml:space="preserve"> </w:t>
      </w:r>
      <w:r w:rsidRPr="00BD283F">
        <w:rPr>
          <w:sz w:val="22"/>
          <w:szCs w:val="22"/>
        </w:rPr>
        <w:t xml:space="preserve">Prevention programmes, Remediation, </w:t>
      </w:r>
      <w:r>
        <w:rPr>
          <w:sz w:val="22"/>
          <w:szCs w:val="22"/>
        </w:rPr>
        <w:t>Special Designated Nationals (</w:t>
      </w:r>
      <w:r w:rsidRPr="00BD283F">
        <w:rPr>
          <w:sz w:val="22"/>
          <w:szCs w:val="22"/>
        </w:rPr>
        <w:t>SDN</w:t>
      </w:r>
      <w:r>
        <w:rPr>
          <w:sz w:val="22"/>
          <w:szCs w:val="22"/>
        </w:rPr>
        <w:t xml:space="preserve">) </w:t>
      </w:r>
      <w:r w:rsidRPr="00BD283F">
        <w:rPr>
          <w:sz w:val="22"/>
          <w:szCs w:val="22"/>
        </w:rPr>
        <w:t xml:space="preserve">list, </w:t>
      </w:r>
      <w:r>
        <w:rPr>
          <w:sz w:val="22"/>
          <w:szCs w:val="22"/>
        </w:rPr>
        <w:t xml:space="preserve">Regulatory and compliance (BSA, OFAC, FinCEN, FATF and EU Money Laundering Directive), </w:t>
      </w:r>
      <w:r w:rsidRPr="00BD283F">
        <w:rPr>
          <w:sz w:val="22"/>
          <w:szCs w:val="22"/>
        </w:rPr>
        <w:t>analysing trends and interpreting legislations</w:t>
      </w:r>
      <w:r>
        <w:rPr>
          <w:sz w:val="22"/>
          <w:szCs w:val="22"/>
        </w:rPr>
        <w:t xml:space="preserve">, </w:t>
      </w:r>
      <w:r w:rsidRPr="00BD283F">
        <w:rPr>
          <w:sz w:val="22"/>
          <w:szCs w:val="22"/>
        </w:rPr>
        <w:t>Knowledge and understanding of FCA and PRA handbooks</w:t>
      </w:r>
      <w:r>
        <w:rPr>
          <w:sz w:val="22"/>
          <w:szCs w:val="22"/>
        </w:rPr>
        <w:t xml:space="preserve"> </w:t>
      </w:r>
      <w:r w:rsidRPr="00BD283F">
        <w:rPr>
          <w:sz w:val="22"/>
          <w:szCs w:val="22"/>
        </w:rPr>
        <w:t>- Key principles (FSMA, PRIN, SYSC, MLRO, APER, ICAS, COBS).</w:t>
      </w:r>
      <w:r>
        <w:rPr>
          <w:sz w:val="22"/>
          <w:szCs w:val="22"/>
        </w:rPr>
        <w:t xml:space="preserve"> </w:t>
      </w:r>
    </w:p>
    <w:p w14:paraId="4A6AD426" w14:textId="77777777" w:rsidR="005A29D3" w:rsidRPr="00BD283F" w:rsidRDefault="005A29D3" w:rsidP="005A29D3">
      <w:pPr>
        <w:rPr>
          <w:sz w:val="22"/>
          <w:szCs w:val="22"/>
        </w:rPr>
      </w:pPr>
    </w:p>
    <w:p w14:paraId="7F599F60" w14:textId="77777777" w:rsidR="005A29D3" w:rsidRPr="00800B0E" w:rsidRDefault="005A29D3" w:rsidP="005A29D3">
      <w:pPr>
        <w:rPr>
          <w:b/>
          <w:sz w:val="22"/>
          <w:szCs w:val="22"/>
          <w:u w:val="single"/>
        </w:rPr>
      </w:pPr>
      <w:r w:rsidRPr="00BD283F">
        <w:rPr>
          <w:b/>
          <w:sz w:val="22"/>
          <w:szCs w:val="22"/>
          <w:u w:val="single"/>
        </w:rPr>
        <w:t>KEY SKILLS</w:t>
      </w:r>
    </w:p>
    <w:p w14:paraId="2C442375" w14:textId="77777777" w:rsidR="005A29D3" w:rsidRPr="00BD283F" w:rsidRDefault="005A29D3" w:rsidP="005A29D3">
      <w:pPr>
        <w:pStyle w:val="ListParagraph"/>
        <w:numPr>
          <w:ilvl w:val="0"/>
          <w:numId w:val="2"/>
        </w:numPr>
        <w:rPr>
          <w:sz w:val="22"/>
          <w:szCs w:val="22"/>
        </w:rPr>
      </w:pPr>
      <w:r w:rsidRPr="00BD283F">
        <w:rPr>
          <w:sz w:val="22"/>
          <w:szCs w:val="22"/>
        </w:rPr>
        <w:t>Microsoft Packages: PowerPoint, Word, Excel, Access, and Outlook</w:t>
      </w:r>
      <w:r>
        <w:rPr>
          <w:sz w:val="22"/>
          <w:szCs w:val="22"/>
        </w:rPr>
        <w:t>.</w:t>
      </w:r>
    </w:p>
    <w:p w14:paraId="4D110377" w14:textId="77777777" w:rsidR="005A29D3" w:rsidRPr="00BD283F" w:rsidRDefault="005A29D3" w:rsidP="005A29D3">
      <w:pPr>
        <w:pStyle w:val="ListParagraph"/>
        <w:numPr>
          <w:ilvl w:val="0"/>
          <w:numId w:val="2"/>
        </w:numPr>
        <w:rPr>
          <w:sz w:val="22"/>
          <w:szCs w:val="22"/>
        </w:rPr>
      </w:pPr>
      <w:r w:rsidRPr="00BD283F">
        <w:rPr>
          <w:sz w:val="22"/>
          <w:szCs w:val="22"/>
        </w:rPr>
        <w:t>IT systems: World check, Lexus Nexus, Capital, WebEx</w:t>
      </w:r>
      <w:r>
        <w:rPr>
          <w:sz w:val="22"/>
          <w:szCs w:val="22"/>
        </w:rPr>
        <w:t>.</w:t>
      </w:r>
      <w:r w:rsidRPr="00BD283F">
        <w:rPr>
          <w:sz w:val="22"/>
          <w:szCs w:val="22"/>
        </w:rPr>
        <w:t xml:space="preserve"> </w:t>
      </w:r>
    </w:p>
    <w:p w14:paraId="20BEBC68" w14:textId="77777777" w:rsidR="005A29D3" w:rsidRPr="00BD283F" w:rsidRDefault="005A29D3" w:rsidP="005A29D3">
      <w:pPr>
        <w:pStyle w:val="ListParagraph"/>
        <w:numPr>
          <w:ilvl w:val="0"/>
          <w:numId w:val="2"/>
        </w:numPr>
        <w:rPr>
          <w:sz w:val="22"/>
          <w:szCs w:val="22"/>
        </w:rPr>
      </w:pPr>
      <w:r w:rsidRPr="00BD283F">
        <w:rPr>
          <w:sz w:val="22"/>
          <w:szCs w:val="22"/>
        </w:rPr>
        <w:t>Ability to work well independently and within a team using excellent communication, motivation and negotiating skills.</w:t>
      </w:r>
    </w:p>
    <w:p w14:paraId="504EA2E5" w14:textId="77777777" w:rsidR="005A29D3" w:rsidRPr="00BD283F" w:rsidRDefault="005A29D3" w:rsidP="005A29D3">
      <w:pPr>
        <w:pStyle w:val="ListParagraph"/>
        <w:numPr>
          <w:ilvl w:val="0"/>
          <w:numId w:val="2"/>
        </w:numPr>
        <w:rPr>
          <w:sz w:val="22"/>
          <w:szCs w:val="22"/>
        </w:rPr>
      </w:pPr>
      <w:r w:rsidRPr="00BD283F">
        <w:rPr>
          <w:sz w:val="22"/>
          <w:szCs w:val="22"/>
        </w:rPr>
        <w:t xml:space="preserve">Organisational skill set includes prioritisation, time management, analytical skills, and computer applications. </w:t>
      </w:r>
    </w:p>
    <w:p w14:paraId="73CBFF1C" w14:textId="77777777" w:rsidR="005A29D3" w:rsidRPr="00BD283F" w:rsidRDefault="005A29D3" w:rsidP="005A29D3">
      <w:pPr>
        <w:pStyle w:val="ListParagraph"/>
        <w:numPr>
          <w:ilvl w:val="0"/>
          <w:numId w:val="2"/>
        </w:numPr>
        <w:rPr>
          <w:sz w:val="22"/>
          <w:szCs w:val="22"/>
        </w:rPr>
      </w:pPr>
      <w:r w:rsidRPr="00BD283F">
        <w:rPr>
          <w:sz w:val="22"/>
          <w:szCs w:val="22"/>
        </w:rPr>
        <w:t>A hands-on approach to excellent customer service, problem solving, investigation and conflict resolution skills</w:t>
      </w:r>
      <w:r>
        <w:rPr>
          <w:sz w:val="22"/>
          <w:szCs w:val="22"/>
        </w:rPr>
        <w:t xml:space="preserve">. </w:t>
      </w:r>
      <w:r w:rsidRPr="00BD283F">
        <w:rPr>
          <w:sz w:val="22"/>
          <w:szCs w:val="22"/>
        </w:rPr>
        <w:t>Fast learner, capable of skills mastery</w:t>
      </w:r>
      <w:r>
        <w:rPr>
          <w:sz w:val="22"/>
          <w:szCs w:val="22"/>
        </w:rPr>
        <w:t>.</w:t>
      </w:r>
    </w:p>
    <w:p w14:paraId="7406BFCB" w14:textId="77777777" w:rsidR="005A29D3" w:rsidRPr="00BD283F" w:rsidRDefault="005A29D3" w:rsidP="005A29D3">
      <w:pPr>
        <w:pStyle w:val="ListParagraph"/>
        <w:numPr>
          <w:ilvl w:val="0"/>
          <w:numId w:val="2"/>
        </w:numPr>
        <w:rPr>
          <w:sz w:val="22"/>
          <w:szCs w:val="22"/>
        </w:rPr>
      </w:pPr>
      <w:r w:rsidRPr="00BD283F">
        <w:rPr>
          <w:sz w:val="22"/>
          <w:szCs w:val="22"/>
        </w:rPr>
        <w:t>Proactive, taking initiative to explore issues and generate new ideas and approaches - Strong analytical, numerical, strong attention to detail and accuracy skills</w:t>
      </w:r>
      <w:r>
        <w:rPr>
          <w:sz w:val="22"/>
          <w:szCs w:val="22"/>
        </w:rPr>
        <w:t>.</w:t>
      </w:r>
    </w:p>
    <w:p w14:paraId="41F8BADE" w14:textId="77777777" w:rsidR="005A29D3" w:rsidRPr="00BD283F" w:rsidRDefault="005A29D3" w:rsidP="005A29D3">
      <w:pPr>
        <w:pStyle w:val="ListParagraph"/>
        <w:numPr>
          <w:ilvl w:val="0"/>
          <w:numId w:val="2"/>
        </w:numPr>
        <w:rPr>
          <w:sz w:val="22"/>
          <w:szCs w:val="22"/>
        </w:rPr>
      </w:pPr>
      <w:r w:rsidRPr="00BD283F">
        <w:rPr>
          <w:sz w:val="22"/>
          <w:szCs w:val="22"/>
        </w:rPr>
        <w:t>Excellent verbal and written communication skills.</w:t>
      </w:r>
    </w:p>
    <w:p w14:paraId="7E25B4AE" w14:textId="77777777" w:rsidR="005A29D3" w:rsidRPr="00BD283F" w:rsidRDefault="005A29D3" w:rsidP="005A29D3">
      <w:pPr>
        <w:jc w:val="both"/>
        <w:rPr>
          <w:sz w:val="22"/>
          <w:szCs w:val="22"/>
        </w:rPr>
      </w:pPr>
    </w:p>
    <w:p w14:paraId="079175D8" w14:textId="77777777" w:rsidR="005A29D3" w:rsidRDefault="005A29D3" w:rsidP="005A29D3">
      <w:pPr>
        <w:jc w:val="both"/>
        <w:rPr>
          <w:b/>
          <w:sz w:val="22"/>
          <w:szCs w:val="22"/>
          <w:u w:val="single"/>
        </w:rPr>
      </w:pPr>
      <w:r w:rsidRPr="00BD283F">
        <w:rPr>
          <w:b/>
          <w:sz w:val="22"/>
          <w:szCs w:val="22"/>
          <w:u w:val="single"/>
        </w:rPr>
        <w:t>EMPLOYMENT HISTORY</w:t>
      </w:r>
    </w:p>
    <w:p w14:paraId="1D447F60" w14:textId="3783464C" w:rsidR="005A29D3" w:rsidRDefault="005A29D3" w:rsidP="005A29D3">
      <w:pPr>
        <w:jc w:val="both"/>
        <w:rPr>
          <w:b/>
          <w:sz w:val="22"/>
          <w:szCs w:val="22"/>
        </w:rPr>
      </w:pPr>
      <w:r>
        <w:rPr>
          <w:b/>
          <w:sz w:val="22"/>
          <w:szCs w:val="22"/>
        </w:rPr>
        <w:t xml:space="preserve">EDD </w:t>
      </w:r>
      <w:r w:rsidRPr="00800B0E">
        <w:rPr>
          <w:b/>
          <w:sz w:val="22"/>
          <w:szCs w:val="22"/>
        </w:rPr>
        <w:t xml:space="preserve">Analyst, </w:t>
      </w:r>
      <w:r>
        <w:rPr>
          <w:b/>
          <w:sz w:val="22"/>
          <w:szCs w:val="22"/>
        </w:rPr>
        <w:t>Handelsbanken Wealth and Asset Management (HWAM)</w:t>
      </w:r>
      <w:r w:rsidRPr="00800B0E">
        <w:rPr>
          <w:b/>
          <w:sz w:val="22"/>
          <w:szCs w:val="22"/>
        </w:rPr>
        <w:t xml:space="preserve">. Working on a </w:t>
      </w:r>
      <w:r>
        <w:rPr>
          <w:b/>
          <w:sz w:val="22"/>
          <w:szCs w:val="22"/>
        </w:rPr>
        <w:t xml:space="preserve">remediation </w:t>
      </w:r>
      <w:r w:rsidRPr="00800B0E">
        <w:rPr>
          <w:b/>
          <w:sz w:val="22"/>
          <w:szCs w:val="22"/>
        </w:rPr>
        <w:t xml:space="preserve">project </w:t>
      </w:r>
      <w:r>
        <w:rPr>
          <w:b/>
          <w:sz w:val="22"/>
          <w:szCs w:val="22"/>
        </w:rPr>
        <w:t>for a wealth and asset management company based in the UK.</w:t>
      </w:r>
    </w:p>
    <w:p w14:paraId="02F5995A" w14:textId="78C65B7A" w:rsidR="005A29D3" w:rsidRPr="00800B0E" w:rsidRDefault="005A29D3" w:rsidP="005A29D3">
      <w:pPr>
        <w:jc w:val="both"/>
        <w:rPr>
          <w:i/>
          <w:sz w:val="22"/>
          <w:szCs w:val="22"/>
        </w:rPr>
      </w:pPr>
      <w:r w:rsidRPr="00800B0E">
        <w:rPr>
          <w:i/>
          <w:sz w:val="22"/>
          <w:szCs w:val="22"/>
        </w:rPr>
        <w:t>(</w:t>
      </w:r>
      <w:r>
        <w:rPr>
          <w:i/>
          <w:sz w:val="22"/>
          <w:szCs w:val="22"/>
        </w:rPr>
        <w:t>October 2023</w:t>
      </w:r>
      <w:r>
        <w:rPr>
          <w:i/>
          <w:sz w:val="22"/>
          <w:szCs w:val="22"/>
        </w:rPr>
        <w:t xml:space="preserve"> – Present</w:t>
      </w:r>
      <w:r w:rsidRPr="00800B0E">
        <w:rPr>
          <w:i/>
          <w:sz w:val="22"/>
          <w:szCs w:val="22"/>
        </w:rPr>
        <w:t xml:space="preserve">) </w:t>
      </w:r>
    </w:p>
    <w:p w14:paraId="2308B2AA" w14:textId="77777777" w:rsidR="005A29D3" w:rsidRPr="00800B0E" w:rsidRDefault="005A29D3" w:rsidP="005A29D3">
      <w:pPr>
        <w:jc w:val="both"/>
        <w:rPr>
          <w:sz w:val="22"/>
          <w:szCs w:val="22"/>
        </w:rPr>
      </w:pPr>
      <w:r w:rsidRPr="00800B0E">
        <w:rPr>
          <w:sz w:val="22"/>
          <w:szCs w:val="22"/>
        </w:rPr>
        <w:t>Duties and responsibilities:</w:t>
      </w:r>
    </w:p>
    <w:p w14:paraId="185562C4" w14:textId="02F630EC" w:rsidR="005A29D3" w:rsidRPr="005A29D3" w:rsidRDefault="005A29D3" w:rsidP="005A29D3">
      <w:pPr>
        <w:pStyle w:val="ListParagraph"/>
        <w:numPr>
          <w:ilvl w:val="0"/>
          <w:numId w:val="3"/>
        </w:numPr>
        <w:jc w:val="both"/>
        <w:rPr>
          <w:b/>
          <w:sz w:val="22"/>
          <w:szCs w:val="22"/>
          <w:u w:val="single"/>
        </w:rPr>
      </w:pPr>
      <w:r w:rsidRPr="005A29D3">
        <w:rPr>
          <w:color w:val="222222"/>
          <w:sz w:val="22"/>
          <w:szCs w:val="22"/>
          <w:shd w:val="clear" w:color="auto" w:fill="FFFFFF"/>
        </w:rPr>
        <w:t xml:space="preserve">Identify any key risk areas and AML ‘red flags’ and escalate to </w:t>
      </w:r>
      <w:r w:rsidRPr="005A29D3">
        <w:rPr>
          <w:color w:val="222222"/>
          <w:sz w:val="22"/>
          <w:szCs w:val="22"/>
          <w:shd w:val="clear" w:color="auto" w:fill="FFFFFF"/>
        </w:rPr>
        <w:t>management.</w:t>
      </w:r>
    </w:p>
    <w:p w14:paraId="6C3A0BC7" w14:textId="24A63BEB" w:rsidR="005A29D3" w:rsidRPr="005A29D3" w:rsidRDefault="005A29D3" w:rsidP="005A29D3">
      <w:pPr>
        <w:pStyle w:val="ListParagraph"/>
        <w:numPr>
          <w:ilvl w:val="0"/>
          <w:numId w:val="3"/>
        </w:numPr>
        <w:jc w:val="both"/>
        <w:rPr>
          <w:b/>
          <w:sz w:val="22"/>
          <w:szCs w:val="22"/>
          <w:u w:val="single"/>
        </w:rPr>
      </w:pPr>
      <w:r>
        <w:rPr>
          <w:bCs/>
          <w:sz w:val="22"/>
          <w:szCs w:val="22"/>
        </w:rPr>
        <w:t>Conduct</w:t>
      </w:r>
      <w:r>
        <w:rPr>
          <w:bCs/>
          <w:sz w:val="22"/>
          <w:szCs w:val="22"/>
        </w:rPr>
        <w:t xml:space="preserve">ing </w:t>
      </w:r>
      <w:r>
        <w:rPr>
          <w:bCs/>
          <w:sz w:val="22"/>
          <w:szCs w:val="22"/>
        </w:rPr>
        <w:t xml:space="preserve">in-depth </w:t>
      </w:r>
      <w:r>
        <w:rPr>
          <w:bCs/>
          <w:sz w:val="22"/>
          <w:szCs w:val="22"/>
        </w:rPr>
        <w:t xml:space="preserve">end-to-end EDD </w:t>
      </w:r>
      <w:r>
        <w:rPr>
          <w:bCs/>
          <w:sz w:val="22"/>
          <w:szCs w:val="22"/>
        </w:rPr>
        <w:t>review</w:t>
      </w:r>
      <w:r>
        <w:rPr>
          <w:bCs/>
          <w:sz w:val="22"/>
          <w:szCs w:val="22"/>
        </w:rPr>
        <w:t xml:space="preserve"> of </w:t>
      </w:r>
      <w:r w:rsidRPr="005A29D3">
        <w:rPr>
          <w:color w:val="222222"/>
          <w:sz w:val="22"/>
          <w:szCs w:val="22"/>
          <w:shd w:val="clear" w:color="auto" w:fill="FFFFFF"/>
        </w:rPr>
        <w:t>Commercial/Corporate/Private banking individuals/Entities</w:t>
      </w:r>
      <w:r w:rsidRPr="005A29D3">
        <w:rPr>
          <w:bCs/>
          <w:sz w:val="22"/>
          <w:szCs w:val="22"/>
        </w:rPr>
        <w:t>.</w:t>
      </w:r>
    </w:p>
    <w:p w14:paraId="7B4C3FB4" w14:textId="4682D806" w:rsidR="005A29D3" w:rsidRPr="005A29D3" w:rsidRDefault="005A29D3" w:rsidP="005A29D3">
      <w:pPr>
        <w:pStyle w:val="ListParagraph"/>
        <w:numPr>
          <w:ilvl w:val="0"/>
          <w:numId w:val="3"/>
        </w:numPr>
        <w:jc w:val="both"/>
        <w:rPr>
          <w:b/>
          <w:sz w:val="22"/>
          <w:szCs w:val="22"/>
          <w:u w:val="single"/>
        </w:rPr>
      </w:pPr>
      <w:r w:rsidRPr="005A29D3">
        <w:rPr>
          <w:color w:val="222222"/>
          <w:sz w:val="22"/>
          <w:szCs w:val="22"/>
        </w:rPr>
        <w:t>Ensure internal CDD/EDD requirements are adhered to and be able to clearly breakdown and communicate the instructions where there are gaps</w:t>
      </w:r>
      <w:r>
        <w:rPr>
          <w:color w:val="222222"/>
          <w:sz w:val="22"/>
          <w:szCs w:val="22"/>
        </w:rPr>
        <w:t>.</w:t>
      </w:r>
    </w:p>
    <w:p w14:paraId="3E2185A4" w14:textId="3DA8DE48" w:rsidR="005A29D3" w:rsidRPr="005A29D3" w:rsidRDefault="005A29D3" w:rsidP="005A29D3">
      <w:pPr>
        <w:pStyle w:val="ListParagraph"/>
        <w:numPr>
          <w:ilvl w:val="0"/>
          <w:numId w:val="3"/>
        </w:numPr>
        <w:jc w:val="both"/>
        <w:rPr>
          <w:b/>
          <w:sz w:val="22"/>
          <w:szCs w:val="22"/>
          <w:u w:val="single"/>
        </w:rPr>
      </w:pPr>
      <w:r w:rsidRPr="005A29D3">
        <w:rPr>
          <w:color w:val="222222"/>
          <w:sz w:val="22"/>
          <w:szCs w:val="22"/>
        </w:rPr>
        <w:t>Operates in line with the Bank's Risk Management framework (including sub-frameworks) and relevant risk and compliance policies and procedures, ensuring appropriate and timely escalation of any concerns to the</w:t>
      </w:r>
      <w:r>
        <w:rPr>
          <w:color w:val="222222"/>
          <w:sz w:val="22"/>
          <w:szCs w:val="22"/>
        </w:rPr>
        <w:t xml:space="preserve"> </w:t>
      </w:r>
      <w:r w:rsidRPr="005A29D3">
        <w:rPr>
          <w:color w:val="222222"/>
          <w:sz w:val="22"/>
          <w:szCs w:val="22"/>
        </w:rPr>
        <w:t>line manager.</w:t>
      </w:r>
    </w:p>
    <w:p w14:paraId="323A489C" w14:textId="77777777" w:rsidR="005A29D3" w:rsidRPr="005A29D3" w:rsidRDefault="005A29D3" w:rsidP="005A29D3">
      <w:pPr>
        <w:pStyle w:val="ListParagraph"/>
        <w:numPr>
          <w:ilvl w:val="0"/>
          <w:numId w:val="3"/>
        </w:numPr>
        <w:jc w:val="both"/>
        <w:rPr>
          <w:b/>
          <w:sz w:val="22"/>
          <w:szCs w:val="22"/>
          <w:u w:val="single"/>
        </w:rPr>
      </w:pPr>
      <w:r w:rsidRPr="005A29D3">
        <w:rPr>
          <w:color w:val="222222"/>
          <w:sz w:val="22"/>
          <w:szCs w:val="22"/>
          <w:shd w:val="clear" w:color="auto" w:fill="FFFFFF"/>
        </w:rPr>
        <w:lastRenderedPageBreak/>
        <w:t>Escalating &amp; liaising with MLRO</w:t>
      </w:r>
      <w:r>
        <w:rPr>
          <w:color w:val="222222"/>
          <w:sz w:val="22"/>
          <w:szCs w:val="22"/>
          <w:shd w:val="clear" w:color="auto" w:fill="FFFFFF"/>
        </w:rPr>
        <w:t xml:space="preserve"> &amp; Head of Wealth</w:t>
      </w:r>
      <w:r w:rsidRPr="005A29D3">
        <w:rPr>
          <w:color w:val="222222"/>
          <w:sz w:val="22"/>
          <w:szCs w:val="22"/>
          <w:shd w:val="clear" w:color="auto" w:fill="FFFFFF"/>
        </w:rPr>
        <w:t xml:space="preserve"> where exceptions to retain or exit are </w:t>
      </w:r>
      <w:r w:rsidRPr="005A29D3">
        <w:rPr>
          <w:color w:val="222222"/>
          <w:sz w:val="22"/>
          <w:szCs w:val="22"/>
          <w:shd w:val="clear" w:color="auto" w:fill="FFFFFF"/>
        </w:rPr>
        <w:t>required.</w:t>
      </w:r>
    </w:p>
    <w:p w14:paraId="7F978D15" w14:textId="77777777" w:rsidR="005A29D3" w:rsidRPr="005A29D3" w:rsidRDefault="005A29D3" w:rsidP="005A29D3">
      <w:pPr>
        <w:pStyle w:val="ListParagraph"/>
        <w:numPr>
          <w:ilvl w:val="0"/>
          <w:numId w:val="3"/>
        </w:numPr>
        <w:jc w:val="both"/>
        <w:rPr>
          <w:b/>
          <w:sz w:val="22"/>
          <w:szCs w:val="22"/>
          <w:u w:val="single"/>
        </w:rPr>
      </w:pPr>
      <w:r w:rsidRPr="005A29D3">
        <w:rPr>
          <w:color w:val="222222"/>
          <w:sz w:val="22"/>
          <w:szCs w:val="22"/>
        </w:rPr>
        <w:t xml:space="preserve">PEP &amp; RCA screening matches, queries, recommendations to approve </w:t>
      </w:r>
      <w:r>
        <w:rPr>
          <w:color w:val="222222"/>
          <w:sz w:val="22"/>
          <w:szCs w:val="22"/>
        </w:rPr>
        <w:t xml:space="preserve">or </w:t>
      </w:r>
      <w:r w:rsidRPr="005A29D3">
        <w:rPr>
          <w:color w:val="222222"/>
          <w:sz w:val="22"/>
          <w:szCs w:val="22"/>
        </w:rPr>
        <w:t>declassify</w:t>
      </w:r>
      <w:r>
        <w:rPr>
          <w:color w:val="222222"/>
          <w:sz w:val="22"/>
          <w:szCs w:val="22"/>
        </w:rPr>
        <w:t>.</w:t>
      </w:r>
    </w:p>
    <w:p w14:paraId="6FE672F2" w14:textId="30491AD8" w:rsidR="005A29D3" w:rsidRPr="005A29D3" w:rsidRDefault="005A29D3" w:rsidP="005A29D3">
      <w:pPr>
        <w:pStyle w:val="ListParagraph"/>
        <w:numPr>
          <w:ilvl w:val="0"/>
          <w:numId w:val="3"/>
        </w:numPr>
        <w:jc w:val="both"/>
        <w:rPr>
          <w:b/>
          <w:sz w:val="22"/>
          <w:szCs w:val="22"/>
          <w:u w:val="single"/>
        </w:rPr>
      </w:pPr>
      <w:r w:rsidRPr="005A29D3">
        <w:rPr>
          <w:color w:val="222222"/>
          <w:sz w:val="22"/>
          <w:szCs w:val="22"/>
        </w:rPr>
        <w:t>Presenting Complex cases to Financial Crime Customer Committee to obtain approval to retail Risk Tolerance</w:t>
      </w:r>
      <w:r w:rsidRPr="005A29D3">
        <w:rPr>
          <w:color w:val="222222"/>
          <w:sz w:val="22"/>
          <w:szCs w:val="22"/>
        </w:rPr>
        <w:t>.</w:t>
      </w:r>
    </w:p>
    <w:p w14:paraId="5BA19AB3" w14:textId="77777777" w:rsidR="005A29D3" w:rsidRDefault="005A29D3" w:rsidP="005A29D3">
      <w:pPr>
        <w:jc w:val="both"/>
        <w:rPr>
          <w:b/>
          <w:sz w:val="22"/>
          <w:szCs w:val="22"/>
          <w:u w:val="single"/>
        </w:rPr>
      </w:pPr>
    </w:p>
    <w:p w14:paraId="726291E5" w14:textId="77777777" w:rsidR="005A29D3" w:rsidRPr="00800B0E" w:rsidRDefault="005A29D3" w:rsidP="005A29D3">
      <w:pPr>
        <w:jc w:val="both"/>
        <w:rPr>
          <w:b/>
          <w:sz w:val="22"/>
          <w:szCs w:val="22"/>
        </w:rPr>
      </w:pPr>
      <w:r w:rsidRPr="00800B0E">
        <w:rPr>
          <w:b/>
          <w:sz w:val="22"/>
          <w:szCs w:val="22"/>
        </w:rPr>
        <w:t>KYC Remediation Analyst</w:t>
      </w:r>
      <w:r>
        <w:rPr>
          <w:b/>
          <w:sz w:val="22"/>
          <w:szCs w:val="22"/>
        </w:rPr>
        <w:t>/Manager</w:t>
      </w:r>
      <w:r w:rsidRPr="00800B0E">
        <w:rPr>
          <w:b/>
          <w:sz w:val="22"/>
          <w:szCs w:val="22"/>
        </w:rPr>
        <w:t xml:space="preserve">, </w:t>
      </w:r>
      <w:proofErr w:type="spellStart"/>
      <w:r w:rsidRPr="00800B0E">
        <w:rPr>
          <w:b/>
          <w:sz w:val="22"/>
          <w:szCs w:val="22"/>
        </w:rPr>
        <w:t>Abrdn</w:t>
      </w:r>
      <w:proofErr w:type="spellEnd"/>
      <w:r w:rsidRPr="00800B0E">
        <w:rPr>
          <w:b/>
          <w:sz w:val="22"/>
          <w:szCs w:val="22"/>
        </w:rPr>
        <w:t xml:space="preserve"> PLC. Working on a project for a UK based global </w:t>
      </w:r>
      <w:r>
        <w:rPr>
          <w:b/>
          <w:sz w:val="22"/>
          <w:szCs w:val="22"/>
        </w:rPr>
        <w:t>I</w:t>
      </w:r>
      <w:r w:rsidRPr="00800B0E">
        <w:rPr>
          <w:b/>
          <w:sz w:val="22"/>
          <w:szCs w:val="22"/>
        </w:rPr>
        <w:t xml:space="preserve">nvestment and </w:t>
      </w:r>
      <w:r>
        <w:rPr>
          <w:b/>
          <w:sz w:val="22"/>
          <w:szCs w:val="22"/>
        </w:rPr>
        <w:t>W</w:t>
      </w:r>
      <w:r w:rsidRPr="00800B0E">
        <w:rPr>
          <w:b/>
          <w:sz w:val="22"/>
          <w:szCs w:val="22"/>
        </w:rPr>
        <w:t xml:space="preserve">ealth </w:t>
      </w:r>
      <w:r>
        <w:rPr>
          <w:b/>
          <w:sz w:val="22"/>
          <w:szCs w:val="22"/>
        </w:rPr>
        <w:t>M</w:t>
      </w:r>
      <w:r w:rsidRPr="00800B0E">
        <w:rPr>
          <w:b/>
          <w:sz w:val="22"/>
          <w:szCs w:val="22"/>
        </w:rPr>
        <w:t xml:space="preserve">anagement company. </w:t>
      </w:r>
    </w:p>
    <w:p w14:paraId="4A83E165" w14:textId="7F0769A7" w:rsidR="005A29D3" w:rsidRPr="00800B0E" w:rsidRDefault="005A29D3" w:rsidP="005A29D3">
      <w:pPr>
        <w:jc w:val="both"/>
        <w:rPr>
          <w:i/>
          <w:sz w:val="22"/>
          <w:szCs w:val="22"/>
        </w:rPr>
      </w:pPr>
      <w:r w:rsidRPr="00800B0E">
        <w:rPr>
          <w:i/>
          <w:sz w:val="22"/>
          <w:szCs w:val="22"/>
        </w:rPr>
        <w:t xml:space="preserve">(June 2023 – </w:t>
      </w:r>
      <w:r>
        <w:rPr>
          <w:i/>
          <w:sz w:val="22"/>
          <w:szCs w:val="22"/>
        </w:rPr>
        <w:t>October 2023</w:t>
      </w:r>
      <w:r w:rsidRPr="00800B0E">
        <w:rPr>
          <w:i/>
          <w:sz w:val="22"/>
          <w:szCs w:val="22"/>
        </w:rPr>
        <w:t xml:space="preserve">) </w:t>
      </w:r>
    </w:p>
    <w:p w14:paraId="406ACC6A" w14:textId="77777777" w:rsidR="005A29D3" w:rsidRPr="00800B0E" w:rsidRDefault="005A29D3" w:rsidP="005A29D3">
      <w:pPr>
        <w:jc w:val="both"/>
        <w:rPr>
          <w:sz w:val="22"/>
          <w:szCs w:val="22"/>
        </w:rPr>
      </w:pPr>
      <w:r w:rsidRPr="00800B0E">
        <w:rPr>
          <w:sz w:val="22"/>
          <w:szCs w:val="22"/>
        </w:rPr>
        <w:t>Duties and responsibilities:</w:t>
      </w:r>
    </w:p>
    <w:p w14:paraId="5C30C77D" w14:textId="77777777" w:rsidR="005A29D3" w:rsidRPr="00800B0E" w:rsidRDefault="005A29D3" w:rsidP="005A29D3">
      <w:pPr>
        <w:pStyle w:val="ListParagraph"/>
        <w:numPr>
          <w:ilvl w:val="0"/>
          <w:numId w:val="3"/>
        </w:numPr>
        <w:jc w:val="both"/>
        <w:rPr>
          <w:b/>
          <w:sz w:val="22"/>
          <w:szCs w:val="22"/>
          <w:u w:val="single"/>
        </w:rPr>
      </w:pPr>
      <w:r>
        <w:rPr>
          <w:bCs/>
          <w:sz w:val="22"/>
          <w:szCs w:val="22"/>
        </w:rPr>
        <w:t>Conduct in-depth review, research, and analysis of clients and entities in accordance with Europe, Middle East &amp; Africa (EMEA) and Asia-Pacific (APAC) regions’ regulatory requirements.</w:t>
      </w:r>
    </w:p>
    <w:p w14:paraId="5661DD1A" w14:textId="77777777" w:rsidR="005A29D3" w:rsidRPr="00800B0E" w:rsidRDefault="005A29D3" w:rsidP="005A29D3">
      <w:pPr>
        <w:pStyle w:val="ListParagraph"/>
        <w:numPr>
          <w:ilvl w:val="0"/>
          <w:numId w:val="3"/>
        </w:numPr>
        <w:rPr>
          <w:sz w:val="22"/>
          <w:szCs w:val="22"/>
        </w:rPr>
      </w:pPr>
      <w:r>
        <w:rPr>
          <w:sz w:val="22"/>
          <w:szCs w:val="22"/>
        </w:rPr>
        <w:t>Examine and proffer</w:t>
      </w:r>
      <w:r w:rsidRPr="00BD283F">
        <w:rPr>
          <w:sz w:val="22"/>
          <w:szCs w:val="22"/>
        </w:rPr>
        <w:t xml:space="preserve"> advice to multiple lines of business entities </w:t>
      </w:r>
      <w:r>
        <w:rPr>
          <w:sz w:val="22"/>
          <w:szCs w:val="22"/>
        </w:rPr>
        <w:t xml:space="preserve">which includes Pension Funds, Trusts, Public Limited Companies, Charities. Theses comprises of </w:t>
      </w:r>
      <w:r w:rsidRPr="00BD283F">
        <w:rPr>
          <w:sz w:val="22"/>
          <w:szCs w:val="22"/>
        </w:rPr>
        <w:t>risks associated with high</w:t>
      </w:r>
      <w:r>
        <w:rPr>
          <w:sz w:val="22"/>
          <w:szCs w:val="22"/>
        </w:rPr>
        <w:t>-</w:t>
      </w:r>
      <w:r w:rsidRPr="00BD283F">
        <w:rPr>
          <w:sz w:val="22"/>
          <w:szCs w:val="22"/>
        </w:rPr>
        <w:t xml:space="preserve">risk </w:t>
      </w:r>
      <w:r>
        <w:rPr>
          <w:sz w:val="22"/>
          <w:szCs w:val="22"/>
        </w:rPr>
        <w:t>clients</w:t>
      </w:r>
      <w:r w:rsidRPr="00BD283F">
        <w:rPr>
          <w:sz w:val="22"/>
          <w:szCs w:val="22"/>
        </w:rPr>
        <w:t>, transactions, products, services,</w:t>
      </w:r>
      <w:r>
        <w:rPr>
          <w:sz w:val="22"/>
          <w:szCs w:val="22"/>
        </w:rPr>
        <w:t xml:space="preserve"> </w:t>
      </w:r>
      <w:r w:rsidRPr="00BD283F">
        <w:rPr>
          <w:sz w:val="22"/>
          <w:szCs w:val="22"/>
        </w:rPr>
        <w:t>geographies</w:t>
      </w:r>
      <w:r>
        <w:rPr>
          <w:sz w:val="22"/>
          <w:szCs w:val="22"/>
        </w:rPr>
        <w:t xml:space="preserve">, </w:t>
      </w:r>
      <w:r w:rsidRPr="00BD283F">
        <w:rPr>
          <w:sz w:val="22"/>
          <w:szCs w:val="22"/>
        </w:rPr>
        <w:t>regulatory expectations</w:t>
      </w:r>
      <w:r>
        <w:rPr>
          <w:sz w:val="22"/>
          <w:szCs w:val="22"/>
        </w:rPr>
        <w:t xml:space="preserve">, </w:t>
      </w:r>
      <w:r w:rsidRPr="00BD283F">
        <w:rPr>
          <w:sz w:val="22"/>
          <w:szCs w:val="22"/>
        </w:rPr>
        <w:t>industry practices</w:t>
      </w:r>
      <w:r>
        <w:rPr>
          <w:sz w:val="22"/>
          <w:szCs w:val="22"/>
        </w:rPr>
        <w:t xml:space="preserve">, </w:t>
      </w:r>
      <w:r w:rsidRPr="00BD283F">
        <w:rPr>
          <w:sz w:val="22"/>
          <w:szCs w:val="22"/>
        </w:rPr>
        <w:t>compliance requirements and related controls.</w:t>
      </w:r>
    </w:p>
    <w:p w14:paraId="036C0E5C" w14:textId="77777777" w:rsidR="005A29D3" w:rsidRPr="00800B0E" w:rsidRDefault="005A29D3" w:rsidP="005A29D3">
      <w:pPr>
        <w:pStyle w:val="ListParagraph"/>
        <w:numPr>
          <w:ilvl w:val="0"/>
          <w:numId w:val="3"/>
        </w:numPr>
        <w:jc w:val="both"/>
        <w:rPr>
          <w:b/>
          <w:sz w:val="22"/>
          <w:szCs w:val="22"/>
          <w:u w:val="single"/>
        </w:rPr>
      </w:pPr>
      <w:r>
        <w:rPr>
          <w:bCs/>
          <w:sz w:val="22"/>
          <w:szCs w:val="22"/>
        </w:rPr>
        <w:t>Collection and verification of confidential client documentation via publicly available and internal sources to ensure accuracy and completeness of KYC information as per the timeline.</w:t>
      </w:r>
    </w:p>
    <w:p w14:paraId="636F7FB7" w14:textId="77777777" w:rsidR="005A29D3" w:rsidRPr="00800B0E" w:rsidRDefault="005A29D3" w:rsidP="005A29D3">
      <w:pPr>
        <w:pStyle w:val="ListParagraph"/>
        <w:numPr>
          <w:ilvl w:val="0"/>
          <w:numId w:val="3"/>
        </w:numPr>
        <w:jc w:val="both"/>
        <w:rPr>
          <w:b/>
          <w:sz w:val="22"/>
          <w:szCs w:val="22"/>
          <w:u w:val="single"/>
        </w:rPr>
      </w:pPr>
      <w:r>
        <w:rPr>
          <w:bCs/>
          <w:sz w:val="22"/>
          <w:szCs w:val="22"/>
        </w:rPr>
        <w:t xml:space="preserve">Analyze AML risks associated with the client from a technical perspective. Identify, assess, and escalate operational issues and potential risks associated with the clients’ backgrounds and business activities. </w:t>
      </w:r>
    </w:p>
    <w:p w14:paraId="47837455" w14:textId="77777777" w:rsidR="005A29D3" w:rsidRPr="00800B0E" w:rsidRDefault="005A29D3" w:rsidP="005A29D3">
      <w:pPr>
        <w:pStyle w:val="ListParagraph"/>
        <w:numPr>
          <w:ilvl w:val="0"/>
          <w:numId w:val="3"/>
        </w:numPr>
        <w:jc w:val="both"/>
        <w:rPr>
          <w:b/>
          <w:sz w:val="22"/>
          <w:szCs w:val="22"/>
          <w:u w:val="single"/>
        </w:rPr>
      </w:pPr>
      <w:r>
        <w:rPr>
          <w:bCs/>
          <w:sz w:val="22"/>
          <w:szCs w:val="22"/>
        </w:rPr>
        <w:t>Understand the firm’s KYC requirements when completing documentation inclusive of Customer Identification Program (CIP), Local Due Diligence (LDD), Product Due Diligence (PDD) requirements and determining when EDD is necessary for high-risk clients and ensure appropriate level of scrutiny.</w:t>
      </w:r>
    </w:p>
    <w:p w14:paraId="1912CD74" w14:textId="77777777" w:rsidR="005A29D3" w:rsidRPr="00800B0E" w:rsidRDefault="005A29D3" w:rsidP="005A29D3">
      <w:pPr>
        <w:pStyle w:val="ListParagraph"/>
        <w:numPr>
          <w:ilvl w:val="0"/>
          <w:numId w:val="3"/>
        </w:numPr>
        <w:jc w:val="both"/>
        <w:rPr>
          <w:b/>
          <w:sz w:val="22"/>
          <w:szCs w:val="22"/>
          <w:u w:val="single"/>
        </w:rPr>
      </w:pPr>
      <w:r>
        <w:rPr>
          <w:bCs/>
          <w:sz w:val="22"/>
          <w:szCs w:val="22"/>
        </w:rPr>
        <w:t>Screen clients against sanctions lists, watchlists, and PEP databases. Investigate and resolve any potential matches, escalating high-risk findings to senior management.</w:t>
      </w:r>
    </w:p>
    <w:p w14:paraId="01609630" w14:textId="77777777" w:rsidR="005A29D3" w:rsidRPr="00800B0E" w:rsidRDefault="005A29D3" w:rsidP="005A29D3">
      <w:pPr>
        <w:pStyle w:val="ListParagraph"/>
        <w:numPr>
          <w:ilvl w:val="0"/>
          <w:numId w:val="3"/>
        </w:numPr>
        <w:jc w:val="both"/>
        <w:rPr>
          <w:b/>
          <w:sz w:val="22"/>
          <w:szCs w:val="22"/>
          <w:u w:val="single"/>
        </w:rPr>
      </w:pPr>
      <w:r>
        <w:rPr>
          <w:bCs/>
          <w:sz w:val="22"/>
          <w:szCs w:val="22"/>
        </w:rPr>
        <w:t>Assign risk ratings to clients based on their activities and provide recommendations for risk mitigation and client acceptance or rejection.</w:t>
      </w:r>
    </w:p>
    <w:p w14:paraId="716E6801" w14:textId="77777777" w:rsidR="005A29D3" w:rsidRPr="00800B0E" w:rsidRDefault="005A29D3" w:rsidP="005A29D3">
      <w:pPr>
        <w:pStyle w:val="ListParagraph"/>
        <w:jc w:val="both"/>
        <w:rPr>
          <w:b/>
          <w:sz w:val="22"/>
          <w:szCs w:val="22"/>
          <w:u w:val="single"/>
        </w:rPr>
      </w:pPr>
    </w:p>
    <w:p w14:paraId="3398F3E3" w14:textId="77777777" w:rsidR="005A29D3" w:rsidRPr="00BD283F" w:rsidRDefault="005A29D3" w:rsidP="005A29D3">
      <w:pPr>
        <w:jc w:val="both"/>
        <w:rPr>
          <w:b/>
          <w:sz w:val="22"/>
          <w:szCs w:val="22"/>
        </w:rPr>
      </w:pPr>
      <w:r w:rsidRPr="00BD283F">
        <w:rPr>
          <w:b/>
          <w:sz w:val="22"/>
          <w:szCs w:val="22"/>
        </w:rPr>
        <w:t>Quality Control/Assurance KYC/AML Analyst, KPMG. Working on a KPMG Project for a major Financial Services Clients.</w:t>
      </w:r>
    </w:p>
    <w:p w14:paraId="0DD124B5" w14:textId="77777777" w:rsidR="005A29D3" w:rsidRPr="00BD283F" w:rsidRDefault="005A29D3" w:rsidP="005A29D3">
      <w:pPr>
        <w:jc w:val="both"/>
        <w:rPr>
          <w:i/>
          <w:sz w:val="22"/>
          <w:szCs w:val="22"/>
        </w:rPr>
      </w:pPr>
      <w:r w:rsidRPr="00BD283F">
        <w:rPr>
          <w:i/>
          <w:sz w:val="22"/>
          <w:szCs w:val="22"/>
        </w:rPr>
        <w:t xml:space="preserve">(March 2022 – </w:t>
      </w:r>
      <w:r>
        <w:rPr>
          <w:i/>
          <w:sz w:val="22"/>
          <w:szCs w:val="22"/>
        </w:rPr>
        <w:t>March 2023</w:t>
      </w:r>
      <w:r w:rsidRPr="00BD283F">
        <w:rPr>
          <w:i/>
          <w:sz w:val="22"/>
          <w:szCs w:val="22"/>
        </w:rPr>
        <w:t>)</w:t>
      </w:r>
    </w:p>
    <w:p w14:paraId="2B79F40B" w14:textId="77777777" w:rsidR="005A29D3" w:rsidRPr="00BD283F" w:rsidRDefault="005A29D3" w:rsidP="005A29D3">
      <w:pPr>
        <w:jc w:val="both"/>
        <w:rPr>
          <w:sz w:val="22"/>
          <w:szCs w:val="22"/>
        </w:rPr>
      </w:pPr>
      <w:r w:rsidRPr="00BD283F">
        <w:rPr>
          <w:sz w:val="22"/>
          <w:szCs w:val="22"/>
        </w:rPr>
        <w:t>Duties and responsibilities:</w:t>
      </w:r>
    </w:p>
    <w:p w14:paraId="00941DFF" w14:textId="77777777" w:rsidR="005A29D3" w:rsidRPr="00BD283F" w:rsidRDefault="005A29D3" w:rsidP="005A29D3">
      <w:pPr>
        <w:pStyle w:val="ListParagraph"/>
        <w:numPr>
          <w:ilvl w:val="0"/>
          <w:numId w:val="1"/>
        </w:numPr>
        <w:rPr>
          <w:sz w:val="22"/>
          <w:szCs w:val="22"/>
        </w:rPr>
      </w:pPr>
      <w:r w:rsidRPr="00BD283F">
        <w:rPr>
          <w:sz w:val="22"/>
          <w:szCs w:val="22"/>
        </w:rPr>
        <w:t>Provided feedback on work completed by other KYC/AML analysts to ensure quality, accuracy, and effectiveness (Quality Control and Quality Assurance)</w:t>
      </w:r>
      <w:r>
        <w:rPr>
          <w:sz w:val="22"/>
          <w:szCs w:val="22"/>
        </w:rPr>
        <w:t>.</w:t>
      </w:r>
    </w:p>
    <w:p w14:paraId="4D4F6480" w14:textId="77777777" w:rsidR="005A29D3" w:rsidRPr="00BD283F" w:rsidRDefault="005A29D3" w:rsidP="005A29D3">
      <w:pPr>
        <w:pStyle w:val="ListParagraph"/>
        <w:numPr>
          <w:ilvl w:val="0"/>
          <w:numId w:val="1"/>
        </w:numPr>
        <w:rPr>
          <w:sz w:val="22"/>
          <w:szCs w:val="22"/>
        </w:rPr>
      </w:pPr>
      <w:r w:rsidRPr="00BD283F">
        <w:rPr>
          <w:sz w:val="22"/>
          <w:szCs w:val="22"/>
        </w:rPr>
        <w:t xml:space="preserve">Managed the relationship with the contractors to ensure consistency and facilitate project goals </w:t>
      </w:r>
      <w:r>
        <w:rPr>
          <w:sz w:val="22"/>
          <w:szCs w:val="22"/>
        </w:rPr>
        <w:t>by</w:t>
      </w:r>
      <w:r w:rsidRPr="00BD283F">
        <w:rPr>
          <w:sz w:val="22"/>
          <w:szCs w:val="22"/>
        </w:rPr>
        <w:t xml:space="preserve"> provid</w:t>
      </w:r>
      <w:r>
        <w:rPr>
          <w:sz w:val="22"/>
          <w:szCs w:val="22"/>
        </w:rPr>
        <w:t>ing</w:t>
      </w:r>
      <w:r w:rsidRPr="00BD283F">
        <w:rPr>
          <w:sz w:val="22"/>
          <w:szCs w:val="22"/>
        </w:rPr>
        <w:t xml:space="preserve"> recommendations on process improvement</w:t>
      </w:r>
      <w:r>
        <w:rPr>
          <w:sz w:val="22"/>
          <w:szCs w:val="22"/>
        </w:rPr>
        <w:t>.</w:t>
      </w:r>
    </w:p>
    <w:p w14:paraId="79CF6A6C" w14:textId="77777777" w:rsidR="005A29D3" w:rsidRPr="00BD283F" w:rsidRDefault="005A29D3" w:rsidP="005A29D3">
      <w:pPr>
        <w:pStyle w:val="ListParagraph"/>
        <w:numPr>
          <w:ilvl w:val="0"/>
          <w:numId w:val="1"/>
        </w:numPr>
        <w:rPr>
          <w:sz w:val="22"/>
          <w:szCs w:val="22"/>
        </w:rPr>
      </w:pPr>
      <w:r w:rsidRPr="00BD283F">
        <w:rPr>
          <w:sz w:val="22"/>
          <w:szCs w:val="22"/>
        </w:rPr>
        <w:t>Provided oversight and execution of an inventory of applicable laws and regulations, policies, standards, procedures, training, and lessons learned from regulatory and enforcement trends as well as internal and external events.</w:t>
      </w:r>
    </w:p>
    <w:p w14:paraId="2532BA6E" w14:textId="77777777" w:rsidR="005A29D3" w:rsidRPr="00BD283F" w:rsidRDefault="005A29D3" w:rsidP="005A29D3">
      <w:pPr>
        <w:pStyle w:val="ListParagraph"/>
        <w:numPr>
          <w:ilvl w:val="0"/>
          <w:numId w:val="1"/>
        </w:numPr>
        <w:rPr>
          <w:sz w:val="22"/>
          <w:szCs w:val="22"/>
        </w:rPr>
      </w:pPr>
      <w:r w:rsidRPr="00BD283F">
        <w:rPr>
          <w:sz w:val="22"/>
          <w:szCs w:val="22"/>
        </w:rPr>
        <w:t>Provided oversight and execution of AML transaction</w:t>
      </w:r>
      <w:r>
        <w:rPr>
          <w:sz w:val="22"/>
          <w:szCs w:val="22"/>
        </w:rPr>
        <w:t xml:space="preserve">, </w:t>
      </w:r>
      <w:r w:rsidRPr="00BD283F">
        <w:rPr>
          <w:sz w:val="22"/>
          <w:szCs w:val="22"/>
        </w:rPr>
        <w:t>account monitoring surveillance</w:t>
      </w:r>
      <w:r>
        <w:rPr>
          <w:sz w:val="22"/>
          <w:szCs w:val="22"/>
        </w:rPr>
        <w:t>, Identifying UBOs via ownership structure, performing Source of Funds and Source of Wealth checks.</w:t>
      </w:r>
    </w:p>
    <w:p w14:paraId="2626D7EB" w14:textId="77777777" w:rsidR="005A29D3" w:rsidRPr="00BD283F" w:rsidRDefault="005A29D3" w:rsidP="005A29D3">
      <w:pPr>
        <w:pStyle w:val="ListParagraph"/>
        <w:numPr>
          <w:ilvl w:val="0"/>
          <w:numId w:val="1"/>
        </w:numPr>
        <w:rPr>
          <w:sz w:val="22"/>
          <w:szCs w:val="22"/>
        </w:rPr>
      </w:pPr>
      <w:r w:rsidRPr="00BD283F">
        <w:rPr>
          <w:sz w:val="22"/>
          <w:szCs w:val="22"/>
        </w:rPr>
        <w:t xml:space="preserve">Investigate and provide guidance and advice to multiple lines of business entities (PLC, </w:t>
      </w:r>
      <w:r>
        <w:rPr>
          <w:sz w:val="22"/>
          <w:szCs w:val="22"/>
        </w:rPr>
        <w:t xml:space="preserve">Sole Traders, Partnerships, </w:t>
      </w:r>
      <w:r w:rsidRPr="00BD283F">
        <w:rPr>
          <w:sz w:val="22"/>
          <w:szCs w:val="22"/>
        </w:rPr>
        <w:t xml:space="preserve">Trust Funds, Charity, </w:t>
      </w:r>
      <w:r>
        <w:rPr>
          <w:sz w:val="22"/>
          <w:szCs w:val="22"/>
        </w:rPr>
        <w:t>Limited Liability Partnerships (</w:t>
      </w:r>
      <w:r w:rsidRPr="00BD283F">
        <w:rPr>
          <w:sz w:val="22"/>
          <w:szCs w:val="22"/>
        </w:rPr>
        <w:t>LLP</w:t>
      </w:r>
      <w:r>
        <w:rPr>
          <w:sz w:val="22"/>
          <w:szCs w:val="22"/>
        </w:rPr>
        <w:t>)</w:t>
      </w:r>
      <w:r w:rsidRPr="00BD283F">
        <w:rPr>
          <w:sz w:val="22"/>
          <w:szCs w:val="22"/>
        </w:rPr>
        <w:t xml:space="preserve">, </w:t>
      </w:r>
      <w:r>
        <w:rPr>
          <w:sz w:val="22"/>
          <w:szCs w:val="22"/>
        </w:rPr>
        <w:t xml:space="preserve">Churches, </w:t>
      </w:r>
      <w:r w:rsidRPr="00BD283F">
        <w:rPr>
          <w:sz w:val="22"/>
          <w:szCs w:val="22"/>
        </w:rPr>
        <w:t>Clubs &amp; Societies etc.)</w:t>
      </w:r>
      <w:r>
        <w:rPr>
          <w:sz w:val="22"/>
          <w:szCs w:val="22"/>
        </w:rPr>
        <w:t>;</w:t>
      </w:r>
      <w:r w:rsidRPr="00BD283F">
        <w:rPr>
          <w:sz w:val="22"/>
          <w:szCs w:val="22"/>
        </w:rPr>
        <w:t xml:space="preserve"> risks associated with higher risk customers, transactions, products, services, and geographies; compliance requirements and related controls; and regulatory expectations and/or industry practices.</w:t>
      </w:r>
    </w:p>
    <w:p w14:paraId="3B361090" w14:textId="77777777" w:rsidR="005A29D3" w:rsidRDefault="005A29D3" w:rsidP="005A29D3">
      <w:pPr>
        <w:pStyle w:val="ListParagraph"/>
        <w:numPr>
          <w:ilvl w:val="0"/>
          <w:numId w:val="1"/>
        </w:numPr>
        <w:rPr>
          <w:sz w:val="22"/>
          <w:szCs w:val="22"/>
        </w:rPr>
      </w:pPr>
      <w:r w:rsidRPr="00BD283F">
        <w:rPr>
          <w:sz w:val="22"/>
          <w:szCs w:val="22"/>
        </w:rPr>
        <w:lastRenderedPageBreak/>
        <w:t xml:space="preserve">Identify and undertake projects as needed to improve process and application of AML Compliance’s policies and procedures. </w:t>
      </w:r>
    </w:p>
    <w:p w14:paraId="24263503" w14:textId="77777777" w:rsidR="005A29D3" w:rsidRPr="00800B0E" w:rsidRDefault="005A29D3" w:rsidP="005A29D3">
      <w:pPr>
        <w:pStyle w:val="ListParagraph"/>
        <w:numPr>
          <w:ilvl w:val="0"/>
          <w:numId w:val="1"/>
        </w:numPr>
        <w:rPr>
          <w:sz w:val="22"/>
          <w:szCs w:val="22"/>
        </w:rPr>
      </w:pPr>
      <w:r w:rsidRPr="00BD283F">
        <w:rPr>
          <w:sz w:val="22"/>
          <w:szCs w:val="22"/>
        </w:rPr>
        <w:t xml:space="preserve">Performing </w:t>
      </w:r>
      <w:r>
        <w:rPr>
          <w:sz w:val="22"/>
          <w:szCs w:val="22"/>
        </w:rPr>
        <w:t>Identification, Verification, S</w:t>
      </w:r>
      <w:r w:rsidRPr="00BD283F">
        <w:rPr>
          <w:sz w:val="22"/>
          <w:szCs w:val="22"/>
        </w:rPr>
        <w:t xml:space="preserve">creening </w:t>
      </w:r>
      <w:r>
        <w:rPr>
          <w:sz w:val="22"/>
          <w:szCs w:val="22"/>
        </w:rPr>
        <w:t xml:space="preserve">and Sanction </w:t>
      </w:r>
      <w:r w:rsidRPr="00BD283F">
        <w:rPr>
          <w:sz w:val="22"/>
          <w:szCs w:val="22"/>
        </w:rPr>
        <w:t xml:space="preserve">checks </w:t>
      </w:r>
      <w:r>
        <w:rPr>
          <w:sz w:val="22"/>
          <w:szCs w:val="22"/>
        </w:rPr>
        <w:t>using various tools such as: Experian, Equifax, Company House, Charity Commission, Lexis Nexis, Amazon Workspace (AWS).</w:t>
      </w:r>
    </w:p>
    <w:p w14:paraId="68CC7F9E" w14:textId="77777777" w:rsidR="005A29D3" w:rsidRPr="00800B0E" w:rsidRDefault="005A29D3" w:rsidP="005A29D3">
      <w:pPr>
        <w:ind w:left="360"/>
        <w:rPr>
          <w:sz w:val="22"/>
          <w:szCs w:val="22"/>
        </w:rPr>
      </w:pPr>
    </w:p>
    <w:p w14:paraId="0848ADD6" w14:textId="77777777" w:rsidR="005A29D3" w:rsidRPr="00BD283F" w:rsidRDefault="005A29D3" w:rsidP="005A29D3">
      <w:pPr>
        <w:jc w:val="both"/>
        <w:rPr>
          <w:b/>
          <w:sz w:val="22"/>
          <w:szCs w:val="22"/>
        </w:rPr>
      </w:pPr>
      <w:r w:rsidRPr="00BD283F">
        <w:rPr>
          <w:b/>
          <w:sz w:val="22"/>
          <w:szCs w:val="22"/>
        </w:rPr>
        <w:t xml:space="preserve">KYC/AML/CDD/EDD Analyst, Robert Half Talent Solutions. Working on a project for Protiviti Limited, a </w:t>
      </w:r>
      <w:r w:rsidRPr="00BD283F">
        <w:rPr>
          <w:b/>
          <w:bCs/>
          <w:sz w:val="22"/>
          <w:szCs w:val="22"/>
        </w:rPr>
        <w:t>consulting firm that focuses on technology, business process, analytics, risk, compliance, transactions, and internal audit.</w:t>
      </w:r>
    </w:p>
    <w:p w14:paraId="6741B19F" w14:textId="77777777" w:rsidR="005A29D3" w:rsidRPr="00BD283F" w:rsidRDefault="005A29D3" w:rsidP="005A29D3">
      <w:pPr>
        <w:jc w:val="both"/>
        <w:rPr>
          <w:i/>
          <w:sz w:val="22"/>
          <w:szCs w:val="22"/>
        </w:rPr>
      </w:pPr>
      <w:r w:rsidRPr="00BD283F">
        <w:rPr>
          <w:i/>
          <w:sz w:val="22"/>
          <w:szCs w:val="22"/>
        </w:rPr>
        <w:t>(August 2021 – February 2022)</w:t>
      </w:r>
    </w:p>
    <w:p w14:paraId="5E481A85" w14:textId="77777777" w:rsidR="005A29D3" w:rsidRPr="00BD283F" w:rsidRDefault="005A29D3" w:rsidP="005A29D3">
      <w:pPr>
        <w:jc w:val="both"/>
        <w:rPr>
          <w:sz w:val="22"/>
          <w:szCs w:val="22"/>
        </w:rPr>
      </w:pPr>
      <w:r w:rsidRPr="00BD283F">
        <w:rPr>
          <w:sz w:val="22"/>
          <w:szCs w:val="22"/>
        </w:rPr>
        <w:t>Duties and responsibilities:</w:t>
      </w:r>
    </w:p>
    <w:p w14:paraId="0F2E4087" w14:textId="77777777" w:rsidR="005A29D3" w:rsidRPr="00BD283F" w:rsidRDefault="005A29D3" w:rsidP="005A29D3">
      <w:pPr>
        <w:pStyle w:val="ListParagraph"/>
        <w:numPr>
          <w:ilvl w:val="0"/>
          <w:numId w:val="1"/>
        </w:numPr>
        <w:rPr>
          <w:sz w:val="22"/>
          <w:szCs w:val="22"/>
        </w:rPr>
      </w:pPr>
      <w:r w:rsidRPr="00BD283F">
        <w:rPr>
          <w:sz w:val="22"/>
          <w:szCs w:val="22"/>
        </w:rPr>
        <w:t>Conducting KYC (CDD) on low, medium, and high-risk customer files to identify and understand the financial crime risks associated with customers and other low, medium, and high-risk relationships.</w:t>
      </w:r>
    </w:p>
    <w:p w14:paraId="7C6E3735" w14:textId="77777777" w:rsidR="005A29D3" w:rsidRPr="00BD283F" w:rsidRDefault="005A29D3" w:rsidP="005A29D3">
      <w:pPr>
        <w:pStyle w:val="ListParagraph"/>
        <w:numPr>
          <w:ilvl w:val="0"/>
          <w:numId w:val="1"/>
        </w:numPr>
        <w:rPr>
          <w:sz w:val="22"/>
          <w:szCs w:val="22"/>
        </w:rPr>
      </w:pPr>
      <w:r w:rsidRPr="00BD283F">
        <w:rPr>
          <w:sz w:val="22"/>
          <w:szCs w:val="22"/>
        </w:rPr>
        <w:t>Processing of KYC documentation in line with company policy and relevant legislation</w:t>
      </w:r>
      <w:r>
        <w:rPr>
          <w:sz w:val="22"/>
          <w:szCs w:val="22"/>
        </w:rPr>
        <w:t>.</w:t>
      </w:r>
    </w:p>
    <w:p w14:paraId="2B48E6FD" w14:textId="77777777" w:rsidR="005A29D3" w:rsidRPr="009D7087" w:rsidRDefault="005A29D3" w:rsidP="005A29D3">
      <w:pPr>
        <w:pStyle w:val="ListParagraph"/>
        <w:numPr>
          <w:ilvl w:val="0"/>
          <w:numId w:val="1"/>
        </w:numPr>
        <w:rPr>
          <w:sz w:val="22"/>
          <w:szCs w:val="22"/>
        </w:rPr>
      </w:pPr>
      <w:r w:rsidRPr="00BD283F">
        <w:rPr>
          <w:sz w:val="22"/>
          <w:szCs w:val="22"/>
        </w:rPr>
        <w:t>Performing end-to-end reviews to ensure KYC risks are mitigated</w:t>
      </w:r>
      <w:r>
        <w:rPr>
          <w:sz w:val="22"/>
          <w:szCs w:val="22"/>
        </w:rPr>
        <w:t xml:space="preserve"> for </w:t>
      </w:r>
      <w:r w:rsidRPr="00BD283F">
        <w:rPr>
          <w:sz w:val="22"/>
          <w:szCs w:val="22"/>
        </w:rPr>
        <w:t xml:space="preserve">multiple lines of business entities </w:t>
      </w:r>
      <w:r>
        <w:rPr>
          <w:sz w:val="22"/>
          <w:szCs w:val="22"/>
        </w:rPr>
        <w:t xml:space="preserve">such as: </w:t>
      </w:r>
      <w:r w:rsidRPr="00BD283F">
        <w:rPr>
          <w:sz w:val="22"/>
          <w:szCs w:val="22"/>
        </w:rPr>
        <w:t xml:space="preserve">PLC, </w:t>
      </w:r>
      <w:r>
        <w:rPr>
          <w:sz w:val="22"/>
          <w:szCs w:val="22"/>
        </w:rPr>
        <w:t xml:space="preserve">Sole Traders, Partnerships, </w:t>
      </w:r>
      <w:r w:rsidRPr="00BD283F">
        <w:rPr>
          <w:sz w:val="22"/>
          <w:szCs w:val="22"/>
        </w:rPr>
        <w:t>Trust Funds, Charit</w:t>
      </w:r>
      <w:r>
        <w:rPr>
          <w:sz w:val="22"/>
          <w:szCs w:val="22"/>
        </w:rPr>
        <w:t>ies etc.</w:t>
      </w:r>
    </w:p>
    <w:p w14:paraId="26D23F9E" w14:textId="77777777" w:rsidR="005A29D3" w:rsidRPr="00BD283F" w:rsidRDefault="005A29D3" w:rsidP="005A29D3">
      <w:pPr>
        <w:pStyle w:val="ListParagraph"/>
        <w:numPr>
          <w:ilvl w:val="0"/>
          <w:numId w:val="1"/>
        </w:numPr>
        <w:rPr>
          <w:sz w:val="22"/>
          <w:szCs w:val="22"/>
        </w:rPr>
      </w:pPr>
      <w:r>
        <w:rPr>
          <w:sz w:val="22"/>
          <w:szCs w:val="22"/>
        </w:rPr>
        <w:t>Conducting CDD and EDD for individuals and entities. Identifying UBOs via ownership structure, performing Source of Funds and Source of Wealth checks.</w:t>
      </w:r>
    </w:p>
    <w:p w14:paraId="6ADF63B7" w14:textId="77777777" w:rsidR="005A29D3" w:rsidRPr="00BD283F" w:rsidRDefault="005A29D3" w:rsidP="005A29D3">
      <w:pPr>
        <w:pStyle w:val="ListParagraph"/>
        <w:numPr>
          <w:ilvl w:val="0"/>
          <w:numId w:val="1"/>
        </w:numPr>
        <w:rPr>
          <w:sz w:val="22"/>
          <w:szCs w:val="22"/>
        </w:rPr>
      </w:pPr>
      <w:r w:rsidRPr="00BD283F">
        <w:rPr>
          <w:sz w:val="22"/>
          <w:szCs w:val="22"/>
        </w:rPr>
        <w:t>Performing analysis to identify and document any changes to the End User’s corporate or related party information and ensure they meet the required regulatory and compliance standards</w:t>
      </w:r>
      <w:r>
        <w:rPr>
          <w:sz w:val="22"/>
          <w:szCs w:val="22"/>
        </w:rPr>
        <w:t>.</w:t>
      </w:r>
    </w:p>
    <w:p w14:paraId="17016316" w14:textId="77777777" w:rsidR="005A29D3" w:rsidRPr="00BD283F" w:rsidRDefault="005A29D3" w:rsidP="005A29D3">
      <w:pPr>
        <w:pStyle w:val="ListParagraph"/>
        <w:numPr>
          <w:ilvl w:val="0"/>
          <w:numId w:val="1"/>
        </w:numPr>
        <w:rPr>
          <w:sz w:val="22"/>
          <w:szCs w:val="22"/>
        </w:rPr>
      </w:pPr>
      <w:r w:rsidRPr="00BD283F">
        <w:rPr>
          <w:sz w:val="22"/>
          <w:szCs w:val="22"/>
        </w:rPr>
        <w:t>Performing a review on the nature and purpose of the business relationship and highlight any changes since the previous review.</w:t>
      </w:r>
    </w:p>
    <w:p w14:paraId="2B43035B" w14:textId="77777777" w:rsidR="005A29D3" w:rsidRPr="00BD283F" w:rsidRDefault="005A29D3" w:rsidP="005A29D3">
      <w:pPr>
        <w:pStyle w:val="ListParagraph"/>
        <w:numPr>
          <w:ilvl w:val="0"/>
          <w:numId w:val="1"/>
        </w:numPr>
        <w:rPr>
          <w:sz w:val="22"/>
          <w:szCs w:val="22"/>
        </w:rPr>
      </w:pPr>
      <w:r w:rsidRPr="00BD283F">
        <w:rPr>
          <w:sz w:val="22"/>
          <w:szCs w:val="22"/>
        </w:rPr>
        <w:t>Analyzing and determining if the current risk rating is correct and make recommendations on whether to continue or exit a customer relationship.</w:t>
      </w:r>
    </w:p>
    <w:p w14:paraId="44E49506" w14:textId="77777777" w:rsidR="005A29D3" w:rsidRPr="00BD283F" w:rsidRDefault="005A29D3" w:rsidP="005A29D3">
      <w:pPr>
        <w:pStyle w:val="ListParagraph"/>
        <w:numPr>
          <w:ilvl w:val="0"/>
          <w:numId w:val="1"/>
        </w:numPr>
        <w:rPr>
          <w:sz w:val="22"/>
          <w:szCs w:val="22"/>
        </w:rPr>
      </w:pPr>
      <w:r w:rsidRPr="00BD283F">
        <w:rPr>
          <w:sz w:val="22"/>
          <w:szCs w:val="22"/>
        </w:rPr>
        <w:t>Performing negative media and other relevant screening to ensure KYC risk is managed effectively.</w:t>
      </w:r>
    </w:p>
    <w:p w14:paraId="1035CE4A" w14:textId="77777777" w:rsidR="005A29D3" w:rsidRDefault="005A29D3" w:rsidP="005A29D3">
      <w:pPr>
        <w:pStyle w:val="ListParagraph"/>
        <w:numPr>
          <w:ilvl w:val="0"/>
          <w:numId w:val="1"/>
        </w:numPr>
        <w:rPr>
          <w:sz w:val="22"/>
          <w:szCs w:val="22"/>
        </w:rPr>
      </w:pPr>
      <w:r w:rsidRPr="00BD283F">
        <w:rPr>
          <w:sz w:val="22"/>
          <w:szCs w:val="22"/>
        </w:rPr>
        <w:t>Monitoring transactions for indicators of potential money laundering and raise suspicious activities to the MLRO via a Suspicious Activity Report</w:t>
      </w:r>
      <w:r>
        <w:rPr>
          <w:sz w:val="22"/>
          <w:szCs w:val="22"/>
        </w:rPr>
        <w:t>.</w:t>
      </w:r>
    </w:p>
    <w:p w14:paraId="7B37AED1" w14:textId="77777777" w:rsidR="005A29D3" w:rsidRPr="00800B0E" w:rsidRDefault="005A29D3" w:rsidP="005A29D3">
      <w:pPr>
        <w:pStyle w:val="ListParagraph"/>
        <w:numPr>
          <w:ilvl w:val="0"/>
          <w:numId w:val="1"/>
        </w:numPr>
        <w:rPr>
          <w:sz w:val="22"/>
          <w:szCs w:val="22"/>
        </w:rPr>
      </w:pPr>
      <w:r w:rsidRPr="00BD283F">
        <w:rPr>
          <w:sz w:val="22"/>
          <w:szCs w:val="22"/>
        </w:rPr>
        <w:t xml:space="preserve">Performing </w:t>
      </w:r>
      <w:r>
        <w:rPr>
          <w:sz w:val="22"/>
          <w:szCs w:val="22"/>
        </w:rPr>
        <w:t>Identification, Verification, S</w:t>
      </w:r>
      <w:r w:rsidRPr="00BD283F">
        <w:rPr>
          <w:sz w:val="22"/>
          <w:szCs w:val="22"/>
        </w:rPr>
        <w:t xml:space="preserve">creening </w:t>
      </w:r>
      <w:r>
        <w:rPr>
          <w:sz w:val="22"/>
          <w:szCs w:val="22"/>
        </w:rPr>
        <w:t xml:space="preserve">and Sanction </w:t>
      </w:r>
      <w:r w:rsidRPr="00BD283F">
        <w:rPr>
          <w:sz w:val="22"/>
          <w:szCs w:val="22"/>
        </w:rPr>
        <w:t xml:space="preserve">checks </w:t>
      </w:r>
      <w:r>
        <w:rPr>
          <w:sz w:val="22"/>
          <w:szCs w:val="22"/>
        </w:rPr>
        <w:t>using various tools primary and secondary sources such as: Experian, Equifax, Company House, Charity Commission, Lexis Nexis, Bankers Almanac, Goalkeeper, Bloomberg, World Check.</w:t>
      </w:r>
    </w:p>
    <w:p w14:paraId="223A8223" w14:textId="77777777" w:rsidR="005A29D3" w:rsidRPr="00800B0E" w:rsidRDefault="005A29D3" w:rsidP="005A29D3">
      <w:pPr>
        <w:ind w:left="360"/>
        <w:rPr>
          <w:sz w:val="22"/>
          <w:szCs w:val="22"/>
        </w:rPr>
      </w:pPr>
    </w:p>
    <w:p w14:paraId="399F3615" w14:textId="77777777" w:rsidR="005A29D3" w:rsidRPr="00BD283F" w:rsidRDefault="005A29D3" w:rsidP="005A29D3">
      <w:pPr>
        <w:jc w:val="both"/>
        <w:rPr>
          <w:b/>
          <w:sz w:val="22"/>
          <w:szCs w:val="22"/>
        </w:rPr>
      </w:pPr>
      <w:r w:rsidRPr="00BD283F">
        <w:rPr>
          <w:b/>
          <w:sz w:val="22"/>
          <w:szCs w:val="22"/>
        </w:rPr>
        <w:t xml:space="preserve">KYC/AML/CDD Analyst, Deloitte, Glasgow. Working on a Deloitte Project for a major Financial Services Clients. </w:t>
      </w:r>
    </w:p>
    <w:p w14:paraId="2BEA9467" w14:textId="77777777" w:rsidR="005A29D3" w:rsidRPr="00BD283F" w:rsidRDefault="005A29D3" w:rsidP="005A29D3">
      <w:pPr>
        <w:jc w:val="both"/>
        <w:rPr>
          <w:sz w:val="22"/>
          <w:szCs w:val="22"/>
        </w:rPr>
      </w:pPr>
      <w:r w:rsidRPr="00BD283F">
        <w:rPr>
          <w:i/>
          <w:sz w:val="22"/>
          <w:szCs w:val="22"/>
        </w:rPr>
        <w:t xml:space="preserve">(August 2019 – July 2021) </w:t>
      </w:r>
    </w:p>
    <w:p w14:paraId="614C05EA" w14:textId="77777777" w:rsidR="005A29D3" w:rsidRPr="00BD283F" w:rsidRDefault="005A29D3" w:rsidP="005A29D3">
      <w:pPr>
        <w:jc w:val="both"/>
        <w:rPr>
          <w:sz w:val="22"/>
          <w:szCs w:val="22"/>
        </w:rPr>
      </w:pPr>
      <w:r w:rsidRPr="00BD283F">
        <w:rPr>
          <w:sz w:val="22"/>
          <w:szCs w:val="22"/>
        </w:rPr>
        <w:t>Duties and responsibilities:</w:t>
      </w:r>
    </w:p>
    <w:p w14:paraId="3C8BBB53" w14:textId="77777777" w:rsidR="005A29D3" w:rsidRPr="00BD283F" w:rsidRDefault="005A29D3" w:rsidP="005A29D3">
      <w:pPr>
        <w:pStyle w:val="ListParagraph"/>
        <w:numPr>
          <w:ilvl w:val="0"/>
          <w:numId w:val="3"/>
        </w:numPr>
        <w:jc w:val="both"/>
        <w:rPr>
          <w:b/>
          <w:sz w:val="22"/>
          <w:szCs w:val="22"/>
          <w:u w:val="single"/>
        </w:rPr>
      </w:pPr>
      <w:r w:rsidRPr="00BD283F">
        <w:rPr>
          <w:bCs/>
          <w:sz w:val="22"/>
          <w:szCs w:val="22"/>
        </w:rPr>
        <w:t>Conducting proper Due Diligence for periodic reviews and remediation of corporate and retail customers in line with the Banks KYC/CDD policies and procedures</w:t>
      </w:r>
      <w:r>
        <w:rPr>
          <w:bCs/>
          <w:sz w:val="22"/>
          <w:szCs w:val="22"/>
        </w:rPr>
        <w:t>.</w:t>
      </w:r>
    </w:p>
    <w:p w14:paraId="579E2668" w14:textId="77777777" w:rsidR="005A29D3" w:rsidRPr="00BD283F" w:rsidRDefault="005A29D3" w:rsidP="005A29D3">
      <w:pPr>
        <w:pStyle w:val="ListParagraph"/>
        <w:numPr>
          <w:ilvl w:val="0"/>
          <w:numId w:val="3"/>
        </w:numPr>
        <w:jc w:val="both"/>
        <w:rPr>
          <w:b/>
          <w:sz w:val="22"/>
          <w:szCs w:val="22"/>
          <w:u w:val="single"/>
        </w:rPr>
      </w:pPr>
      <w:r w:rsidRPr="00BD283F">
        <w:rPr>
          <w:sz w:val="22"/>
          <w:szCs w:val="22"/>
        </w:rPr>
        <w:t>Review all required AML/KYC regulatory requirements for all clients and analysing any transactions that appear unusual based on the customer profile.</w:t>
      </w:r>
    </w:p>
    <w:p w14:paraId="69345A04" w14:textId="77777777" w:rsidR="005A29D3" w:rsidRPr="00BD283F" w:rsidRDefault="005A29D3" w:rsidP="005A29D3">
      <w:pPr>
        <w:pStyle w:val="ListParagraph"/>
        <w:numPr>
          <w:ilvl w:val="0"/>
          <w:numId w:val="3"/>
        </w:numPr>
        <w:jc w:val="both"/>
        <w:rPr>
          <w:b/>
          <w:sz w:val="22"/>
          <w:szCs w:val="22"/>
          <w:u w:val="single"/>
        </w:rPr>
      </w:pPr>
      <w:r w:rsidRPr="00BD283F">
        <w:rPr>
          <w:sz w:val="22"/>
          <w:szCs w:val="22"/>
        </w:rPr>
        <w:t>Conducting transaction monitoring control on correspondent Banks</w:t>
      </w:r>
      <w:r>
        <w:rPr>
          <w:sz w:val="22"/>
          <w:szCs w:val="22"/>
        </w:rPr>
        <w:t>.</w:t>
      </w:r>
    </w:p>
    <w:p w14:paraId="186E3D6C" w14:textId="77777777" w:rsidR="005A29D3" w:rsidRPr="00BD283F" w:rsidRDefault="005A29D3" w:rsidP="005A29D3">
      <w:pPr>
        <w:pStyle w:val="ListParagraph"/>
        <w:numPr>
          <w:ilvl w:val="0"/>
          <w:numId w:val="3"/>
        </w:numPr>
        <w:jc w:val="both"/>
        <w:rPr>
          <w:b/>
          <w:sz w:val="22"/>
          <w:szCs w:val="22"/>
          <w:u w:val="single"/>
        </w:rPr>
      </w:pPr>
      <w:r w:rsidRPr="00BD283F">
        <w:rPr>
          <w:sz w:val="22"/>
          <w:szCs w:val="22"/>
        </w:rPr>
        <w:t>Investigating and monitoring customer accounts for suspicious activities, red flagging and patterns or activities associated with laundering of illicit funds.</w:t>
      </w:r>
    </w:p>
    <w:p w14:paraId="58371646" w14:textId="77777777" w:rsidR="005A29D3" w:rsidRPr="00BD283F" w:rsidRDefault="005A29D3" w:rsidP="005A29D3">
      <w:pPr>
        <w:pStyle w:val="ListParagraph"/>
        <w:numPr>
          <w:ilvl w:val="0"/>
          <w:numId w:val="3"/>
        </w:numPr>
        <w:jc w:val="both"/>
        <w:rPr>
          <w:b/>
          <w:sz w:val="22"/>
          <w:szCs w:val="22"/>
          <w:u w:val="single"/>
        </w:rPr>
      </w:pPr>
      <w:r w:rsidRPr="00BD283F">
        <w:rPr>
          <w:sz w:val="22"/>
          <w:szCs w:val="22"/>
        </w:rPr>
        <w:t>Performing screening checks through World check to identify negative news hits, sanctions and PEP exposure for the customers or any connected parties of the customer.</w:t>
      </w:r>
    </w:p>
    <w:p w14:paraId="545E648E" w14:textId="77777777" w:rsidR="005A29D3" w:rsidRPr="00BD283F" w:rsidRDefault="005A29D3" w:rsidP="005A29D3">
      <w:pPr>
        <w:pStyle w:val="ListParagraph"/>
        <w:numPr>
          <w:ilvl w:val="0"/>
          <w:numId w:val="3"/>
        </w:numPr>
        <w:jc w:val="both"/>
        <w:rPr>
          <w:b/>
          <w:sz w:val="22"/>
          <w:szCs w:val="22"/>
          <w:u w:val="single"/>
        </w:rPr>
      </w:pPr>
      <w:r w:rsidRPr="00BD283F">
        <w:rPr>
          <w:sz w:val="22"/>
          <w:szCs w:val="22"/>
        </w:rPr>
        <w:t xml:space="preserve">Undertaking enhanced due diligence for sanctions, PEPs, </w:t>
      </w:r>
      <w:r>
        <w:rPr>
          <w:sz w:val="22"/>
          <w:szCs w:val="22"/>
        </w:rPr>
        <w:t>Adverse Media</w:t>
      </w:r>
      <w:r w:rsidRPr="00BD283F">
        <w:rPr>
          <w:sz w:val="22"/>
          <w:szCs w:val="22"/>
        </w:rPr>
        <w:t xml:space="preserve"> along with High-Risk organisations, jurisdictions and individual</w:t>
      </w:r>
      <w:r>
        <w:rPr>
          <w:sz w:val="22"/>
          <w:szCs w:val="22"/>
        </w:rPr>
        <w:t>.</w:t>
      </w:r>
    </w:p>
    <w:p w14:paraId="44446F5B" w14:textId="77777777" w:rsidR="005A29D3" w:rsidRPr="00BD283F" w:rsidRDefault="005A29D3" w:rsidP="005A29D3">
      <w:pPr>
        <w:pStyle w:val="ListParagraph"/>
        <w:numPr>
          <w:ilvl w:val="0"/>
          <w:numId w:val="3"/>
        </w:numPr>
        <w:rPr>
          <w:sz w:val="22"/>
          <w:szCs w:val="22"/>
        </w:rPr>
      </w:pPr>
      <w:r w:rsidRPr="00BD283F">
        <w:rPr>
          <w:sz w:val="22"/>
          <w:szCs w:val="22"/>
        </w:rPr>
        <w:lastRenderedPageBreak/>
        <w:t>Adopting a risk compliance-based approach on research of customer records, verification of account purpose and legitimacy, analysis of transaction activity</w:t>
      </w:r>
      <w:r>
        <w:rPr>
          <w:sz w:val="22"/>
          <w:szCs w:val="22"/>
        </w:rPr>
        <w:t>.</w:t>
      </w:r>
    </w:p>
    <w:p w14:paraId="1070D2C0" w14:textId="77777777" w:rsidR="005A29D3" w:rsidRPr="00BD283F" w:rsidRDefault="005A29D3" w:rsidP="005A29D3">
      <w:pPr>
        <w:jc w:val="both"/>
        <w:rPr>
          <w:sz w:val="22"/>
          <w:szCs w:val="22"/>
        </w:rPr>
      </w:pPr>
    </w:p>
    <w:p w14:paraId="5351B750" w14:textId="77777777" w:rsidR="005A29D3" w:rsidRPr="00BD283F" w:rsidRDefault="005A29D3" w:rsidP="005A29D3">
      <w:pPr>
        <w:jc w:val="both"/>
        <w:rPr>
          <w:b/>
          <w:sz w:val="22"/>
          <w:szCs w:val="22"/>
          <w:u w:val="single"/>
        </w:rPr>
      </w:pPr>
      <w:r w:rsidRPr="00BD283F">
        <w:rPr>
          <w:b/>
          <w:sz w:val="22"/>
          <w:szCs w:val="22"/>
          <w:u w:val="single"/>
        </w:rPr>
        <w:t>EDUCATION</w:t>
      </w:r>
    </w:p>
    <w:p w14:paraId="00F24E4F" w14:textId="77777777" w:rsidR="005A29D3" w:rsidRPr="00BD283F" w:rsidRDefault="005A29D3" w:rsidP="005A29D3">
      <w:pPr>
        <w:jc w:val="both"/>
        <w:rPr>
          <w:sz w:val="22"/>
          <w:szCs w:val="22"/>
        </w:rPr>
      </w:pPr>
      <w:r w:rsidRPr="00BD283F">
        <w:rPr>
          <w:sz w:val="22"/>
          <w:szCs w:val="22"/>
        </w:rPr>
        <w:t>BPP University                                                                                                   2014</w:t>
      </w:r>
    </w:p>
    <w:p w14:paraId="6AB2E2CC" w14:textId="77777777" w:rsidR="005A29D3" w:rsidRPr="00BD283F" w:rsidRDefault="005A29D3" w:rsidP="005A29D3">
      <w:pPr>
        <w:jc w:val="both"/>
        <w:rPr>
          <w:sz w:val="22"/>
          <w:szCs w:val="22"/>
        </w:rPr>
      </w:pPr>
      <w:r w:rsidRPr="00BD283F">
        <w:rPr>
          <w:sz w:val="22"/>
          <w:szCs w:val="22"/>
        </w:rPr>
        <w:t>Postgraduate Diploma in Legal Practice (LPC)</w:t>
      </w:r>
    </w:p>
    <w:p w14:paraId="6BB38B7E" w14:textId="77777777" w:rsidR="005A29D3" w:rsidRPr="00BD283F" w:rsidRDefault="005A29D3" w:rsidP="005A29D3">
      <w:pPr>
        <w:jc w:val="both"/>
        <w:rPr>
          <w:sz w:val="22"/>
          <w:szCs w:val="22"/>
        </w:rPr>
      </w:pPr>
    </w:p>
    <w:p w14:paraId="61FB4ED7" w14:textId="77777777" w:rsidR="005A29D3" w:rsidRPr="00BD283F" w:rsidRDefault="005A29D3" w:rsidP="005A29D3">
      <w:pPr>
        <w:jc w:val="both"/>
        <w:rPr>
          <w:sz w:val="22"/>
          <w:szCs w:val="22"/>
        </w:rPr>
      </w:pPr>
      <w:r w:rsidRPr="00BD283F">
        <w:rPr>
          <w:sz w:val="22"/>
          <w:szCs w:val="22"/>
        </w:rPr>
        <w:t xml:space="preserve">Liverpool John </w:t>
      </w:r>
      <w:proofErr w:type="spellStart"/>
      <w:r w:rsidRPr="00BD283F">
        <w:rPr>
          <w:sz w:val="22"/>
          <w:szCs w:val="22"/>
        </w:rPr>
        <w:t>Moores</w:t>
      </w:r>
      <w:proofErr w:type="spellEnd"/>
      <w:r w:rsidRPr="00BD283F">
        <w:rPr>
          <w:sz w:val="22"/>
          <w:szCs w:val="22"/>
        </w:rPr>
        <w:t xml:space="preserve"> University                                                                     2011</w:t>
      </w:r>
    </w:p>
    <w:p w14:paraId="010C87DE" w14:textId="77777777" w:rsidR="005A29D3" w:rsidRPr="00BD283F" w:rsidRDefault="005A29D3" w:rsidP="005A29D3">
      <w:pPr>
        <w:jc w:val="both"/>
        <w:rPr>
          <w:sz w:val="22"/>
          <w:szCs w:val="22"/>
        </w:rPr>
      </w:pPr>
      <w:r w:rsidRPr="00BD283F">
        <w:rPr>
          <w:sz w:val="22"/>
          <w:szCs w:val="22"/>
        </w:rPr>
        <w:t>Master of Law (LLM) in International Business and Commercial Law</w:t>
      </w:r>
    </w:p>
    <w:p w14:paraId="58C5097E" w14:textId="77777777" w:rsidR="005A29D3" w:rsidRPr="00BD283F" w:rsidRDefault="005A29D3" w:rsidP="005A29D3">
      <w:pPr>
        <w:jc w:val="both"/>
        <w:rPr>
          <w:sz w:val="22"/>
          <w:szCs w:val="22"/>
        </w:rPr>
      </w:pPr>
    </w:p>
    <w:p w14:paraId="1A0A094F" w14:textId="77777777" w:rsidR="005A29D3" w:rsidRPr="00BD283F" w:rsidRDefault="005A29D3" w:rsidP="005A29D3">
      <w:pPr>
        <w:jc w:val="both"/>
        <w:rPr>
          <w:sz w:val="22"/>
          <w:szCs w:val="22"/>
        </w:rPr>
      </w:pPr>
      <w:r w:rsidRPr="00BD283F">
        <w:rPr>
          <w:sz w:val="22"/>
          <w:szCs w:val="22"/>
        </w:rPr>
        <w:t>University of Wales                                                                                            2009</w:t>
      </w:r>
    </w:p>
    <w:p w14:paraId="0E13D52C" w14:textId="77777777" w:rsidR="005A29D3" w:rsidRPr="00BD283F" w:rsidRDefault="005A29D3" w:rsidP="005A29D3">
      <w:pPr>
        <w:jc w:val="both"/>
        <w:rPr>
          <w:sz w:val="22"/>
          <w:szCs w:val="22"/>
        </w:rPr>
      </w:pPr>
      <w:r w:rsidRPr="00BD283F">
        <w:rPr>
          <w:sz w:val="22"/>
          <w:szCs w:val="22"/>
        </w:rPr>
        <w:t>Bachelor of Law (LLB Hons)</w:t>
      </w:r>
    </w:p>
    <w:p w14:paraId="29E5B8AD" w14:textId="77777777" w:rsidR="005A29D3" w:rsidRDefault="005A29D3" w:rsidP="005A29D3">
      <w:pPr>
        <w:tabs>
          <w:tab w:val="left" w:pos="8280"/>
        </w:tabs>
        <w:jc w:val="both"/>
        <w:rPr>
          <w:b/>
          <w:sz w:val="22"/>
          <w:szCs w:val="22"/>
          <w:u w:val="single"/>
        </w:rPr>
      </w:pPr>
    </w:p>
    <w:p w14:paraId="6CEA8775" w14:textId="77777777" w:rsidR="005A29D3" w:rsidRPr="00BD283F" w:rsidRDefault="005A29D3" w:rsidP="005A29D3">
      <w:pPr>
        <w:tabs>
          <w:tab w:val="left" w:pos="8280"/>
        </w:tabs>
        <w:jc w:val="both"/>
        <w:rPr>
          <w:b/>
          <w:sz w:val="22"/>
          <w:szCs w:val="22"/>
          <w:u w:val="single"/>
        </w:rPr>
      </w:pPr>
      <w:r w:rsidRPr="00BD283F">
        <w:rPr>
          <w:b/>
          <w:sz w:val="22"/>
          <w:szCs w:val="22"/>
          <w:u w:val="single"/>
        </w:rPr>
        <w:t>INTERESTS AND HOBBIES</w:t>
      </w:r>
    </w:p>
    <w:p w14:paraId="7C5B7FB2" w14:textId="77777777" w:rsidR="005A29D3" w:rsidRPr="00BD283F" w:rsidRDefault="005A29D3" w:rsidP="005A29D3">
      <w:pPr>
        <w:tabs>
          <w:tab w:val="left" w:pos="8280"/>
        </w:tabs>
        <w:jc w:val="both"/>
        <w:rPr>
          <w:b/>
          <w:sz w:val="22"/>
          <w:szCs w:val="22"/>
          <w:u w:val="single"/>
        </w:rPr>
      </w:pPr>
      <w:r w:rsidRPr="00BD283F">
        <w:rPr>
          <w:sz w:val="22"/>
          <w:szCs w:val="22"/>
        </w:rPr>
        <w:t>I captain a local recreational football team. I have been involved with this group for seven years and very much enjoy being part of the team. Excellent scrabble and snooker player. I take delight in exercising, therefore spends up to 5 hours a week at the gym.</w:t>
      </w:r>
    </w:p>
    <w:p w14:paraId="5D3EDAF4" w14:textId="77777777" w:rsidR="005A29D3" w:rsidRPr="00BD283F" w:rsidRDefault="005A29D3" w:rsidP="005A29D3">
      <w:pPr>
        <w:tabs>
          <w:tab w:val="left" w:pos="8280"/>
        </w:tabs>
        <w:jc w:val="both"/>
        <w:rPr>
          <w:b/>
          <w:sz w:val="22"/>
          <w:szCs w:val="22"/>
          <w:u w:val="single"/>
        </w:rPr>
      </w:pPr>
    </w:p>
    <w:p w14:paraId="4F62B641" w14:textId="77777777" w:rsidR="005A29D3" w:rsidRPr="00BD283F" w:rsidRDefault="005A29D3" w:rsidP="005A29D3">
      <w:pPr>
        <w:jc w:val="both"/>
        <w:rPr>
          <w:b/>
          <w:sz w:val="22"/>
          <w:szCs w:val="22"/>
          <w:u w:val="single"/>
        </w:rPr>
      </w:pPr>
      <w:r w:rsidRPr="00BD283F">
        <w:rPr>
          <w:b/>
          <w:sz w:val="22"/>
          <w:szCs w:val="22"/>
          <w:u w:val="single"/>
        </w:rPr>
        <w:t>REFERENCES</w:t>
      </w:r>
    </w:p>
    <w:p w14:paraId="18F6BFDF" w14:textId="77777777" w:rsidR="005A29D3" w:rsidRPr="00800B0E" w:rsidRDefault="005A29D3" w:rsidP="005A29D3">
      <w:pPr>
        <w:jc w:val="both"/>
        <w:rPr>
          <w:bCs/>
          <w:sz w:val="22"/>
          <w:szCs w:val="22"/>
        </w:rPr>
      </w:pPr>
      <w:r w:rsidRPr="00BD283F">
        <w:rPr>
          <w:sz w:val="22"/>
          <w:szCs w:val="22"/>
        </w:rPr>
        <w:t>References are available upon request</w:t>
      </w:r>
      <w:r>
        <w:rPr>
          <w:bCs/>
          <w:sz w:val="22"/>
          <w:szCs w:val="22"/>
        </w:rPr>
        <w:t>.</w:t>
      </w:r>
    </w:p>
    <w:p w14:paraId="513FC599" w14:textId="77777777" w:rsidR="002935F2" w:rsidRDefault="002935F2"/>
    <w:sectPr w:rsidR="002935F2" w:rsidSect="00E16C8F">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55628"/>
    <w:multiLevelType w:val="hybridMultilevel"/>
    <w:tmpl w:val="FC9466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131479"/>
    <w:multiLevelType w:val="hybridMultilevel"/>
    <w:tmpl w:val="4350A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E31BB3"/>
    <w:multiLevelType w:val="hybridMultilevel"/>
    <w:tmpl w:val="9C4EF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CE6DCF"/>
    <w:multiLevelType w:val="multilevel"/>
    <w:tmpl w:val="B5D8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313F58"/>
    <w:multiLevelType w:val="multilevel"/>
    <w:tmpl w:val="A16C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6E35A58"/>
    <w:multiLevelType w:val="multilevel"/>
    <w:tmpl w:val="5090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270845"/>
    <w:multiLevelType w:val="multilevel"/>
    <w:tmpl w:val="BAE6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4604614">
    <w:abstractNumId w:val="2"/>
  </w:num>
  <w:num w:numId="2" w16cid:durableId="1506551444">
    <w:abstractNumId w:val="1"/>
  </w:num>
  <w:num w:numId="3" w16cid:durableId="1063262433">
    <w:abstractNumId w:val="0"/>
  </w:num>
  <w:num w:numId="4" w16cid:durableId="625962652">
    <w:abstractNumId w:val="3"/>
  </w:num>
  <w:num w:numId="5" w16cid:durableId="2020351291">
    <w:abstractNumId w:val="4"/>
  </w:num>
  <w:num w:numId="6" w16cid:durableId="831456064">
    <w:abstractNumId w:val="6"/>
  </w:num>
  <w:num w:numId="7" w16cid:durableId="17122201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9D3"/>
    <w:rsid w:val="002935F2"/>
    <w:rsid w:val="005A29D3"/>
    <w:rsid w:val="00930108"/>
    <w:rsid w:val="00A64D19"/>
    <w:rsid w:val="00B03E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F8B0B88"/>
  <w15:chartTrackingRefBased/>
  <w15:docId w15:val="{E4CB4B57-F867-134D-A36E-F17EA5917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9D3"/>
    <w:rPr>
      <w:rFonts w:ascii="Times New Roman" w:eastAsia="Times New Roman" w:hAnsi="Times New Roman" w:cs="Times New Roman"/>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5A29D3"/>
    <w:rPr>
      <w:color w:val="0000FF"/>
      <w:u w:val="single"/>
      <w:lang w:val="uz-Cyrl-UZ" w:eastAsia="uz-Cyrl-UZ" w:bidi="uz-Cyrl-UZ"/>
    </w:rPr>
  </w:style>
  <w:style w:type="paragraph" w:styleId="ListParagraph">
    <w:name w:val="List Paragraph"/>
    <w:basedOn w:val="Normal"/>
    <w:uiPriority w:val="34"/>
    <w:qFormat/>
    <w:rsid w:val="005A29D3"/>
    <w:pPr>
      <w:ind w:left="720"/>
      <w:contextualSpacing/>
    </w:pPr>
  </w:style>
  <w:style w:type="character" w:styleId="Hyperlink">
    <w:name w:val="Hyperlink"/>
    <w:basedOn w:val="DefaultParagraphFont"/>
    <w:uiPriority w:val="99"/>
    <w:unhideWhenUsed/>
    <w:rsid w:val="005A29D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779842">
      <w:bodyDiv w:val="1"/>
      <w:marLeft w:val="0"/>
      <w:marRight w:val="0"/>
      <w:marTop w:val="0"/>
      <w:marBottom w:val="0"/>
      <w:divBdr>
        <w:top w:val="none" w:sz="0" w:space="0" w:color="auto"/>
        <w:left w:val="none" w:sz="0" w:space="0" w:color="auto"/>
        <w:bottom w:val="none" w:sz="0" w:space="0" w:color="auto"/>
        <w:right w:val="none" w:sz="0" w:space="0" w:color="auto"/>
      </w:divBdr>
    </w:div>
    <w:div w:id="1395199198">
      <w:bodyDiv w:val="1"/>
      <w:marLeft w:val="0"/>
      <w:marRight w:val="0"/>
      <w:marTop w:val="0"/>
      <w:marBottom w:val="0"/>
      <w:divBdr>
        <w:top w:val="none" w:sz="0" w:space="0" w:color="auto"/>
        <w:left w:val="none" w:sz="0" w:space="0" w:color="auto"/>
        <w:bottom w:val="none" w:sz="0" w:space="0" w:color="auto"/>
        <w:right w:val="none" w:sz="0" w:space="0" w:color="auto"/>
      </w:divBdr>
    </w:div>
    <w:div w:id="1631857407">
      <w:bodyDiv w:val="1"/>
      <w:marLeft w:val="0"/>
      <w:marRight w:val="0"/>
      <w:marTop w:val="0"/>
      <w:marBottom w:val="0"/>
      <w:divBdr>
        <w:top w:val="none" w:sz="0" w:space="0" w:color="auto"/>
        <w:left w:val="none" w:sz="0" w:space="0" w:color="auto"/>
        <w:bottom w:val="none" w:sz="0" w:space="0" w:color="auto"/>
        <w:right w:val="none" w:sz="0" w:space="0" w:color="auto"/>
      </w:divBdr>
    </w:div>
    <w:div w:id="1980258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ola_lw@yahoo.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1586</Words>
  <Characters>9041</Characters>
  <Application>Microsoft Office Word</Application>
  <DocSecurity>0</DocSecurity>
  <Lines>75</Lines>
  <Paragraphs>21</Paragraphs>
  <ScaleCrop>false</ScaleCrop>
  <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 law</dc:creator>
  <cp:keywords/>
  <dc:description/>
  <cp:lastModifiedBy>ola law</cp:lastModifiedBy>
  <cp:revision>1</cp:revision>
  <dcterms:created xsi:type="dcterms:W3CDTF">2024-05-03T08:58:00Z</dcterms:created>
  <dcterms:modified xsi:type="dcterms:W3CDTF">2024-05-03T09:29:00Z</dcterms:modified>
</cp:coreProperties>
</file>