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24FCD" w14:textId="77777777" w:rsidR="00CF77BE" w:rsidRDefault="00A05A86" w:rsidP="00CF77BE">
      <w:pPr>
        <w:spacing w:after="0" w:line="259" w:lineRule="auto"/>
        <w:ind w:left="0" w:right="281" w:firstLine="0"/>
        <w:rPr>
          <w:rFonts w:asciiTheme="minorHAnsi" w:eastAsia="Verdana" w:hAnsiTheme="minorHAnsi" w:cstheme="minorHAnsi"/>
          <w:sz w:val="40"/>
          <w:lang w:val="nl-NL"/>
        </w:rPr>
      </w:pPr>
      <w:r w:rsidRPr="0093188F">
        <w:rPr>
          <w:rFonts w:asciiTheme="minorHAnsi" w:eastAsia="Verdana" w:hAnsiTheme="minorHAnsi" w:cstheme="minorHAnsi"/>
          <w:sz w:val="40"/>
          <w:lang w:val="nl-NL"/>
        </w:rPr>
        <w:t>SAMUEL KWOFIE</w:t>
      </w:r>
    </w:p>
    <w:p w14:paraId="5D6358A7" w14:textId="78D8E912" w:rsidR="00A05A86" w:rsidRPr="00CF77BE" w:rsidRDefault="00A05A86" w:rsidP="00CF77BE">
      <w:pPr>
        <w:spacing w:after="0" w:line="259" w:lineRule="auto"/>
        <w:ind w:left="0" w:right="281" w:firstLine="0"/>
        <w:rPr>
          <w:rFonts w:asciiTheme="minorHAnsi" w:eastAsia="Verdana" w:hAnsiTheme="minorHAnsi" w:cstheme="minorHAnsi"/>
          <w:sz w:val="40"/>
          <w:lang w:val="nl-NL"/>
        </w:rPr>
      </w:pPr>
      <w:r w:rsidRPr="0093188F">
        <w:rPr>
          <w:rFonts w:asciiTheme="minorHAnsi" w:eastAsia="Verdana" w:hAnsiTheme="minorHAnsi" w:cstheme="minorHAnsi"/>
          <w:sz w:val="17"/>
          <w:lang w:val="nl-NL"/>
        </w:rPr>
        <w:t xml:space="preserve">  +44-7494142330</w:t>
      </w:r>
    </w:p>
    <w:p w14:paraId="7976352E" w14:textId="206C337B" w:rsidR="002E074A" w:rsidRPr="00A05A86" w:rsidRDefault="00A05A86" w:rsidP="00CF77BE">
      <w:pPr>
        <w:spacing w:after="39" w:line="275" w:lineRule="auto"/>
        <w:ind w:left="0" w:right="1761" w:firstLine="0"/>
        <w:rPr>
          <w:rFonts w:asciiTheme="minorHAnsi" w:hAnsiTheme="minorHAnsi" w:cstheme="minorHAnsi"/>
          <w:lang w:val="nl-NL"/>
        </w:rPr>
      </w:pPr>
      <w:r w:rsidRPr="0093188F">
        <w:rPr>
          <w:rFonts w:asciiTheme="minorHAnsi" w:eastAsia="Verdana" w:hAnsiTheme="minorHAnsi" w:cstheme="minorHAnsi"/>
          <w:sz w:val="17"/>
          <w:lang w:val="nl-NL"/>
        </w:rPr>
        <w:t xml:space="preserve"> </w:t>
      </w:r>
      <w:r w:rsidRPr="0093188F">
        <w:rPr>
          <w:rFonts w:asciiTheme="minorHAnsi" w:eastAsia="Verdana" w:hAnsiTheme="minorHAnsi" w:cstheme="minorHAnsi"/>
          <w:color w:val="0000FF"/>
          <w:sz w:val="17"/>
          <w:u w:val="single" w:color="0000FF"/>
          <w:lang w:val="nl-NL"/>
        </w:rPr>
        <w:t>EKOWKWOFIE23@GMAIL.COM</w:t>
      </w:r>
    </w:p>
    <w:p w14:paraId="46E31175" w14:textId="6717383B" w:rsidR="002E074A" w:rsidRPr="00496687" w:rsidRDefault="00000000" w:rsidP="002E074A">
      <w:pPr>
        <w:spacing w:after="11" w:line="259" w:lineRule="auto"/>
        <w:ind w:left="-108" w:right="-107" w:firstLine="0"/>
        <w:rPr>
          <w:lang w:val="nl-NL"/>
        </w:rPr>
      </w:pPr>
      <w:r>
        <w:pict w14:anchorId="7D8DFAB8">
          <v:group id="Group 31" o:spid="_x0000_s1042" style="width:527.95pt;height:1.45pt;mso-position-horizontal-relative:char;mso-position-vertical-relative:line" coordsize="67052,182">
            <v:shape id="Shape 2948" o:spid="_x0000_s1043" style="position:absolute;width:22089;height:182;visibility:visible;mso-wrap-style:square;v-text-anchor:top" coordsize="220891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" adj="0,,0" path="m,l2208911,r,18288l,18288,,e" fillcolor="black" stroked="f" strokeweight="0">
              <v:stroke miterlimit="83231f" joinstyle="miter"/>
              <v:formulas/>
              <v:path arrowok="t" o:connecttype="segments" textboxrect="0,0,2208911,18288"/>
            </v:shape>
            <v:shape id="Shape 2949" o:spid="_x0000_s1044" style="position:absolute;left:22089;width:182;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" adj="0,,0" path="m,l18288,r,18288l,18288,,e" fillcolor="black" stroked="f" strokeweight="0">
              <v:stroke miterlimit="83231f" joinstyle="miter"/>
              <v:formulas/>
              <v:path arrowok="t" o:connecttype="segments" textboxrect="0,0,18288,18288"/>
            </v:shape>
            <v:shape id="Shape 2950" o:spid="_x0000_s1045" style="position:absolute;left:22271;width:20501;height:182;visibility:visible;mso-wrap-style:square;v-text-anchor:top" coordsize="205003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" adj="0,,0" path="m,l2050034,r,18288l,18288,,e" fillcolor="black" stroked="f" strokeweight="0">
              <v:stroke miterlimit="83231f" joinstyle="miter"/>
              <v:formulas/>
              <v:path arrowok="t" o:connecttype="segments" textboxrect="0,0,2050034,18288"/>
            </v:shape>
            <v:shape id="Shape 2951" o:spid="_x0000_s1046" style="position:absolute;left:42772;width:183;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" adj="0,,0" path="m,l18288,r,18288l,18288,,e" fillcolor="black" stroked="f" strokeweight="0">
              <v:stroke miterlimit="83231f" joinstyle="miter"/>
              <v:formulas/>
              <v:path arrowok="t" o:connecttype="segments" textboxrect="0,0,18288,18288"/>
            </v:shape>
            <v:shape id="Shape 2952" o:spid="_x0000_s1047" style="position:absolute;left:42955;width:24097;height:182;visibility:visible;mso-wrap-style:square;v-text-anchor:top" coordsize="240969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" adj="0,,0" path="m,l2409698,r,18288l,18288,,e" fillcolor="black" stroked="f" strokeweight="0">
              <v:stroke miterlimit="83231f" joinstyle="miter"/>
              <v:formulas/>
              <v:path arrowok="t" o:connecttype="segments" textboxrect="0,0,2409698,18288"/>
            </v:shape>
            <w10:anchorlock/>
          </v:group>
        </w:pict>
      </w:r>
      <w:r w:rsidR="002E074A" w:rsidRPr="00496687">
        <w:rPr>
          <w:b/>
          <w:lang w:val="nl-NL"/>
        </w:rPr>
        <w:t xml:space="preserve"> </w:t>
      </w:r>
    </w:p>
    <w:p w14:paraId="10219724" w14:textId="71FFBE83" w:rsidR="002E074A" w:rsidRPr="002E074A" w:rsidRDefault="002E074A" w:rsidP="00CF77BE">
      <w:pPr>
        <w:pStyle w:val="Heading1"/>
        <w:ind w:right="724"/>
        <w:jc w:val="left"/>
        <w:rPr>
          <w:rFonts w:asciiTheme="minorHAnsi" w:hAnsiTheme="minorHAnsi" w:cstheme="minorHAnsi"/>
          <w:color w:val="1F3864" w:themeColor="accent1" w:themeShade="80"/>
          <w:sz w:val="22"/>
        </w:rPr>
      </w:pPr>
      <w:r w:rsidRPr="002E074A">
        <w:rPr>
          <w:rFonts w:asciiTheme="minorHAnsi" w:hAnsiTheme="minorHAnsi" w:cstheme="minorHAnsi"/>
          <w:color w:val="1F3864" w:themeColor="accent1" w:themeShade="80"/>
          <w:sz w:val="22"/>
        </w:rPr>
        <w:t>PERSONAL PROFILE</w:t>
      </w:r>
    </w:p>
    <w:p w14:paraId="3F60BB67" w14:textId="04C7669A" w:rsidR="009E1D4E" w:rsidRDefault="00FB4CEF" w:rsidP="006D6632">
      <w:pPr>
        <w:spacing w:after="112" w:line="357" w:lineRule="auto"/>
        <w:ind w:left="0" w:firstLine="0"/>
        <w:rPr>
          <w:rFonts w:asciiTheme="minorHAnsi" w:hAnsiTheme="minorHAnsi" w:cstheme="minorHAnsi"/>
          <w:sz w:val="22"/>
        </w:rPr>
      </w:pPr>
      <w:r w:rsidRPr="00FB4CEF">
        <w:rPr>
          <w:rFonts w:asciiTheme="minorHAnsi" w:hAnsiTheme="minorHAnsi" w:cstheme="minorHAnsi"/>
          <w:sz w:val="22"/>
        </w:rPr>
        <w:t>Dedicated and detail-oriented professional with extensive experience in information governance and executive support. Proven track record in developing and implementing data protection strategies, ensuring regulatory compliance, and managing sensitive information</w:t>
      </w:r>
      <w:r>
        <w:rPr>
          <w:rFonts w:asciiTheme="minorHAnsi" w:hAnsiTheme="minorHAnsi" w:cstheme="minorHAnsi"/>
          <w:sz w:val="22"/>
        </w:rPr>
        <w:t>.</w:t>
      </w:r>
      <w:r w:rsidR="009E1D4E" w:rsidRPr="009E1D4E">
        <w:rPr>
          <w:rFonts w:asciiTheme="minorHAnsi" w:hAnsiTheme="minorHAnsi" w:cstheme="minorHAnsi"/>
          <w:sz w:val="22"/>
        </w:rPr>
        <w:t xml:space="preserve"> I bring a wealth of experience in providing comprehensive administrative support, managing diaries, coordinating meetings, and ensuring compliance with governing documents. I thrive in fast-paced environments and pride myself on my attention to detail and ability to handle confidential information with discretion.</w:t>
      </w:r>
    </w:p>
    <w:p w14:paraId="3E451599" w14:textId="13F69DAE" w:rsidR="002E074A" w:rsidRPr="002E074A" w:rsidRDefault="00000000" w:rsidP="00F42706">
      <w:pPr>
        <w:spacing w:after="112" w:line="357" w:lineRule="auto"/>
        <w:ind w:left="0" w:firstLine="0"/>
        <w:rPr>
          <w:rFonts w:asciiTheme="minorHAnsi" w:hAnsiTheme="minorHAnsi" w:cstheme="minorHAnsi"/>
          <w:sz w:val="22"/>
        </w:rPr>
      </w:pPr>
      <w:r>
        <w:pict w14:anchorId="07233273">
          <v:group id="Group 25" o:spid="_x0000_s1036" style="width:517.2pt;height:1.35pt;mso-position-horizontal-relative:char;mso-position-vertical-relative:line" coordsize="67052,182">
            <v:shape id="Shape 2948" o:spid="_x0000_s1037" style="position:absolute;width:22089;height:182;visibility:visible;mso-wrap-style:square;v-text-anchor:top" coordsize="220891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" adj="0,,0" path="m,l2208911,r,18288l,18288,,e" fillcolor="black" stroked="f" strokeweight="0">
              <v:stroke miterlimit="83231f" joinstyle="miter"/>
              <v:formulas/>
              <v:path arrowok="t" o:connecttype="segments" textboxrect="0,0,2208911,18288"/>
            </v:shape>
            <v:shape id="Shape 2949" o:spid="_x0000_s1038" style="position:absolute;left:22089;width:182;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" adj="0,,0" path="m,l18288,r,18288l,18288,,e" fillcolor="black" stroked="f" strokeweight="0">
              <v:stroke miterlimit="83231f" joinstyle="miter"/>
              <v:formulas/>
              <v:path arrowok="t" o:connecttype="segments" textboxrect="0,0,18288,18288"/>
            </v:shape>
            <v:shape id="Shape 2950" o:spid="_x0000_s1039" style="position:absolute;left:22271;width:20501;height:182;visibility:visible;mso-wrap-style:square;v-text-anchor:top" coordsize="205003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" adj="0,,0" path="m,l2050034,r,18288l,18288,,e" fillcolor="black" stroked="f" strokeweight="0">
              <v:stroke miterlimit="83231f" joinstyle="miter"/>
              <v:formulas/>
              <v:path arrowok="t" o:connecttype="segments" textboxrect="0,0,2050034,18288"/>
            </v:shape>
            <v:shape id="Shape 2951" o:spid="_x0000_s1040" style="position:absolute;left:42772;width:183;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" adj="0,,0" path="m,l18288,r,18288l,18288,,e" fillcolor="black" stroked="f" strokeweight="0">
              <v:stroke miterlimit="83231f" joinstyle="miter"/>
              <v:formulas/>
              <v:path arrowok="t" o:connecttype="segments" textboxrect="0,0,18288,18288"/>
            </v:shape>
            <v:shape id="Shape 2952" o:spid="_x0000_s1041" style="position:absolute;left:42955;width:24097;height:182;visibility:visible;mso-wrap-style:square;v-text-anchor:top" coordsize="240969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" adj="0,,0" path="m,l2409698,r,18288l,18288,,e" fillcolor="black" stroked="f" strokeweight="0">
              <v:stroke miterlimit="83231f" joinstyle="miter"/>
              <v:formulas/>
              <v:path arrowok="t" o:connecttype="segments" textboxrect="0,0,2409698,18288"/>
            </v:shape>
            <w10:anchorlock/>
          </v:group>
        </w:pict>
      </w:r>
    </w:p>
    <w:p w14:paraId="7B5A5D7A" w14:textId="762631A3" w:rsidR="002E074A" w:rsidRPr="002E074A" w:rsidRDefault="00930173" w:rsidP="00930173">
      <w:pPr>
        <w:pStyle w:val="Heading1"/>
        <w:spacing w:after="98"/>
        <w:ind w:left="0" w:firstLine="0"/>
        <w:jc w:val="left"/>
        <w:rPr>
          <w:rFonts w:asciiTheme="minorHAnsi" w:hAnsiTheme="minorHAnsi" w:cstheme="minorHAnsi"/>
          <w:sz w:val="22"/>
        </w:rPr>
      </w:pPr>
      <w:r>
        <w:rPr>
          <w:rFonts w:asciiTheme="minorHAnsi" w:hAnsiTheme="minorHAnsi" w:cstheme="minorHAnsi"/>
          <w:color w:val="1F3864" w:themeColor="accent1" w:themeShade="80"/>
          <w:sz w:val="22"/>
        </w:rPr>
        <w:t xml:space="preserve">EDUCATION </w:t>
      </w:r>
      <w:r w:rsidR="002E074A" w:rsidRPr="002E074A">
        <w:rPr>
          <w:rFonts w:asciiTheme="minorHAnsi" w:hAnsiTheme="minorHAnsi" w:cstheme="minorHAnsi"/>
          <w:sz w:val="22"/>
        </w:rPr>
        <w:tab/>
      </w:r>
    </w:p>
    <w:p w14:paraId="43692D17" w14:textId="0F62DA1A" w:rsidR="00CF77BE" w:rsidRPr="00CF77BE" w:rsidRDefault="00CF77BE" w:rsidP="00CF77BE">
      <w:pPr>
        <w:pStyle w:val="Heading1"/>
        <w:spacing w:after="98"/>
        <w:jc w:val="left"/>
        <w:rPr>
          <w:rFonts w:asciiTheme="minorHAnsi" w:hAnsiTheme="minorHAnsi" w:cstheme="minorHAnsi"/>
          <w:b w:val="0"/>
          <w:bCs/>
          <w:sz w:val="22"/>
        </w:rPr>
      </w:pPr>
      <w:r w:rsidRPr="00CF77BE">
        <w:rPr>
          <w:rFonts w:asciiTheme="minorHAnsi" w:hAnsiTheme="minorHAnsi" w:cstheme="minorHAnsi"/>
          <w:b w:val="0"/>
          <w:bCs/>
          <w:sz w:val="22"/>
        </w:rPr>
        <w:t xml:space="preserve">LLM, The University of Law, Manchester, </w:t>
      </w:r>
      <w:r w:rsidR="00092B0F">
        <w:rPr>
          <w:rFonts w:asciiTheme="minorHAnsi" w:hAnsiTheme="minorHAnsi" w:cstheme="minorHAnsi"/>
          <w:b w:val="0"/>
          <w:bCs/>
          <w:sz w:val="22"/>
        </w:rPr>
        <w:t>Sept</w:t>
      </w:r>
      <w:r w:rsidRPr="00CF77BE">
        <w:rPr>
          <w:rFonts w:asciiTheme="minorHAnsi" w:hAnsiTheme="minorHAnsi" w:cstheme="minorHAnsi"/>
          <w:b w:val="0"/>
          <w:bCs/>
          <w:sz w:val="22"/>
        </w:rPr>
        <w:t xml:space="preserve"> 202</w:t>
      </w:r>
      <w:r w:rsidR="00092B0F">
        <w:rPr>
          <w:rFonts w:asciiTheme="minorHAnsi" w:hAnsiTheme="minorHAnsi" w:cstheme="minorHAnsi"/>
          <w:b w:val="0"/>
          <w:bCs/>
          <w:sz w:val="22"/>
        </w:rPr>
        <w:t>3</w:t>
      </w:r>
      <w:r w:rsidRPr="00CF77BE">
        <w:rPr>
          <w:rFonts w:asciiTheme="minorHAnsi" w:hAnsiTheme="minorHAnsi" w:cstheme="minorHAnsi"/>
          <w:b w:val="0"/>
          <w:bCs/>
          <w:sz w:val="22"/>
        </w:rPr>
        <w:t xml:space="preserve"> – Oct 202</w:t>
      </w:r>
      <w:r w:rsidR="00092B0F">
        <w:rPr>
          <w:rFonts w:asciiTheme="minorHAnsi" w:hAnsiTheme="minorHAnsi" w:cstheme="minorHAnsi"/>
          <w:b w:val="0"/>
          <w:bCs/>
          <w:sz w:val="22"/>
        </w:rPr>
        <w:t>5</w:t>
      </w:r>
    </w:p>
    <w:p w14:paraId="34F39516" w14:textId="77777777" w:rsidR="00CF77BE" w:rsidRPr="00CF77BE" w:rsidRDefault="00CF77BE" w:rsidP="00CF77BE">
      <w:pPr>
        <w:pStyle w:val="Heading1"/>
        <w:spacing w:after="98"/>
        <w:jc w:val="left"/>
        <w:rPr>
          <w:rFonts w:asciiTheme="minorHAnsi" w:hAnsiTheme="minorHAnsi" w:cstheme="minorHAnsi"/>
          <w:b w:val="0"/>
          <w:bCs/>
          <w:sz w:val="22"/>
        </w:rPr>
      </w:pPr>
      <w:r w:rsidRPr="00CF77BE">
        <w:rPr>
          <w:rFonts w:asciiTheme="minorHAnsi" w:hAnsiTheme="minorHAnsi" w:cstheme="minorHAnsi"/>
          <w:b w:val="0"/>
          <w:bCs/>
          <w:sz w:val="22"/>
        </w:rPr>
        <w:t>Graduate Diploma, Law, The University of Law, Birmingham, Jan 2020 – Sept 2020</w:t>
      </w:r>
    </w:p>
    <w:p w14:paraId="50EC2EFF" w14:textId="5A41D95E" w:rsidR="002E074A" w:rsidRPr="002E074A" w:rsidRDefault="00CF77BE" w:rsidP="00CF77BE">
      <w:pPr>
        <w:pStyle w:val="Heading1"/>
        <w:spacing w:after="98"/>
        <w:ind w:left="0" w:firstLine="0"/>
        <w:jc w:val="left"/>
        <w:rPr>
          <w:rFonts w:asciiTheme="minorHAnsi" w:hAnsiTheme="minorHAnsi" w:cstheme="minorHAnsi"/>
          <w:sz w:val="22"/>
        </w:rPr>
      </w:pPr>
      <w:r w:rsidRPr="00CF77BE">
        <w:rPr>
          <w:rFonts w:asciiTheme="minorHAnsi" w:hAnsiTheme="minorHAnsi" w:cstheme="minorHAnsi"/>
          <w:b w:val="0"/>
          <w:bCs/>
          <w:sz w:val="22"/>
        </w:rPr>
        <w:t>Bachelor of Laws, Central University, Oct 2014 – May 2018</w:t>
      </w:r>
      <w:r w:rsidR="00000000">
        <w:pict w14:anchorId="2A8717E9">
          <v:group id="Group 19" o:spid="_x0000_s1030" style="width:517.2pt;height:1.35pt;mso-position-horizontal-relative:char;mso-position-vertical-relative:line" coordsize="67052,182">
            <v:shape id="Shape 2948" o:spid="_x0000_s1031" style="position:absolute;width:22089;height:182;visibility:visible;mso-wrap-style:square;v-text-anchor:top" coordsize="220891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" adj="0,,0" path="m,l2208911,r,18288l,18288,,e" fillcolor="black" stroked="f" strokeweight="0">
              <v:stroke miterlimit="83231f" joinstyle="miter"/>
              <v:formulas/>
              <v:path arrowok="t" o:connecttype="segments" textboxrect="0,0,2208911,18288"/>
            </v:shape>
            <v:shape id="Shape 2949" o:spid="_x0000_s1032" style="position:absolute;left:22089;width:182;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" adj="0,,0" path="m,l18288,r,18288l,18288,,e" fillcolor="black" stroked="f" strokeweight="0">
              <v:stroke miterlimit="83231f" joinstyle="miter"/>
              <v:formulas/>
              <v:path arrowok="t" o:connecttype="segments" textboxrect="0,0,18288,18288"/>
            </v:shape>
            <v:shape id="Shape 2950" o:spid="_x0000_s1033" style="position:absolute;left:22271;width:20501;height:182;visibility:visible;mso-wrap-style:square;v-text-anchor:top" coordsize="205003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" adj="0,,0" path="m,l2050034,r,18288l,18288,,e" fillcolor="black" stroked="f" strokeweight="0">
              <v:stroke miterlimit="83231f" joinstyle="miter"/>
              <v:formulas/>
              <v:path arrowok="t" o:connecttype="segments" textboxrect="0,0,2050034,18288"/>
            </v:shape>
            <v:shape id="Shape 2951" o:spid="_x0000_s1034" style="position:absolute;left:42772;width:183;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" adj="0,,0" path="m,l18288,r,18288l,18288,,e" fillcolor="black" stroked="f" strokeweight="0">
              <v:stroke miterlimit="83231f" joinstyle="miter"/>
              <v:formulas/>
              <v:path arrowok="t" o:connecttype="segments" textboxrect="0,0,18288,18288"/>
            </v:shape>
            <v:shape id="Shape 2952" o:spid="_x0000_s1035" style="position:absolute;left:42955;width:24097;height:182;visibility:visible;mso-wrap-style:square;v-text-anchor:top" coordsize="240969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" adj="0,,0" path="m,l2409698,r,18288l,18288,,e" fillcolor="black" stroked="f" strokeweight="0">
              <v:stroke miterlimit="83231f" joinstyle="miter"/>
              <v:formulas/>
              <v:path arrowok="t" o:connecttype="segments" textboxrect="0,0,2409698,18288"/>
            </v:shape>
            <w10:anchorlock/>
          </v:group>
        </w:pict>
      </w:r>
    </w:p>
    <w:p w14:paraId="2204DC81" w14:textId="77777777" w:rsidR="00CF77BE" w:rsidRDefault="00930173" w:rsidP="00CF77BE">
      <w:pPr>
        <w:pStyle w:val="Heading1"/>
        <w:ind w:left="0" w:firstLine="0"/>
        <w:jc w:val="left"/>
        <w:rPr>
          <w:rFonts w:asciiTheme="minorHAnsi" w:hAnsiTheme="minorHAnsi" w:cstheme="minorHAnsi"/>
          <w:color w:val="1F3864" w:themeColor="accent1" w:themeShade="80"/>
          <w:sz w:val="22"/>
        </w:rPr>
      </w:pPr>
      <w:r>
        <w:rPr>
          <w:rFonts w:asciiTheme="minorHAnsi" w:hAnsiTheme="minorHAnsi" w:cstheme="minorHAnsi"/>
          <w:color w:val="1F3864" w:themeColor="accent1" w:themeShade="80"/>
          <w:sz w:val="22"/>
        </w:rPr>
        <w:t xml:space="preserve">PROFESSIONAL </w:t>
      </w:r>
      <w:r w:rsidR="002E074A" w:rsidRPr="002E074A">
        <w:rPr>
          <w:rFonts w:asciiTheme="minorHAnsi" w:hAnsiTheme="minorHAnsi" w:cstheme="minorHAnsi"/>
          <w:color w:val="1F3864" w:themeColor="accent1" w:themeShade="80"/>
          <w:sz w:val="22"/>
        </w:rPr>
        <w:t xml:space="preserve">EXPERIENCE </w:t>
      </w:r>
    </w:p>
    <w:p w14:paraId="1FEF28A4" w14:textId="320D4295" w:rsidR="004C28D3" w:rsidRPr="004C28D3" w:rsidRDefault="00905A5A" w:rsidP="004C28D3">
      <w:pPr>
        <w:spacing w:before="100" w:beforeAutospacing="1" w:after="75" w:line="240" w:lineRule="auto"/>
        <w:rPr>
          <w:rFonts w:asciiTheme="minorHAnsi" w:hAnsiTheme="minorHAnsi" w:cstheme="minorHAnsi"/>
          <w:b/>
          <w:bCs/>
          <w:sz w:val="22"/>
          <w:lang w:val="en-US" w:eastAsia="en-US"/>
        </w:rPr>
      </w:pPr>
      <w:r>
        <w:rPr>
          <w:rFonts w:asciiTheme="minorHAnsi" w:hAnsiTheme="minorHAnsi" w:cstheme="minorHAnsi"/>
          <w:b/>
          <w:bCs/>
          <w:sz w:val="22"/>
          <w:lang w:val="en-US" w:eastAsia="en-US"/>
        </w:rPr>
        <w:t>Guinness</w:t>
      </w:r>
      <w:r w:rsidR="00FB4CEF">
        <w:rPr>
          <w:rFonts w:asciiTheme="minorHAnsi" w:hAnsiTheme="minorHAnsi" w:cstheme="minorHAnsi"/>
          <w:b/>
          <w:bCs/>
          <w:sz w:val="22"/>
          <w:lang w:val="en-US" w:eastAsia="en-US"/>
        </w:rPr>
        <w:t xml:space="preserve"> Partnership</w:t>
      </w:r>
      <w:r>
        <w:rPr>
          <w:rFonts w:asciiTheme="minorHAnsi" w:hAnsiTheme="minorHAnsi" w:cstheme="minorHAnsi"/>
          <w:b/>
          <w:bCs/>
          <w:sz w:val="22"/>
          <w:lang w:val="en-US" w:eastAsia="en-US"/>
        </w:rPr>
        <w:t xml:space="preserve"> – Information Governance Officer – </w:t>
      </w:r>
      <w:r w:rsidR="00FB4CEF" w:rsidRPr="00FB4CEF">
        <w:rPr>
          <w:rFonts w:asciiTheme="minorHAnsi" w:hAnsiTheme="minorHAnsi" w:cstheme="minorHAnsi"/>
          <w:b/>
          <w:bCs/>
          <w:sz w:val="22"/>
          <w:lang w:val="en-US" w:eastAsia="en-US"/>
        </w:rPr>
        <w:t>(</w:t>
      </w:r>
      <w:r w:rsidR="00FB4CEF">
        <w:rPr>
          <w:rFonts w:asciiTheme="minorHAnsi" w:hAnsiTheme="minorHAnsi" w:cstheme="minorHAnsi"/>
          <w:b/>
          <w:bCs/>
          <w:sz w:val="22"/>
          <w:lang w:val="en-US" w:eastAsia="en-US"/>
        </w:rPr>
        <w:t>May - Present</w:t>
      </w:r>
      <w:r w:rsidR="00FB4CEF" w:rsidRPr="00FB4CEF">
        <w:rPr>
          <w:rFonts w:asciiTheme="minorHAnsi" w:hAnsiTheme="minorHAnsi" w:cstheme="minorHAnsi"/>
          <w:b/>
          <w:bCs/>
          <w:sz w:val="22"/>
          <w:lang w:val="en-US" w:eastAsia="en-US"/>
        </w:rPr>
        <w:t xml:space="preserve"> 2024) </w:t>
      </w:r>
      <w:r w:rsidR="00FB4CEF">
        <w:rPr>
          <w:rFonts w:asciiTheme="minorHAnsi" w:hAnsiTheme="minorHAnsi" w:cstheme="minorHAnsi"/>
          <w:b/>
          <w:bCs/>
          <w:sz w:val="22"/>
          <w:lang w:val="en-US" w:eastAsia="en-US"/>
        </w:rPr>
        <w:t xml:space="preserve">- </w:t>
      </w:r>
      <w:r>
        <w:rPr>
          <w:rFonts w:asciiTheme="minorHAnsi" w:hAnsiTheme="minorHAnsi" w:cstheme="minorHAnsi"/>
          <w:b/>
          <w:bCs/>
          <w:sz w:val="22"/>
          <w:lang w:val="en-US" w:eastAsia="en-US"/>
        </w:rPr>
        <w:t>3month FTC</w:t>
      </w:r>
    </w:p>
    <w:p w14:paraId="19669052" w14:textId="77777777" w:rsidR="00FB4CEF"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Developed and implemented comprehensive information governance strategies and policies, ensuring alignment with organizational objectives and regulatory requirements.</w:t>
      </w:r>
    </w:p>
    <w:p w14:paraId="6BC49AD2" w14:textId="77777777" w:rsidR="00FB4CEF" w:rsidRPr="00FB4CEF" w:rsidRDefault="00FB4CEF" w:rsidP="00FB4CEF">
      <w:pPr>
        <w:pStyle w:val="ListParagraph"/>
        <w:spacing w:before="100" w:beforeAutospacing="1" w:after="75" w:line="240" w:lineRule="auto"/>
        <w:ind w:firstLine="0"/>
        <w:rPr>
          <w:rFonts w:asciiTheme="minorHAnsi" w:hAnsiTheme="minorHAnsi" w:cstheme="minorHAnsi"/>
          <w:sz w:val="22"/>
          <w:lang w:eastAsia="en-US"/>
        </w:rPr>
      </w:pPr>
    </w:p>
    <w:p w14:paraId="3BFB42F8" w14:textId="09E7AD1B" w:rsidR="00FB4CEF" w:rsidRPr="00FB4CEF"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Led data privacy and protection initiatives, including GDPR compliance, data breach response, and data subject access requests (DSARs).</w:t>
      </w:r>
    </w:p>
    <w:p w14:paraId="527D0ACD" w14:textId="77777777" w:rsidR="00FB4CEF" w:rsidRDefault="00FB4CEF" w:rsidP="00FB4CEF">
      <w:pPr>
        <w:pStyle w:val="ListParagraph"/>
        <w:spacing w:before="100" w:beforeAutospacing="1" w:after="75" w:line="240" w:lineRule="auto"/>
        <w:ind w:firstLine="0"/>
        <w:rPr>
          <w:rFonts w:asciiTheme="minorHAnsi" w:hAnsiTheme="minorHAnsi" w:cstheme="minorHAnsi"/>
          <w:sz w:val="22"/>
          <w:lang w:eastAsia="en-US"/>
        </w:rPr>
      </w:pPr>
    </w:p>
    <w:p w14:paraId="4686ADB9" w14:textId="17E8A134" w:rsidR="00FB4CEF" w:rsidRPr="00FB4CEF"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Conducted regular audits of information management practices to identify and mitigate risks related to data security and privacy.</w:t>
      </w:r>
    </w:p>
    <w:p w14:paraId="7D558527" w14:textId="77777777" w:rsidR="00FB4CEF" w:rsidRDefault="00FB4CEF" w:rsidP="00FB4CEF">
      <w:pPr>
        <w:pStyle w:val="ListParagraph"/>
        <w:spacing w:before="100" w:beforeAutospacing="1" w:after="75" w:line="240" w:lineRule="auto"/>
        <w:ind w:firstLine="0"/>
        <w:rPr>
          <w:rFonts w:asciiTheme="minorHAnsi" w:hAnsiTheme="minorHAnsi" w:cstheme="minorHAnsi"/>
          <w:sz w:val="22"/>
          <w:lang w:eastAsia="en-US"/>
        </w:rPr>
      </w:pPr>
    </w:p>
    <w:p w14:paraId="37C36EAB" w14:textId="22143C2E" w:rsidR="00FB4CEF" w:rsidRPr="00FB4CEF"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Collaborated with cross-functional teams to enhance data management practices, ensuring accurate and secure data handling across the organization.</w:t>
      </w:r>
    </w:p>
    <w:p w14:paraId="01ADA69B" w14:textId="77777777" w:rsidR="00FB4CEF" w:rsidRDefault="00FB4CEF" w:rsidP="00FB4CEF">
      <w:pPr>
        <w:pStyle w:val="ListParagraph"/>
        <w:spacing w:before="100" w:beforeAutospacing="1" w:after="75" w:line="240" w:lineRule="auto"/>
        <w:ind w:firstLine="0"/>
        <w:rPr>
          <w:rFonts w:asciiTheme="minorHAnsi" w:hAnsiTheme="minorHAnsi" w:cstheme="minorHAnsi"/>
          <w:sz w:val="22"/>
          <w:lang w:eastAsia="en-US"/>
        </w:rPr>
      </w:pPr>
    </w:p>
    <w:p w14:paraId="5F797581" w14:textId="54E21E34" w:rsidR="00FB4CEF" w:rsidRPr="00FB4CEF"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Delivered training and awareness programs on information governance, fostering a culture of compliance and data protection among staff.</w:t>
      </w:r>
    </w:p>
    <w:p w14:paraId="2D596807" w14:textId="77777777" w:rsidR="00FB4CEF" w:rsidRDefault="00FB4CEF" w:rsidP="00FB4CEF">
      <w:pPr>
        <w:pStyle w:val="ListParagraph"/>
        <w:spacing w:before="100" w:beforeAutospacing="1" w:after="75" w:line="240" w:lineRule="auto"/>
        <w:ind w:firstLine="0"/>
        <w:rPr>
          <w:rFonts w:asciiTheme="minorHAnsi" w:hAnsiTheme="minorHAnsi" w:cstheme="minorHAnsi"/>
          <w:sz w:val="22"/>
          <w:lang w:eastAsia="en-US"/>
        </w:rPr>
      </w:pPr>
    </w:p>
    <w:p w14:paraId="519DB878" w14:textId="7DDD497E" w:rsidR="00FB4CEF" w:rsidRPr="00FB4CEF"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Managed the lifecycle of corporate records, including classification, retention, and disposal, in accordance with legal and regulatory standards.</w:t>
      </w:r>
    </w:p>
    <w:p w14:paraId="33DF3BEE" w14:textId="77777777" w:rsidR="00FB4CEF" w:rsidRDefault="00FB4CEF" w:rsidP="00FB4CEF">
      <w:pPr>
        <w:pStyle w:val="ListParagraph"/>
        <w:spacing w:before="100" w:beforeAutospacing="1" w:after="75" w:line="240" w:lineRule="auto"/>
        <w:ind w:firstLine="0"/>
        <w:rPr>
          <w:rFonts w:asciiTheme="minorHAnsi" w:hAnsiTheme="minorHAnsi" w:cstheme="minorHAnsi"/>
          <w:sz w:val="22"/>
          <w:lang w:eastAsia="en-US"/>
        </w:rPr>
      </w:pPr>
    </w:p>
    <w:p w14:paraId="2ABAAEEF" w14:textId="59F8ABAF" w:rsidR="00FB4CEF" w:rsidRPr="00FB4CEF"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Oversaw the implementation and maintenance of information systems to support effective governance and compliance.</w:t>
      </w:r>
    </w:p>
    <w:p w14:paraId="3C4FEC37" w14:textId="77777777" w:rsidR="00FB4CEF" w:rsidRDefault="00FB4CEF" w:rsidP="00FB4CEF">
      <w:pPr>
        <w:pStyle w:val="ListParagraph"/>
        <w:spacing w:before="100" w:beforeAutospacing="1" w:after="75" w:line="240" w:lineRule="auto"/>
        <w:ind w:firstLine="0"/>
        <w:rPr>
          <w:rFonts w:asciiTheme="minorHAnsi" w:hAnsiTheme="minorHAnsi" w:cstheme="minorHAnsi"/>
          <w:sz w:val="22"/>
          <w:lang w:eastAsia="en-US"/>
        </w:rPr>
      </w:pPr>
    </w:p>
    <w:p w14:paraId="14F32B2E" w14:textId="565561B5" w:rsidR="004C28D3" w:rsidRPr="004C28D3" w:rsidRDefault="00FB4CEF" w:rsidP="00FB4CEF">
      <w:pPr>
        <w:pStyle w:val="ListParagraph"/>
        <w:numPr>
          <w:ilvl w:val="0"/>
          <w:numId w:val="14"/>
        </w:numPr>
        <w:spacing w:before="100" w:beforeAutospacing="1" w:after="75" w:line="240" w:lineRule="auto"/>
        <w:rPr>
          <w:rFonts w:asciiTheme="minorHAnsi" w:hAnsiTheme="minorHAnsi" w:cstheme="minorHAnsi"/>
          <w:sz w:val="22"/>
          <w:lang w:eastAsia="en-US"/>
        </w:rPr>
      </w:pPr>
      <w:r w:rsidRPr="00FB4CEF">
        <w:rPr>
          <w:rFonts w:asciiTheme="minorHAnsi" w:hAnsiTheme="minorHAnsi" w:cstheme="minorHAnsi"/>
          <w:sz w:val="22"/>
          <w:lang w:eastAsia="en-US"/>
        </w:rPr>
        <w:t>Provided expert advice on data governance issues, supporting strategic decision-making and risk management</w:t>
      </w:r>
      <w:r>
        <w:rPr>
          <w:rFonts w:asciiTheme="minorHAnsi" w:hAnsiTheme="minorHAnsi" w:cstheme="minorHAnsi"/>
          <w:sz w:val="22"/>
          <w:lang w:eastAsia="en-US"/>
        </w:rPr>
        <w:t>.</w:t>
      </w:r>
    </w:p>
    <w:p w14:paraId="37490DE0" w14:textId="77777777" w:rsidR="004C28D3" w:rsidRDefault="004C28D3" w:rsidP="004C28D3">
      <w:pPr>
        <w:pStyle w:val="ListParagraph"/>
        <w:spacing w:before="100" w:beforeAutospacing="1" w:after="75" w:line="240" w:lineRule="auto"/>
        <w:ind w:firstLine="0"/>
        <w:rPr>
          <w:rFonts w:asciiTheme="minorHAnsi" w:hAnsiTheme="minorHAnsi" w:cstheme="minorHAnsi"/>
          <w:sz w:val="22"/>
          <w:lang w:eastAsia="en-US"/>
        </w:rPr>
      </w:pPr>
    </w:p>
    <w:p w14:paraId="3954E0BE" w14:textId="55ADA59A" w:rsidR="004C28D3" w:rsidRPr="004C28D3" w:rsidRDefault="004C28D3" w:rsidP="004C28D3">
      <w:pPr>
        <w:pStyle w:val="ListParagraph"/>
        <w:numPr>
          <w:ilvl w:val="0"/>
          <w:numId w:val="14"/>
        </w:numPr>
        <w:spacing w:before="100" w:beforeAutospacing="1" w:after="75" w:line="240" w:lineRule="auto"/>
        <w:rPr>
          <w:rFonts w:asciiTheme="minorHAnsi" w:hAnsiTheme="minorHAnsi" w:cstheme="minorHAnsi"/>
          <w:sz w:val="22"/>
          <w:lang w:eastAsia="en-US"/>
        </w:rPr>
      </w:pPr>
      <w:r w:rsidRPr="004C28D3">
        <w:rPr>
          <w:rFonts w:asciiTheme="minorHAnsi" w:hAnsiTheme="minorHAnsi" w:cstheme="minorHAnsi"/>
          <w:sz w:val="22"/>
          <w:lang w:eastAsia="en-US"/>
        </w:rPr>
        <w:t>Ensure governance aspects for the team were managed effectively, maintaining clear documentation and facilitating secure data transfer.</w:t>
      </w:r>
    </w:p>
    <w:p w14:paraId="64EB41CA" w14:textId="77777777" w:rsidR="004C28D3" w:rsidRDefault="004C28D3" w:rsidP="00CF77BE">
      <w:pPr>
        <w:pStyle w:val="Heading1"/>
        <w:ind w:left="0" w:firstLine="0"/>
        <w:jc w:val="left"/>
        <w:rPr>
          <w:rFonts w:asciiTheme="minorHAnsi" w:hAnsiTheme="minorHAnsi" w:cstheme="minorHAnsi"/>
          <w:bCs/>
          <w:sz w:val="22"/>
          <w:lang w:val="en-US" w:eastAsia="en-US"/>
        </w:rPr>
      </w:pPr>
    </w:p>
    <w:p w14:paraId="4AC5643E" w14:textId="083E9BCA" w:rsidR="002E074A" w:rsidRPr="00CF77BE" w:rsidRDefault="002E074A" w:rsidP="00CF77BE">
      <w:pPr>
        <w:pStyle w:val="Heading1"/>
        <w:ind w:left="0" w:firstLine="0"/>
        <w:jc w:val="left"/>
        <w:rPr>
          <w:rFonts w:asciiTheme="minorHAnsi" w:hAnsiTheme="minorHAnsi" w:cstheme="minorHAnsi"/>
          <w:color w:val="auto"/>
          <w:sz w:val="22"/>
        </w:rPr>
      </w:pPr>
      <w:r w:rsidRPr="002E074A">
        <w:rPr>
          <w:rFonts w:asciiTheme="minorHAnsi" w:hAnsiTheme="minorHAnsi" w:cstheme="minorHAnsi"/>
          <w:bCs/>
          <w:sz w:val="22"/>
          <w:lang w:val="en-US" w:eastAsia="en-US"/>
        </w:rPr>
        <w:t xml:space="preserve">BRITISH CYCLING – </w:t>
      </w:r>
      <w:r w:rsidRPr="002E074A">
        <w:rPr>
          <w:rFonts w:asciiTheme="minorHAnsi" w:hAnsiTheme="minorHAnsi" w:cstheme="minorHAnsi"/>
          <w:sz w:val="22"/>
          <w:lang w:val="en-US" w:eastAsia="en-US"/>
        </w:rPr>
        <w:t>Governanc</w:t>
      </w:r>
      <w:r w:rsidR="00A8532A">
        <w:rPr>
          <w:rFonts w:asciiTheme="minorHAnsi" w:hAnsiTheme="minorHAnsi" w:cstheme="minorHAnsi"/>
          <w:sz w:val="22"/>
          <w:lang w:val="en-US" w:eastAsia="en-US"/>
        </w:rPr>
        <w:t xml:space="preserve">e </w:t>
      </w:r>
      <w:r w:rsidR="00DF2FDC">
        <w:rPr>
          <w:rFonts w:asciiTheme="minorHAnsi" w:hAnsiTheme="minorHAnsi" w:cstheme="minorHAnsi"/>
          <w:sz w:val="22"/>
          <w:lang w:val="en-US" w:eastAsia="en-US"/>
        </w:rPr>
        <w:t>Assistant</w:t>
      </w:r>
      <w:r w:rsidRPr="002E074A">
        <w:rPr>
          <w:rFonts w:asciiTheme="minorHAnsi" w:hAnsiTheme="minorHAnsi" w:cstheme="minorHAnsi"/>
          <w:sz w:val="22"/>
          <w:lang w:val="en-US" w:eastAsia="en-US"/>
        </w:rPr>
        <w:t xml:space="preserve"> </w:t>
      </w:r>
      <w:bookmarkStart w:id="0" w:name="_Hlk172042001"/>
      <w:r w:rsidRPr="002E074A">
        <w:rPr>
          <w:rFonts w:asciiTheme="minorHAnsi" w:hAnsiTheme="minorHAnsi" w:cstheme="minorHAnsi"/>
          <w:sz w:val="22"/>
          <w:lang w:val="en-US" w:eastAsia="en-US"/>
        </w:rPr>
        <w:t xml:space="preserve">(January 2023 – </w:t>
      </w:r>
      <w:r w:rsidR="00013186">
        <w:rPr>
          <w:rFonts w:asciiTheme="minorHAnsi" w:hAnsiTheme="minorHAnsi" w:cstheme="minorHAnsi"/>
          <w:sz w:val="22"/>
          <w:lang w:val="en-US" w:eastAsia="en-US"/>
        </w:rPr>
        <w:t>February</w:t>
      </w:r>
      <w:r w:rsidR="00496687">
        <w:rPr>
          <w:rFonts w:asciiTheme="minorHAnsi" w:hAnsiTheme="minorHAnsi" w:cstheme="minorHAnsi"/>
          <w:sz w:val="22"/>
          <w:lang w:val="en-US" w:eastAsia="en-US"/>
        </w:rPr>
        <w:t xml:space="preserve"> 2024</w:t>
      </w:r>
      <w:r w:rsidRPr="002E074A">
        <w:rPr>
          <w:rFonts w:asciiTheme="minorHAnsi" w:hAnsiTheme="minorHAnsi" w:cstheme="minorHAnsi"/>
          <w:sz w:val="22"/>
          <w:lang w:val="en-US" w:eastAsia="en-US"/>
        </w:rPr>
        <w:t xml:space="preserve">) </w:t>
      </w:r>
      <w:bookmarkEnd w:id="0"/>
      <w:r w:rsidR="00C756F5">
        <w:rPr>
          <w:rFonts w:asciiTheme="minorHAnsi" w:hAnsiTheme="minorHAnsi" w:cstheme="minorHAnsi"/>
          <w:sz w:val="22"/>
          <w:lang w:val="en-US" w:eastAsia="en-US"/>
        </w:rPr>
        <w:t xml:space="preserve">– FTC </w:t>
      </w:r>
    </w:p>
    <w:p w14:paraId="112561D9" w14:textId="0F76F2DB"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Extensively coordinated and scheduled internal governance meetings, ensuring timely compilation of Board and Committee meeting packs and facilitating smooth conduct of meetings, resulting in improved efficiency and productivity in decision-making processes.</w:t>
      </w:r>
    </w:p>
    <w:p w14:paraId="11163AC7" w14:textId="77777777" w:rsidR="006A6837" w:rsidRPr="006A6837" w:rsidRDefault="006A6837" w:rsidP="006A6837">
      <w:pPr>
        <w:pStyle w:val="ListParagraph"/>
        <w:spacing w:before="100" w:beforeAutospacing="1" w:after="75"/>
        <w:ind w:firstLine="0"/>
        <w:rPr>
          <w:rFonts w:asciiTheme="minorHAnsi" w:hAnsiTheme="minorHAnsi" w:cstheme="minorHAnsi"/>
          <w:sz w:val="22"/>
          <w:lang w:eastAsia="en-US"/>
        </w:rPr>
      </w:pPr>
    </w:p>
    <w:p w14:paraId="6227838B" w14:textId="713ECB9D"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Successfully managed Committees/Commission/Board portfolios, providing valuable advice to Chairs, taking and drafting minutes, and ensuring statutory records are maintained, contributing to effective governance and compliance within the organization.</w:t>
      </w:r>
    </w:p>
    <w:p w14:paraId="62A0323D" w14:textId="77777777" w:rsidR="006A6837" w:rsidRPr="006A6837" w:rsidRDefault="006A6837" w:rsidP="006A6837">
      <w:pPr>
        <w:pStyle w:val="ListParagraph"/>
        <w:spacing w:before="100" w:beforeAutospacing="1" w:after="75"/>
        <w:ind w:firstLine="0"/>
        <w:rPr>
          <w:rFonts w:asciiTheme="minorHAnsi" w:hAnsiTheme="minorHAnsi" w:cstheme="minorHAnsi"/>
          <w:sz w:val="22"/>
          <w:lang w:eastAsia="en-US"/>
        </w:rPr>
      </w:pPr>
    </w:p>
    <w:p w14:paraId="20EE50CD" w14:textId="1AE00BB2"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Provided comprehensive diary and calendar management for CEO, Board of Directors, and Executive Leadership Team (ELT), optimizing scheduling efficiency and ensuring all appointments and commitments are managed effectively.</w:t>
      </w:r>
    </w:p>
    <w:p w14:paraId="0A53DAF9" w14:textId="77777777" w:rsidR="006A6837" w:rsidRPr="006A6837" w:rsidRDefault="006A6837" w:rsidP="006A6837">
      <w:pPr>
        <w:pStyle w:val="ListParagraph"/>
        <w:spacing w:before="100" w:beforeAutospacing="1" w:after="75"/>
        <w:ind w:firstLine="0"/>
        <w:rPr>
          <w:rFonts w:asciiTheme="minorHAnsi" w:hAnsiTheme="minorHAnsi" w:cstheme="minorHAnsi"/>
          <w:sz w:val="22"/>
          <w:lang w:eastAsia="en-US"/>
        </w:rPr>
      </w:pPr>
    </w:p>
    <w:p w14:paraId="719E9220" w14:textId="5A1A15DA"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Coordinated complex international and domestic travel arrangements for senior executives, including flight, hotel, trains, and ground transportation, and created detailed travel itineraries, ensuring seamless travel experiences and minimizing travel-related disruptions.</w:t>
      </w:r>
    </w:p>
    <w:p w14:paraId="6AA3D2A9" w14:textId="77777777" w:rsidR="006A6837" w:rsidRPr="006A6837" w:rsidRDefault="006A6837" w:rsidP="006A6837">
      <w:pPr>
        <w:pStyle w:val="ListParagraph"/>
        <w:spacing w:before="100" w:beforeAutospacing="1" w:after="75"/>
        <w:ind w:firstLine="0"/>
        <w:rPr>
          <w:rFonts w:asciiTheme="minorHAnsi" w:hAnsiTheme="minorHAnsi" w:cstheme="minorHAnsi"/>
          <w:sz w:val="22"/>
          <w:lang w:eastAsia="en-US"/>
        </w:rPr>
      </w:pPr>
    </w:p>
    <w:p w14:paraId="6B58C4AB" w14:textId="0407C1C3"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Played a key role in the general restructuring of the organization, contributing to strategic planning, process improvements, and organizational realignment to enhance efficiency and effectiveness, driving positive organizational change and performance improvement.</w:t>
      </w:r>
    </w:p>
    <w:p w14:paraId="11FE1BFC" w14:textId="77777777" w:rsidR="006A6837" w:rsidRPr="006A6837" w:rsidRDefault="006A6837" w:rsidP="006A6837">
      <w:pPr>
        <w:pStyle w:val="ListParagraph"/>
        <w:spacing w:before="100" w:beforeAutospacing="1" w:after="75"/>
        <w:ind w:firstLine="0"/>
        <w:rPr>
          <w:rFonts w:asciiTheme="minorHAnsi" w:hAnsiTheme="minorHAnsi" w:cstheme="minorHAnsi"/>
          <w:sz w:val="22"/>
          <w:lang w:eastAsia="en-US"/>
        </w:rPr>
      </w:pPr>
    </w:p>
    <w:p w14:paraId="477DB574" w14:textId="6D559AFD"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 xml:space="preserve">Instrumental in the review of the pay policy, collaborating with HR and senior management to </w:t>
      </w:r>
      <w:r w:rsidR="00503EDF" w:rsidRPr="006A6837">
        <w:rPr>
          <w:rFonts w:asciiTheme="minorHAnsi" w:hAnsiTheme="minorHAnsi" w:cstheme="minorHAnsi"/>
          <w:sz w:val="22"/>
          <w:lang w:eastAsia="en-US"/>
        </w:rPr>
        <w:t>analyse</w:t>
      </w:r>
      <w:r w:rsidRPr="006A6837">
        <w:rPr>
          <w:rFonts w:asciiTheme="minorHAnsi" w:hAnsiTheme="minorHAnsi" w:cstheme="minorHAnsi"/>
          <w:sz w:val="22"/>
          <w:lang w:eastAsia="en-US"/>
        </w:rPr>
        <w:t xml:space="preserve"> market trends, benchmark against industry standards, and develop a comprehensive pay structure that ensured fairness and competitiveness, contributing to employee satisfaction and retention.</w:t>
      </w:r>
    </w:p>
    <w:p w14:paraId="7AAD27DE" w14:textId="77777777" w:rsidR="00503EDF" w:rsidRPr="00503EDF" w:rsidRDefault="00503EDF" w:rsidP="00503EDF">
      <w:pPr>
        <w:pStyle w:val="ListParagraph"/>
        <w:spacing w:before="100" w:beforeAutospacing="1" w:after="75"/>
        <w:ind w:firstLine="0"/>
        <w:rPr>
          <w:rFonts w:asciiTheme="minorHAnsi" w:hAnsiTheme="minorHAnsi" w:cstheme="minorHAnsi"/>
          <w:sz w:val="22"/>
          <w:lang w:eastAsia="en-US"/>
        </w:rPr>
      </w:pPr>
    </w:p>
    <w:p w14:paraId="3CA6FB2F" w14:textId="10E0154F"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Instrumental in formulating the Transgender and Non-Binary (TNGB) policy, working closely with stakeholders across departments to design and implement a policy framework that promoted inclusivity, diversity, and equality within the organization, fostering an inclusive work environment.</w:t>
      </w:r>
    </w:p>
    <w:p w14:paraId="71613539" w14:textId="77777777" w:rsidR="00503EDF" w:rsidRPr="00503EDF" w:rsidRDefault="00503EDF" w:rsidP="00503EDF">
      <w:pPr>
        <w:pStyle w:val="ListParagraph"/>
        <w:spacing w:before="100" w:beforeAutospacing="1" w:after="75"/>
        <w:ind w:firstLine="0"/>
        <w:rPr>
          <w:rFonts w:asciiTheme="minorHAnsi" w:hAnsiTheme="minorHAnsi" w:cstheme="minorHAnsi"/>
          <w:sz w:val="22"/>
          <w:lang w:eastAsia="en-US"/>
        </w:rPr>
      </w:pPr>
    </w:p>
    <w:p w14:paraId="6CFEFDF5" w14:textId="6FEFD12B" w:rsidR="006A6837" w:rsidRPr="006A6837" w:rsidRDefault="006A6837" w:rsidP="006A6837">
      <w:pPr>
        <w:pStyle w:val="ListParagraph"/>
        <w:numPr>
          <w:ilvl w:val="0"/>
          <w:numId w:val="11"/>
        </w:numPr>
        <w:spacing w:before="100" w:beforeAutospacing="1" w:after="75"/>
        <w:rPr>
          <w:rFonts w:asciiTheme="minorHAnsi" w:hAnsiTheme="minorHAnsi" w:cstheme="minorHAnsi"/>
          <w:sz w:val="22"/>
          <w:lang w:eastAsia="en-US"/>
        </w:rPr>
      </w:pPr>
      <w:r w:rsidRPr="006A6837">
        <w:rPr>
          <w:rFonts w:asciiTheme="minorHAnsi" w:hAnsiTheme="minorHAnsi" w:cstheme="minorHAnsi"/>
          <w:sz w:val="22"/>
          <w:lang w:eastAsia="en-US"/>
        </w:rPr>
        <w:t>Ensured Companies House filings are up to date along with key governance documents (e.g., Terms of Reference), maintaining compliance with regulatory requirements and governance standards.</w:t>
      </w:r>
    </w:p>
    <w:p w14:paraId="312232DA" w14:textId="77777777" w:rsidR="00503EDF" w:rsidRPr="00503EDF" w:rsidRDefault="00503EDF" w:rsidP="00503EDF">
      <w:pPr>
        <w:pStyle w:val="ListParagraph"/>
        <w:spacing w:before="100" w:beforeAutospacing="1" w:after="75"/>
        <w:ind w:firstLine="0"/>
        <w:rPr>
          <w:rFonts w:asciiTheme="minorHAnsi" w:hAnsiTheme="minorHAnsi" w:cstheme="minorHAnsi"/>
          <w:sz w:val="22"/>
          <w:lang w:eastAsia="en-US"/>
        </w:rPr>
      </w:pPr>
    </w:p>
    <w:p w14:paraId="1ABA5CB5" w14:textId="088D7D9F" w:rsidR="001F16BB" w:rsidRPr="008867EB" w:rsidRDefault="006A6837" w:rsidP="008867EB">
      <w:pPr>
        <w:pStyle w:val="ListParagraph"/>
        <w:numPr>
          <w:ilvl w:val="0"/>
          <w:numId w:val="11"/>
        </w:numPr>
        <w:spacing w:before="100" w:beforeAutospacing="1" w:after="75"/>
        <w:rPr>
          <w:rStyle w:val="s1"/>
          <w:rFonts w:asciiTheme="minorHAnsi" w:hAnsiTheme="minorHAnsi" w:cstheme="minorHAnsi"/>
          <w:sz w:val="22"/>
          <w:szCs w:val="22"/>
          <w:lang w:eastAsia="en-US"/>
        </w:rPr>
      </w:pPr>
      <w:r w:rsidRPr="006A6837">
        <w:rPr>
          <w:rFonts w:asciiTheme="minorHAnsi" w:hAnsiTheme="minorHAnsi" w:cstheme="minorHAnsi"/>
          <w:sz w:val="22"/>
          <w:lang w:eastAsia="en-US"/>
        </w:rPr>
        <w:t>Processed and approved invoices through the company accounts portal, ensuring accurate and timely payment to vendors and suppliers, and maintaining financial accountability and transparency.</w:t>
      </w:r>
    </w:p>
    <w:p w14:paraId="2EBDAA18" w14:textId="6A497C63" w:rsidR="002E074A" w:rsidRPr="008867EB" w:rsidRDefault="002E074A" w:rsidP="00DF2FDC">
      <w:pPr>
        <w:spacing w:before="100" w:beforeAutospacing="1" w:after="75" w:line="240" w:lineRule="auto"/>
        <w:rPr>
          <w:rFonts w:asciiTheme="minorHAnsi" w:hAnsiTheme="minorHAnsi" w:cstheme="minorHAnsi"/>
          <w:b/>
          <w:bCs/>
          <w:sz w:val="22"/>
          <w:lang w:val="en-US" w:eastAsia="en-US"/>
        </w:rPr>
      </w:pPr>
      <w:r w:rsidRPr="008867EB">
        <w:rPr>
          <w:rFonts w:asciiTheme="minorHAnsi" w:hAnsiTheme="minorHAnsi" w:cstheme="minorHAnsi"/>
          <w:b/>
          <w:bCs/>
          <w:sz w:val="22"/>
          <w:lang w:val="en-US" w:eastAsia="en-US"/>
        </w:rPr>
        <w:t>BARINGS LAW</w:t>
      </w:r>
      <w:r w:rsidR="00DF2FDC" w:rsidRPr="008867EB">
        <w:rPr>
          <w:rFonts w:asciiTheme="minorHAnsi" w:hAnsiTheme="minorHAnsi" w:cstheme="minorHAnsi"/>
          <w:b/>
          <w:bCs/>
          <w:sz w:val="22"/>
          <w:lang w:val="en-US" w:eastAsia="en-US"/>
        </w:rPr>
        <w:t xml:space="preserve"> FIRM</w:t>
      </w:r>
      <w:r w:rsidRPr="008867EB">
        <w:rPr>
          <w:rFonts w:asciiTheme="minorHAnsi" w:hAnsiTheme="minorHAnsi" w:cstheme="minorHAnsi"/>
          <w:b/>
          <w:bCs/>
          <w:sz w:val="22"/>
          <w:lang w:val="en-US" w:eastAsia="en-US"/>
        </w:rPr>
        <w:t xml:space="preserve"> –</w:t>
      </w:r>
      <w:r w:rsidR="001F16BB" w:rsidRPr="008867EB">
        <w:rPr>
          <w:rFonts w:asciiTheme="minorHAnsi" w:hAnsiTheme="minorHAnsi" w:cstheme="minorHAnsi"/>
          <w:b/>
          <w:bCs/>
          <w:sz w:val="22"/>
          <w:lang w:val="en-US" w:eastAsia="en-US"/>
        </w:rPr>
        <w:t xml:space="preserve"> </w:t>
      </w:r>
      <w:r w:rsidR="008930A1" w:rsidRPr="008867EB">
        <w:rPr>
          <w:rFonts w:asciiTheme="minorHAnsi" w:hAnsiTheme="minorHAnsi" w:cstheme="minorHAnsi"/>
          <w:b/>
          <w:bCs/>
          <w:sz w:val="22"/>
          <w:lang w:val="en-US" w:eastAsia="en-US"/>
        </w:rPr>
        <w:t xml:space="preserve">Litigation </w:t>
      </w:r>
      <w:r w:rsidR="00E47590" w:rsidRPr="008867EB">
        <w:rPr>
          <w:rFonts w:asciiTheme="minorHAnsi" w:hAnsiTheme="minorHAnsi" w:cstheme="minorHAnsi"/>
          <w:b/>
          <w:bCs/>
          <w:sz w:val="22"/>
          <w:lang w:val="en-US" w:eastAsia="en-US"/>
        </w:rPr>
        <w:t>Executive</w:t>
      </w:r>
      <w:r w:rsidRPr="008867EB">
        <w:rPr>
          <w:rFonts w:asciiTheme="minorHAnsi" w:hAnsiTheme="minorHAnsi" w:cstheme="minorHAnsi"/>
          <w:b/>
          <w:bCs/>
          <w:sz w:val="22"/>
          <w:lang w:val="en-US" w:eastAsia="en-US"/>
        </w:rPr>
        <w:t xml:space="preserve"> (January 202</w:t>
      </w:r>
      <w:r w:rsidR="000531D8" w:rsidRPr="008867EB">
        <w:rPr>
          <w:rFonts w:asciiTheme="minorHAnsi" w:hAnsiTheme="minorHAnsi" w:cstheme="minorHAnsi"/>
          <w:b/>
          <w:bCs/>
          <w:sz w:val="22"/>
          <w:lang w:val="en-US" w:eastAsia="en-US"/>
        </w:rPr>
        <w:t>2</w:t>
      </w:r>
      <w:r w:rsidRPr="008867EB">
        <w:rPr>
          <w:rFonts w:asciiTheme="minorHAnsi" w:hAnsiTheme="minorHAnsi" w:cstheme="minorHAnsi"/>
          <w:b/>
          <w:bCs/>
          <w:sz w:val="22"/>
          <w:lang w:val="en-US" w:eastAsia="en-US"/>
        </w:rPr>
        <w:t xml:space="preserve"> – </w:t>
      </w:r>
      <w:r w:rsidR="00115C7B" w:rsidRPr="008867EB">
        <w:rPr>
          <w:rFonts w:asciiTheme="minorHAnsi" w:hAnsiTheme="minorHAnsi" w:cstheme="minorHAnsi"/>
          <w:b/>
          <w:bCs/>
          <w:sz w:val="22"/>
          <w:lang w:val="en-US" w:eastAsia="en-US"/>
        </w:rPr>
        <w:t>January</w:t>
      </w:r>
      <w:r w:rsidRPr="008867EB">
        <w:rPr>
          <w:rFonts w:asciiTheme="minorHAnsi" w:hAnsiTheme="minorHAnsi" w:cstheme="minorHAnsi"/>
          <w:b/>
          <w:bCs/>
          <w:sz w:val="22"/>
          <w:lang w:val="en-US" w:eastAsia="en-US"/>
        </w:rPr>
        <w:t xml:space="preserve"> 202</w:t>
      </w:r>
      <w:r w:rsidR="000531D8" w:rsidRPr="008867EB">
        <w:rPr>
          <w:rFonts w:asciiTheme="minorHAnsi" w:hAnsiTheme="minorHAnsi" w:cstheme="minorHAnsi"/>
          <w:b/>
          <w:bCs/>
          <w:sz w:val="22"/>
          <w:lang w:val="en-US" w:eastAsia="en-US"/>
        </w:rPr>
        <w:t>3</w:t>
      </w:r>
      <w:r w:rsidRPr="008867EB">
        <w:rPr>
          <w:rFonts w:asciiTheme="minorHAnsi" w:hAnsiTheme="minorHAnsi" w:cstheme="minorHAnsi"/>
          <w:b/>
          <w:bCs/>
          <w:sz w:val="22"/>
          <w:lang w:val="en-US" w:eastAsia="en-US"/>
        </w:rPr>
        <w:t xml:space="preserve">) </w:t>
      </w:r>
    </w:p>
    <w:p w14:paraId="4C00F7F6" w14:textId="61D694F8" w:rsidR="00C02BBD" w:rsidRPr="00C02BBD" w:rsidRDefault="00C02BBD" w:rsidP="00C02BBD">
      <w:pPr>
        <w:pStyle w:val="ListParagraph"/>
        <w:numPr>
          <w:ilvl w:val="0"/>
          <w:numId w:val="14"/>
        </w:numPr>
        <w:spacing w:before="100" w:beforeAutospacing="1" w:after="75" w:line="240" w:lineRule="auto"/>
        <w:rPr>
          <w:rFonts w:asciiTheme="minorHAnsi" w:hAnsiTheme="minorHAnsi" w:cstheme="minorHAnsi"/>
          <w:sz w:val="22"/>
          <w:lang w:val="en-US" w:eastAsia="en-US"/>
        </w:rPr>
      </w:pPr>
      <w:r>
        <w:rPr>
          <w:rFonts w:asciiTheme="minorHAnsi" w:hAnsiTheme="minorHAnsi" w:cstheme="minorHAnsi"/>
          <w:sz w:val="22"/>
          <w:lang w:eastAsia="en-US"/>
        </w:rPr>
        <w:t>Instrumental in</w:t>
      </w:r>
      <w:r w:rsidRPr="00C02BBD">
        <w:rPr>
          <w:rFonts w:asciiTheme="minorHAnsi" w:hAnsiTheme="minorHAnsi" w:cstheme="minorHAnsi"/>
          <w:sz w:val="22"/>
          <w:lang w:eastAsia="en-US"/>
        </w:rPr>
        <w:t xml:space="preserve"> the successful recovery of over £</w:t>
      </w:r>
      <w:r>
        <w:rPr>
          <w:rFonts w:asciiTheme="minorHAnsi" w:hAnsiTheme="minorHAnsi" w:cstheme="minorHAnsi"/>
          <w:sz w:val="22"/>
          <w:lang w:eastAsia="en-US"/>
        </w:rPr>
        <w:t>50,000</w:t>
      </w:r>
      <w:r w:rsidRPr="00C02BBD">
        <w:rPr>
          <w:rFonts w:asciiTheme="minorHAnsi" w:hAnsiTheme="minorHAnsi" w:cstheme="minorHAnsi"/>
          <w:sz w:val="22"/>
          <w:lang w:eastAsia="en-US"/>
        </w:rPr>
        <w:t xml:space="preserve"> worth of claims for clients across multiple legal areas, including Business Energy, Personal Car Purchase, and Pensions, through strategic settlement proposals under Part 36.</w:t>
      </w:r>
    </w:p>
    <w:p w14:paraId="3E0A2513" w14:textId="77777777" w:rsidR="00C02BBD" w:rsidRDefault="00C02BBD" w:rsidP="00C02BBD">
      <w:pPr>
        <w:pStyle w:val="ListParagraph"/>
        <w:spacing w:before="100" w:beforeAutospacing="1" w:after="75" w:line="240" w:lineRule="auto"/>
        <w:ind w:firstLine="0"/>
        <w:rPr>
          <w:rFonts w:asciiTheme="minorHAnsi" w:hAnsiTheme="minorHAnsi" w:cstheme="minorHAnsi"/>
          <w:sz w:val="22"/>
          <w:lang w:val="en-US" w:eastAsia="en-US"/>
        </w:rPr>
      </w:pPr>
    </w:p>
    <w:p w14:paraId="3E0218D4" w14:textId="17568B89" w:rsidR="002B1C5C" w:rsidRPr="00C02BBD" w:rsidRDefault="00C02BBD" w:rsidP="00C02BBD">
      <w:pPr>
        <w:pStyle w:val="ListParagraph"/>
        <w:numPr>
          <w:ilvl w:val="0"/>
          <w:numId w:val="14"/>
        </w:numPr>
        <w:spacing w:before="100" w:beforeAutospacing="1" w:after="75" w:line="240" w:lineRule="auto"/>
        <w:rPr>
          <w:rFonts w:asciiTheme="minorHAnsi" w:hAnsiTheme="minorHAnsi" w:cstheme="minorHAnsi"/>
          <w:sz w:val="22"/>
          <w:lang w:val="en-US" w:eastAsia="en-US"/>
        </w:rPr>
      </w:pPr>
      <w:r>
        <w:rPr>
          <w:rFonts w:asciiTheme="minorHAnsi" w:hAnsiTheme="minorHAnsi" w:cstheme="minorHAnsi"/>
          <w:sz w:val="22"/>
          <w:lang w:val="en-US" w:eastAsia="en-US"/>
        </w:rPr>
        <w:t>A</w:t>
      </w:r>
      <w:proofErr w:type="spellStart"/>
      <w:r w:rsidR="002C7D5F" w:rsidRPr="00C02BBD">
        <w:rPr>
          <w:rFonts w:asciiTheme="minorHAnsi" w:hAnsiTheme="minorHAnsi" w:cstheme="minorHAnsi"/>
          <w:sz w:val="22"/>
          <w:lang w:eastAsia="en-US"/>
        </w:rPr>
        <w:t>ctively</w:t>
      </w:r>
      <w:proofErr w:type="spellEnd"/>
      <w:r w:rsidRPr="00C02BBD">
        <w:rPr>
          <w:rFonts w:asciiTheme="minorHAnsi" w:hAnsiTheme="minorHAnsi" w:cstheme="minorHAnsi"/>
          <w:sz w:val="22"/>
          <w:lang w:eastAsia="en-US"/>
        </w:rPr>
        <w:t xml:space="preserve"> managed a caseload of over 300 legal claims, demonstrating exceptional organizational and time management skills to ensure timely progress and resolution for clients</w:t>
      </w:r>
    </w:p>
    <w:p w14:paraId="10D6559D" w14:textId="77777777" w:rsidR="00C02BBD" w:rsidRPr="00C02BBD" w:rsidRDefault="00C02BBD" w:rsidP="00C02BBD">
      <w:pPr>
        <w:pStyle w:val="ListParagraph"/>
        <w:spacing w:before="100" w:beforeAutospacing="1" w:after="75" w:line="240" w:lineRule="auto"/>
        <w:ind w:firstLine="0"/>
        <w:rPr>
          <w:rFonts w:asciiTheme="minorHAnsi" w:hAnsiTheme="minorHAnsi" w:cstheme="minorHAnsi"/>
          <w:sz w:val="22"/>
          <w:lang w:val="en-US" w:eastAsia="en-US"/>
        </w:rPr>
      </w:pPr>
    </w:p>
    <w:p w14:paraId="68EC1717" w14:textId="6922EDF8" w:rsidR="002B1C5C" w:rsidRPr="00C02BBD" w:rsidRDefault="00C02BBD" w:rsidP="00C02BBD">
      <w:pPr>
        <w:pStyle w:val="ListParagraph"/>
        <w:numPr>
          <w:ilvl w:val="0"/>
          <w:numId w:val="8"/>
        </w:numPr>
        <w:spacing w:before="100" w:beforeAutospacing="1" w:after="75" w:line="240" w:lineRule="auto"/>
        <w:rPr>
          <w:rFonts w:asciiTheme="minorHAnsi" w:hAnsiTheme="minorHAnsi" w:cstheme="minorHAnsi"/>
          <w:sz w:val="22"/>
          <w:u w:val="single"/>
          <w:lang w:val="en-US" w:eastAsia="en-US"/>
        </w:rPr>
      </w:pPr>
      <w:r w:rsidRPr="00C02BBD">
        <w:rPr>
          <w:rFonts w:asciiTheme="minorHAnsi" w:hAnsiTheme="minorHAnsi" w:cstheme="minorHAnsi"/>
          <w:sz w:val="22"/>
          <w:lang w:val="en-US" w:eastAsia="en-US"/>
        </w:rPr>
        <w:t>Provided comprehensive legal counsel and advisory services to clients in areas of Business Energy and Car Purchase Agreements, contributing to informed decision-making and positive outcomes for clients</w:t>
      </w:r>
      <w:r>
        <w:rPr>
          <w:rFonts w:asciiTheme="minorHAnsi" w:hAnsiTheme="minorHAnsi" w:cstheme="minorHAnsi"/>
          <w:sz w:val="22"/>
          <w:lang w:val="en-US" w:eastAsia="en-US"/>
        </w:rPr>
        <w:t>.</w:t>
      </w:r>
    </w:p>
    <w:p w14:paraId="646A1AA3" w14:textId="77777777" w:rsidR="00C02BBD" w:rsidRPr="00C02BBD" w:rsidRDefault="00C02BBD" w:rsidP="00C02BBD">
      <w:pPr>
        <w:pStyle w:val="ListParagraph"/>
        <w:spacing w:before="100" w:beforeAutospacing="1" w:after="75" w:line="240" w:lineRule="auto"/>
        <w:ind w:firstLine="0"/>
        <w:rPr>
          <w:rFonts w:asciiTheme="minorHAnsi" w:hAnsiTheme="minorHAnsi" w:cstheme="minorHAnsi"/>
          <w:sz w:val="22"/>
          <w:u w:val="single"/>
          <w:lang w:val="en-US" w:eastAsia="en-US"/>
        </w:rPr>
      </w:pPr>
    </w:p>
    <w:p w14:paraId="035E903E" w14:textId="0DB9DB93" w:rsidR="00C02BBD" w:rsidRPr="00C02BBD" w:rsidRDefault="00C02BBD" w:rsidP="00C02BBD">
      <w:pPr>
        <w:pStyle w:val="ListParagraph"/>
        <w:numPr>
          <w:ilvl w:val="0"/>
          <w:numId w:val="8"/>
        </w:numPr>
        <w:spacing w:before="100" w:beforeAutospacing="1" w:after="75" w:line="240" w:lineRule="auto"/>
        <w:rPr>
          <w:rFonts w:asciiTheme="minorHAnsi" w:hAnsiTheme="minorHAnsi" w:cstheme="minorHAnsi"/>
          <w:sz w:val="22"/>
          <w:lang w:val="en-US" w:eastAsia="en-US"/>
        </w:rPr>
      </w:pPr>
      <w:r w:rsidRPr="00C02BBD">
        <w:rPr>
          <w:rFonts w:asciiTheme="minorHAnsi" w:hAnsiTheme="minorHAnsi" w:cstheme="minorHAnsi"/>
          <w:sz w:val="22"/>
          <w:lang w:eastAsia="en-US"/>
        </w:rPr>
        <w:t>Conducted thorough investigations into claims by utilizing Data Subject Access Requests (DSAR) and performing detailed document reviews, demonstrating a keen eye for detail and analytical skills.</w:t>
      </w:r>
    </w:p>
    <w:p w14:paraId="582CAB7B" w14:textId="77777777" w:rsidR="00C02BBD" w:rsidRPr="00C02BBD" w:rsidRDefault="00C02BBD" w:rsidP="00C02BBD">
      <w:pPr>
        <w:pStyle w:val="ListParagraph"/>
        <w:rPr>
          <w:rStyle w:val="s1"/>
          <w:rFonts w:asciiTheme="minorHAnsi" w:hAnsiTheme="minorHAnsi" w:cstheme="minorHAnsi"/>
          <w:sz w:val="22"/>
          <w:szCs w:val="22"/>
          <w:lang w:val="en-US" w:eastAsia="en-US"/>
        </w:rPr>
      </w:pPr>
    </w:p>
    <w:p w14:paraId="5DD04B27" w14:textId="55B0C4B5" w:rsidR="00C02BBD" w:rsidRPr="00C02BBD" w:rsidRDefault="00C02BBD" w:rsidP="00C02BBD">
      <w:pPr>
        <w:pStyle w:val="ListParagraph"/>
        <w:numPr>
          <w:ilvl w:val="0"/>
          <w:numId w:val="8"/>
        </w:numPr>
        <w:spacing w:before="100" w:beforeAutospacing="1" w:after="75" w:line="240" w:lineRule="auto"/>
        <w:rPr>
          <w:rStyle w:val="s1"/>
          <w:rFonts w:asciiTheme="minorHAnsi" w:hAnsiTheme="minorHAnsi" w:cstheme="minorHAnsi"/>
          <w:sz w:val="22"/>
          <w:szCs w:val="22"/>
          <w:lang w:val="en-US" w:eastAsia="en-US"/>
        </w:rPr>
      </w:pPr>
      <w:r w:rsidRPr="00C02BBD">
        <w:rPr>
          <w:rStyle w:val="s1"/>
          <w:rFonts w:asciiTheme="minorHAnsi" w:hAnsiTheme="minorHAnsi" w:cstheme="minorHAnsi"/>
          <w:sz w:val="22"/>
          <w:szCs w:val="22"/>
          <w:lang w:eastAsia="en-US"/>
        </w:rPr>
        <w:t>Supported in-house solicitors with case laws and compelling authorities, contributing to the development of robust legal arguments and strategies for court proceedings.</w:t>
      </w:r>
    </w:p>
    <w:p w14:paraId="1AE00395" w14:textId="77777777" w:rsidR="00C02BBD" w:rsidRPr="00C02BBD" w:rsidRDefault="00C02BBD" w:rsidP="00C02BBD">
      <w:pPr>
        <w:pStyle w:val="ListParagraph"/>
        <w:spacing w:before="100" w:beforeAutospacing="1" w:after="75" w:line="240" w:lineRule="auto"/>
        <w:ind w:firstLine="0"/>
        <w:rPr>
          <w:rStyle w:val="s1"/>
          <w:rFonts w:asciiTheme="minorHAnsi" w:hAnsiTheme="minorHAnsi" w:cstheme="minorHAnsi"/>
          <w:sz w:val="22"/>
          <w:szCs w:val="22"/>
          <w:lang w:eastAsia="en-US"/>
        </w:rPr>
      </w:pPr>
    </w:p>
    <w:p w14:paraId="1EF62F51" w14:textId="6D6DD5BA" w:rsidR="00C02BBD" w:rsidRPr="00C02BBD" w:rsidRDefault="00C02BBD" w:rsidP="00C02BBD">
      <w:pPr>
        <w:pStyle w:val="ListParagraph"/>
        <w:numPr>
          <w:ilvl w:val="0"/>
          <w:numId w:val="8"/>
        </w:numPr>
        <w:spacing w:before="100" w:beforeAutospacing="1" w:after="75" w:line="240" w:lineRule="auto"/>
        <w:rPr>
          <w:rStyle w:val="s1"/>
          <w:rFonts w:asciiTheme="minorHAnsi" w:hAnsiTheme="minorHAnsi" w:cstheme="minorHAnsi"/>
          <w:sz w:val="22"/>
          <w:szCs w:val="22"/>
          <w:lang w:eastAsia="en-US"/>
        </w:rPr>
      </w:pPr>
      <w:r w:rsidRPr="00C02BBD">
        <w:rPr>
          <w:rStyle w:val="s1"/>
          <w:rFonts w:asciiTheme="minorHAnsi" w:hAnsiTheme="minorHAnsi" w:cstheme="minorHAnsi"/>
          <w:sz w:val="22"/>
          <w:szCs w:val="22"/>
          <w:lang w:eastAsia="en-US"/>
        </w:rPr>
        <w:t>Drafted legal correspondence throughout the litigation process, ensuring clear and concise communication with clients, opposing parties, and relevant stakeholders.</w:t>
      </w:r>
    </w:p>
    <w:p w14:paraId="6581F524" w14:textId="77777777" w:rsidR="00C02BBD" w:rsidRPr="00C02BBD" w:rsidRDefault="00C02BBD" w:rsidP="00C02BBD">
      <w:pPr>
        <w:pStyle w:val="ListParagraph"/>
        <w:spacing w:before="100" w:beforeAutospacing="1" w:after="75" w:line="240" w:lineRule="auto"/>
        <w:ind w:firstLine="0"/>
        <w:rPr>
          <w:rStyle w:val="s1"/>
          <w:rFonts w:asciiTheme="minorHAnsi" w:hAnsiTheme="minorHAnsi" w:cstheme="minorHAnsi"/>
          <w:sz w:val="22"/>
          <w:szCs w:val="22"/>
          <w:lang w:eastAsia="en-US"/>
        </w:rPr>
      </w:pPr>
    </w:p>
    <w:p w14:paraId="37BFBFDD" w14:textId="5EE55A0B" w:rsidR="002B1C5C" w:rsidRPr="00C02BBD" w:rsidRDefault="00C02BBD" w:rsidP="00C02BBD">
      <w:pPr>
        <w:pStyle w:val="ListParagraph"/>
        <w:numPr>
          <w:ilvl w:val="0"/>
          <w:numId w:val="8"/>
        </w:numPr>
        <w:spacing w:before="100" w:beforeAutospacing="1" w:after="75" w:line="240" w:lineRule="auto"/>
        <w:rPr>
          <w:rStyle w:val="s1"/>
          <w:rFonts w:asciiTheme="minorHAnsi" w:hAnsiTheme="minorHAnsi" w:cstheme="minorHAnsi"/>
          <w:sz w:val="22"/>
          <w:szCs w:val="22"/>
          <w:lang w:eastAsia="en-US"/>
        </w:rPr>
      </w:pPr>
      <w:r w:rsidRPr="00C02BBD">
        <w:rPr>
          <w:rStyle w:val="s1"/>
          <w:rFonts w:asciiTheme="minorHAnsi" w:hAnsiTheme="minorHAnsi" w:cstheme="minorHAnsi"/>
          <w:sz w:val="22"/>
          <w:szCs w:val="22"/>
          <w:lang w:eastAsia="en-US"/>
        </w:rPr>
        <w:t>Successfully completed ad-hoc projects and provided administrative and executive assistance duties to solicitors as required, contributing to the smooth operation of the legal department and overall client satisfaction.</w:t>
      </w:r>
    </w:p>
    <w:p w14:paraId="6DDEF9FE" w14:textId="09D292E1" w:rsidR="00CF77BE" w:rsidRPr="008867EB" w:rsidRDefault="002E074A" w:rsidP="00CF77BE">
      <w:pPr>
        <w:spacing w:before="100" w:beforeAutospacing="1" w:after="75" w:line="240" w:lineRule="auto"/>
        <w:rPr>
          <w:rFonts w:asciiTheme="minorHAnsi" w:hAnsiTheme="minorHAnsi" w:cstheme="minorHAnsi"/>
          <w:b/>
          <w:bCs/>
          <w:sz w:val="22"/>
          <w:lang w:val="en-US" w:eastAsia="en-US"/>
        </w:rPr>
      </w:pPr>
      <w:r w:rsidRPr="008867EB">
        <w:rPr>
          <w:rFonts w:asciiTheme="minorHAnsi" w:hAnsiTheme="minorHAnsi" w:cstheme="minorHAnsi"/>
          <w:b/>
          <w:bCs/>
          <w:sz w:val="22"/>
          <w:lang w:val="en-US" w:eastAsia="en-US"/>
        </w:rPr>
        <w:t>MINKAH PREMO AND CO</w:t>
      </w:r>
      <w:r w:rsidR="00DF2FDC" w:rsidRPr="008867EB">
        <w:rPr>
          <w:rFonts w:asciiTheme="minorHAnsi" w:hAnsiTheme="minorHAnsi" w:cstheme="minorHAnsi"/>
          <w:b/>
          <w:bCs/>
          <w:sz w:val="22"/>
          <w:lang w:val="en-US" w:eastAsia="en-US"/>
        </w:rPr>
        <w:t xml:space="preserve"> </w:t>
      </w:r>
      <w:r w:rsidR="00E91124" w:rsidRPr="008867EB">
        <w:rPr>
          <w:rFonts w:asciiTheme="minorHAnsi" w:hAnsiTheme="minorHAnsi" w:cstheme="minorHAnsi"/>
          <w:b/>
          <w:bCs/>
          <w:sz w:val="22"/>
          <w:lang w:val="en-US" w:eastAsia="en-US"/>
        </w:rPr>
        <w:t>–</w:t>
      </w:r>
      <w:r w:rsidRPr="008867EB">
        <w:rPr>
          <w:rFonts w:asciiTheme="minorHAnsi" w:hAnsiTheme="minorHAnsi" w:cstheme="minorHAnsi"/>
          <w:b/>
          <w:bCs/>
          <w:sz w:val="22"/>
          <w:lang w:val="en-US" w:eastAsia="en-US"/>
        </w:rPr>
        <w:t xml:space="preserve"> </w:t>
      </w:r>
      <w:r w:rsidR="00446B92" w:rsidRPr="008867EB">
        <w:rPr>
          <w:rFonts w:asciiTheme="minorHAnsi" w:hAnsiTheme="minorHAnsi" w:cstheme="minorHAnsi"/>
          <w:b/>
          <w:bCs/>
          <w:sz w:val="22"/>
          <w:lang w:val="en-US" w:eastAsia="en-US"/>
        </w:rPr>
        <w:t>Executive</w:t>
      </w:r>
      <w:r w:rsidR="00FB55AD" w:rsidRPr="008867EB">
        <w:rPr>
          <w:rFonts w:asciiTheme="minorHAnsi" w:hAnsiTheme="minorHAnsi" w:cstheme="minorHAnsi"/>
          <w:b/>
          <w:bCs/>
          <w:sz w:val="22"/>
          <w:lang w:val="en-US" w:eastAsia="en-US"/>
        </w:rPr>
        <w:t xml:space="preserve"> </w:t>
      </w:r>
      <w:r w:rsidR="009E6CE9" w:rsidRPr="008867EB">
        <w:rPr>
          <w:rFonts w:asciiTheme="minorHAnsi" w:hAnsiTheme="minorHAnsi" w:cstheme="minorHAnsi"/>
          <w:b/>
          <w:bCs/>
          <w:sz w:val="22"/>
          <w:lang w:val="en-US" w:eastAsia="en-US"/>
        </w:rPr>
        <w:t>Assistant</w:t>
      </w:r>
      <w:r w:rsidR="0060647B" w:rsidRPr="008867EB">
        <w:rPr>
          <w:rFonts w:asciiTheme="minorHAnsi" w:hAnsiTheme="minorHAnsi" w:cstheme="minorHAnsi"/>
          <w:b/>
          <w:bCs/>
          <w:sz w:val="22"/>
          <w:lang w:val="en-US" w:eastAsia="en-US"/>
        </w:rPr>
        <w:t xml:space="preserve"> </w:t>
      </w:r>
      <w:r w:rsidR="009E6CE9" w:rsidRPr="008867EB">
        <w:rPr>
          <w:rFonts w:asciiTheme="minorHAnsi" w:hAnsiTheme="minorHAnsi" w:cstheme="minorHAnsi"/>
          <w:b/>
          <w:bCs/>
          <w:sz w:val="22"/>
          <w:lang w:val="en-US" w:eastAsia="en-US"/>
        </w:rPr>
        <w:t>(</w:t>
      </w:r>
      <w:r w:rsidRPr="008867EB">
        <w:rPr>
          <w:rFonts w:asciiTheme="minorHAnsi" w:hAnsiTheme="minorHAnsi" w:cstheme="minorHAnsi"/>
          <w:b/>
          <w:bCs/>
          <w:sz w:val="22"/>
          <w:lang w:val="en-US" w:eastAsia="en-US"/>
        </w:rPr>
        <w:t>JUNE 201</w:t>
      </w:r>
      <w:r w:rsidR="00DF2FDC" w:rsidRPr="008867EB">
        <w:rPr>
          <w:rFonts w:asciiTheme="minorHAnsi" w:hAnsiTheme="minorHAnsi" w:cstheme="minorHAnsi"/>
          <w:b/>
          <w:bCs/>
          <w:sz w:val="22"/>
          <w:lang w:val="en-US" w:eastAsia="en-US"/>
        </w:rPr>
        <w:t>8</w:t>
      </w:r>
      <w:r w:rsidRPr="008867EB">
        <w:rPr>
          <w:rFonts w:asciiTheme="minorHAnsi" w:hAnsiTheme="minorHAnsi" w:cstheme="minorHAnsi"/>
          <w:b/>
          <w:bCs/>
          <w:sz w:val="22"/>
          <w:lang w:val="en-US" w:eastAsia="en-US"/>
        </w:rPr>
        <w:t xml:space="preserve"> –JAN 2020)</w:t>
      </w:r>
    </w:p>
    <w:p w14:paraId="106E9504" w14:textId="77777777" w:rsidR="00CF77BE" w:rsidRPr="00CF77BE" w:rsidRDefault="00CF77BE" w:rsidP="00CF77BE">
      <w:pPr>
        <w:pStyle w:val="ListParagraph"/>
        <w:spacing w:after="89" w:line="240" w:lineRule="auto"/>
        <w:ind w:firstLine="0"/>
        <w:rPr>
          <w:rFonts w:asciiTheme="minorHAnsi" w:hAnsiTheme="minorHAnsi" w:cstheme="minorHAnsi"/>
          <w:sz w:val="22"/>
        </w:rPr>
      </w:pPr>
    </w:p>
    <w:p w14:paraId="3AF49CD2" w14:textId="4B3B616C" w:rsidR="002B1C5C" w:rsidRPr="007F079F" w:rsidRDefault="007F079F" w:rsidP="007F079F">
      <w:pPr>
        <w:pStyle w:val="ListParagraph"/>
        <w:numPr>
          <w:ilvl w:val="0"/>
          <w:numId w:val="16"/>
        </w:numPr>
        <w:spacing w:after="89" w:line="240" w:lineRule="auto"/>
        <w:rPr>
          <w:rFonts w:asciiTheme="minorHAnsi" w:hAnsiTheme="minorHAnsi" w:cstheme="minorHAnsi"/>
          <w:color w:val="0D0D0D"/>
          <w:sz w:val="22"/>
          <w:shd w:val="clear" w:color="auto" w:fill="FFFFFF"/>
        </w:rPr>
      </w:pPr>
      <w:r w:rsidRPr="007F079F">
        <w:rPr>
          <w:rFonts w:asciiTheme="minorHAnsi" w:hAnsiTheme="minorHAnsi" w:cstheme="minorHAnsi"/>
          <w:color w:val="0D0D0D"/>
          <w:sz w:val="22"/>
          <w:shd w:val="clear" w:color="auto" w:fill="FFFFFF"/>
        </w:rPr>
        <w:t>Successfully managed comprehensive court diaries and calendars, ensuring all appointments, deadlines, and hearings were organized and attended promptly, resulting in smooth legal proceedings and minimized risks of missed deadlines or appointments.</w:t>
      </w:r>
    </w:p>
    <w:p w14:paraId="00634953" w14:textId="77777777" w:rsidR="007F079F" w:rsidRPr="007F079F" w:rsidRDefault="007F079F" w:rsidP="007F079F">
      <w:pPr>
        <w:pStyle w:val="ListParagraph"/>
        <w:spacing w:after="89" w:line="240" w:lineRule="auto"/>
        <w:ind w:firstLine="0"/>
        <w:rPr>
          <w:rFonts w:asciiTheme="minorHAnsi" w:hAnsiTheme="minorHAnsi" w:cstheme="minorHAnsi"/>
          <w:sz w:val="22"/>
        </w:rPr>
      </w:pPr>
    </w:p>
    <w:p w14:paraId="60291C3D" w14:textId="484226D1" w:rsidR="007F079F" w:rsidRDefault="007F079F" w:rsidP="007F079F">
      <w:pPr>
        <w:pStyle w:val="ListParagraph"/>
        <w:numPr>
          <w:ilvl w:val="0"/>
          <w:numId w:val="16"/>
        </w:numPr>
        <w:rPr>
          <w:rFonts w:asciiTheme="minorHAnsi" w:hAnsiTheme="minorHAnsi" w:cstheme="minorHAnsi"/>
          <w:sz w:val="22"/>
        </w:rPr>
      </w:pPr>
      <w:r w:rsidRPr="007F079F">
        <w:rPr>
          <w:rFonts w:asciiTheme="minorHAnsi" w:hAnsiTheme="minorHAnsi" w:cstheme="minorHAnsi"/>
          <w:sz w:val="22"/>
        </w:rPr>
        <w:t>Extensively coordinated various firm events, including Annual General Meetings (AMGs), File Conferences, Case Managements, Moot Courts, and group meetings, ensuring seamless execution and high levels of attendee satisfaction.</w:t>
      </w:r>
    </w:p>
    <w:p w14:paraId="7A585C3E" w14:textId="77777777" w:rsidR="007F079F" w:rsidRPr="007F079F" w:rsidRDefault="007F079F" w:rsidP="007F079F">
      <w:pPr>
        <w:pStyle w:val="ListParagraph"/>
        <w:rPr>
          <w:rFonts w:asciiTheme="minorHAnsi" w:hAnsiTheme="minorHAnsi" w:cstheme="minorHAnsi"/>
          <w:sz w:val="22"/>
        </w:rPr>
      </w:pPr>
    </w:p>
    <w:p w14:paraId="242D2B46" w14:textId="216BE953" w:rsidR="007F079F" w:rsidRDefault="007F079F" w:rsidP="007F079F">
      <w:pPr>
        <w:pStyle w:val="ListParagraph"/>
        <w:numPr>
          <w:ilvl w:val="0"/>
          <w:numId w:val="16"/>
        </w:numPr>
        <w:rPr>
          <w:rFonts w:asciiTheme="minorHAnsi" w:hAnsiTheme="minorHAnsi" w:cstheme="minorHAnsi"/>
          <w:sz w:val="22"/>
        </w:rPr>
      </w:pPr>
      <w:r w:rsidRPr="007F079F">
        <w:rPr>
          <w:rFonts w:asciiTheme="minorHAnsi" w:hAnsiTheme="minorHAnsi" w:cstheme="minorHAnsi"/>
          <w:sz w:val="22"/>
        </w:rPr>
        <w:t>Facilitated legal team meetings by creating and circulating meeting agendas prior to each meeting, optimizing productivity and ensuring that all relevant topics were addressed and discussed efficiently.</w:t>
      </w:r>
    </w:p>
    <w:p w14:paraId="311988DA" w14:textId="77777777" w:rsidR="007F079F" w:rsidRPr="007F079F" w:rsidRDefault="007F079F" w:rsidP="007F079F">
      <w:pPr>
        <w:pStyle w:val="ListParagraph"/>
        <w:rPr>
          <w:rFonts w:asciiTheme="minorHAnsi" w:hAnsiTheme="minorHAnsi" w:cstheme="minorHAnsi"/>
          <w:sz w:val="22"/>
        </w:rPr>
      </w:pPr>
    </w:p>
    <w:p w14:paraId="73E1F178" w14:textId="2F5CD991" w:rsidR="007F079F" w:rsidRDefault="007F079F" w:rsidP="007F079F">
      <w:pPr>
        <w:pStyle w:val="ListParagraph"/>
        <w:numPr>
          <w:ilvl w:val="0"/>
          <w:numId w:val="16"/>
        </w:numPr>
        <w:rPr>
          <w:rFonts w:asciiTheme="minorHAnsi" w:hAnsiTheme="minorHAnsi" w:cstheme="minorHAnsi"/>
          <w:sz w:val="22"/>
        </w:rPr>
      </w:pPr>
      <w:r w:rsidRPr="007F079F">
        <w:rPr>
          <w:rFonts w:asciiTheme="minorHAnsi" w:hAnsiTheme="minorHAnsi" w:cstheme="minorHAnsi"/>
          <w:sz w:val="22"/>
        </w:rPr>
        <w:t>Assisted the compliance and integrity team in maintaining the company's safety culture and adhering to health, safety, and environmental standards consistently, contributing to a safe and compliant working environment for all employees.</w:t>
      </w:r>
    </w:p>
    <w:p w14:paraId="19A13144" w14:textId="77777777" w:rsidR="007F079F" w:rsidRPr="007F079F" w:rsidRDefault="007F079F" w:rsidP="007F079F">
      <w:pPr>
        <w:pStyle w:val="ListParagraph"/>
        <w:rPr>
          <w:rFonts w:asciiTheme="minorHAnsi" w:hAnsiTheme="minorHAnsi" w:cstheme="minorHAnsi"/>
          <w:sz w:val="22"/>
        </w:rPr>
      </w:pPr>
    </w:p>
    <w:p w14:paraId="3DF98F04" w14:textId="529459A5" w:rsidR="007F079F" w:rsidRDefault="007F079F" w:rsidP="007F079F">
      <w:pPr>
        <w:pStyle w:val="ListParagraph"/>
        <w:numPr>
          <w:ilvl w:val="0"/>
          <w:numId w:val="16"/>
        </w:numPr>
        <w:rPr>
          <w:rFonts w:asciiTheme="minorHAnsi" w:hAnsiTheme="minorHAnsi" w:cstheme="minorHAnsi"/>
          <w:sz w:val="22"/>
        </w:rPr>
      </w:pPr>
      <w:r w:rsidRPr="007F079F">
        <w:rPr>
          <w:rFonts w:asciiTheme="minorHAnsi" w:hAnsiTheme="minorHAnsi" w:cstheme="minorHAnsi"/>
          <w:sz w:val="22"/>
        </w:rPr>
        <w:t>Implemented and maintained a filing system for key financial documents, including invoices, receipts, and expenses, ensuring easy access to financial records and facilitating efficient financial management processes.</w:t>
      </w:r>
    </w:p>
    <w:p w14:paraId="08469FE5" w14:textId="77777777" w:rsidR="007F079F" w:rsidRPr="007F079F" w:rsidRDefault="007F079F" w:rsidP="007F079F">
      <w:pPr>
        <w:pStyle w:val="ListParagraph"/>
        <w:rPr>
          <w:rFonts w:asciiTheme="minorHAnsi" w:hAnsiTheme="minorHAnsi" w:cstheme="minorHAnsi"/>
          <w:sz w:val="22"/>
        </w:rPr>
      </w:pPr>
    </w:p>
    <w:p w14:paraId="29F06133" w14:textId="39F07346" w:rsidR="007F079F" w:rsidRDefault="007F079F" w:rsidP="007F079F">
      <w:pPr>
        <w:pStyle w:val="ListParagraph"/>
        <w:numPr>
          <w:ilvl w:val="0"/>
          <w:numId w:val="16"/>
        </w:numPr>
        <w:rPr>
          <w:rFonts w:asciiTheme="minorHAnsi" w:hAnsiTheme="minorHAnsi" w:cstheme="minorHAnsi"/>
          <w:sz w:val="22"/>
        </w:rPr>
      </w:pPr>
      <w:r w:rsidRPr="007F079F">
        <w:rPr>
          <w:rFonts w:asciiTheme="minorHAnsi" w:hAnsiTheme="minorHAnsi" w:cstheme="minorHAnsi"/>
          <w:sz w:val="22"/>
        </w:rPr>
        <w:t>Managed the procurement of office supplies, ensuring adequate stock levels while optimizing costs and adhering to budgetary constraints, resulting in cost savings and uninterrupted office operations.</w:t>
      </w:r>
    </w:p>
    <w:p w14:paraId="6B604EDF" w14:textId="77777777" w:rsidR="007F079F" w:rsidRPr="007F079F" w:rsidRDefault="007F079F" w:rsidP="007F079F">
      <w:pPr>
        <w:pStyle w:val="ListParagraph"/>
        <w:rPr>
          <w:rFonts w:asciiTheme="minorHAnsi" w:hAnsiTheme="minorHAnsi" w:cstheme="minorHAnsi"/>
          <w:sz w:val="22"/>
        </w:rPr>
      </w:pPr>
    </w:p>
    <w:p w14:paraId="05CDA5B7" w14:textId="00461D83" w:rsidR="007F079F" w:rsidRPr="007F079F" w:rsidRDefault="007F079F" w:rsidP="007F079F">
      <w:pPr>
        <w:pStyle w:val="ListParagraph"/>
        <w:numPr>
          <w:ilvl w:val="0"/>
          <w:numId w:val="16"/>
        </w:numPr>
        <w:rPr>
          <w:rFonts w:asciiTheme="minorHAnsi" w:hAnsiTheme="minorHAnsi" w:cstheme="minorHAnsi"/>
          <w:sz w:val="22"/>
        </w:rPr>
      </w:pPr>
      <w:r w:rsidRPr="007F079F">
        <w:rPr>
          <w:rFonts w:asciiTheme="minorHAnsi" w:hAnsiTheme="minorHAnsi" w:cstheme="minorHAnsi"/>
          <w:sz w:val="22"/>
        </w:rPr>
        <w:t>Provided valuable assistance to the legal team in the preparation of documents, such as contracts, briefs, and presentations, contributing to the timely completion of legal tasks and projects.</w:t>
      </w:r>
    </w:p>
    <w:p w14:paraId="38C7D4A4" w14:textId="77777777" w:rsidR="00CF77BE" w:rsidRPr="00881438" w:rsidRDefault="00CF77BE" w:rsidP="00881438">
      <w:pPr>
        <w:spacing w:after="89" w:line="240" w:lineRule="auto"/>
        <w:ind w:left="0" w:firstLine="0"/>
        <w:rPr>
          <w:rFonts w:asciiTheme="minorHAnsi" w:hAnsiTheme="minorHAnsi" w:cstheme="minorHAnsi"/>
          <w:sz w:val="22"/>
        </w:rPr>
      </w:pPr>
    </w:p>
    <w:p w14:paraId="5C7F99C9" w14:textId="1F6D0481" w:rsidR="00DF2FDC" w:rsidRPr="008867EB" w:rsidRDefault="00DF2FDC" w:rsidP="00CF77BE">
      <w:pPr>
        <w:spacing w:after="0" w:line="259" w:lineRule="auto"/>
        <w:ind w:left="54" w:firstLine="0"/>
        <w:rPr>
          <w:rFonts w:asciiTheme="minorHAnsi" w:hAnsiTheme="minorHAnsi" w:cstheme="minorHAnsi"/>
          <w:b/>
          <w:sz w:val="22"/>
        </w:rPr>
      </w:pPr>
      <w:r w:rsidRPr="008867EB">
        <w:rPr>
          <w:rFonts w:asciiTheme="minorHAnsi" w:hAnsiTheme="minorHAnsi" w:cstheme="minorHAnsi"/>
          <w:b/>
          <w:sz w:val="22"/>
        </w:rPr>
        <w:t xml:space="preserve">MINISTRY OF JUSTICE </w:t>
      </w:r>
      <w:r w:rsidR="00E91124" w:rsidRPr="008867EB">
        <w:rPr>
          <w:rFonts w:asciiTheme="minorHAnsi" w:hAnsiTheme="minorHAnsi" w:cstheme="minorHAnsi"/>
          <w:b/>
          <w:sz w:val="22"/>
        </w:rPr>
        <w:t>–</w:t>
      </w:r>
      <w:r w:rsidRPr="008867EB">
        <w:rPr>
          <w:rFonts w:asciiTheme="minorHAnsi" w:hAnsiTheme="minorHAnsi" w:cstheme="minorHAnsi"/>
          <w:b/>
          <w:sz w:val="22"/>
        </w:rPr>
        <w:t xml:space="preserve"> </w:t>
      </w:r>
      <w:r w:rsidR="006D6632" w:rsidRPr="008867EB">
        <w:rPr>
          <w:rFonts w:asciiTheme="minorHAnsi" w:hAnsiTheme="minorHAnsi" w:cstheme="minorHAnsi"/>
          <w:b/>
          <w:sz w:val="22"/>
        </w:rPr>
        <w:t>Administrative Assistant</w:t>
      </w:r>
      <w:r w:rsidR="00691CC7" w:rsidRPr="008867EB">
        <w:rPr>
          <w:rFonts w:asciiTheme="minorHAnsi" w:hAnsiTheme="minorHAnsi" w:cstheme="minorHAnsi"/>
          <w:b/>
          <w:sz w:val="22"/>
        </w:rPr>
        <w:t xml:space="preserve"> –</w:t>
      </w:r>
      <w:r w:rsidRPr="008867EB">
        <w:rPr>
          <w:rFonts w:asciiTheme="minorHAnsi" w:hAnsiTheme="minorHAnsi" w:cstheme="minorHAnsi"/>
          <w:b/>
          <w:sz w:val="22"/>
        </w:rPr>
        <w:t xml:space="preserve"> Civil Department (SEPT 201</w:t>
      </w:r>
      <w:r w:rsidR="006D6632" w:rsidRPr="008867EB">
        <w:rPr>
          <w:rFonts w:asciiTheme="minorHAnsi" w:hAnsiTheme="minorHAnsi" w:cstheme="minorHAnsi"/>
          <w:b/>
          <w:sz w:val="22"/>
        </w:rPr>
        <w:t>6</w:t>
      </w:r>
      <w:r w:rsidRPr="008867EB">
        <w:rPr>
          <w:rFonts w:asciiTheme="minorHAnsi" w:hAnsiTheme="minorHAnsi" w:cstheme="minorHAnsi"/>
          <w:b/>
          <w:sz w:val="22"/>
        </w:rPr>
        <w:t xml:space="preserve"> - JUNE 2018)</w:t>
      </w:r>
      <w:r w:rsidR="00446B92" w:rsidRPr="008867EB">
        <w:rPr>
          <w:rFonts w:asciiTheme="minorHAnsi" w:hAnsiTheme="minorHAnsi" w:cstheme="minorHAnsi"/>
          <w:b/>
          <w:sz w:val="22"/>
        </w:rPr>
        <w:t xml:space="preserve"> </w:t>
      </w:r>
    </w:p>
    <w:p w14:paraId="272B33DC" w14:textId="5CC86872" w:rsidR="002C7D5F" w:rsidRPr="002C7D5F" w:rsidRDefault="006A6837" w:rsidP="002C7D5F">
      <w:pPr>
        <w:numPr>
          <w:ilvl w:val="0"/>
          <w:numId w:val="3"/>
        </w:numPr>
        <w:spacing w:before="100" w:beforeAutospacing="1" w:after="75" w:line="240" w:lineRule="auto"/>
        <w:rPr>
          <w:rFonts w:asciiTheme="minorHAnsi" w:hAnsiTheme="minorHAnsi" w:cstheme="minorHAnsi"/>
          <w:sz w:val="22"/>
          <w:lang w:eastAsia="en-US"/>
        </w:rPr>
      </w:pPr>
      <w:r w:rsidRPr="006A6837">
        <w:rPr>
          <w:rFonts w:asciiTheme="minorHAnsi" w:hAnsiTheme="minorHAnsi" w:cstheme="minorHAnsi"/>
          <w:sz w:val="22"/>
          <w:lang w:eastAsia="en-US"/>
        </w:rPr>
        <w:t>Efficiently managed the Senior Solicitors' calendar, demonstrating exceptional organizational skills and the ability to prioritize tasks and appointments effectively, ensuring optimal time management and productivity for senior staff.</w:t>
      </w:r>
    </w:p>
    <w:p w14:paraId="4C8F2A6A" w14:textId="7593F681" w:rsidR="002C7D5F" w:rsidRPr="002C7D5F" w:rsidRDefault="006A6837" w:rsidP="002C7D5F">
      <w:pPr>
        <w:numPr>
          <w:ilvl w:val="0"/>
          <w:numId w:val="3"/>
        </w:numPr>
        <w:spacing w:before="100" w:beforeAutospacing="1" w:after="75" w:line="240" w:lineRule="auto"/>
        <w:rPr>
          <w:rFonts w:asciiTheme="minorHAnsi" w:hAnsiTheme="minorHAnsi" w:cstheme="minorHAnsi"/>
          <w:sz w:val="22"/>
          <w:lang w:eastAsia="en-US"/>
        </w:rPr>
      </w:pPr>
      <w:r w:rsidRPr="006A6837">
        <w:rPr>
          <w:rFonts w:asciiTheme="minorHAnsi" w:hAnsiTheme="minorHAnsi" w:cstheme="minorHAnsi"/>
          <w:sz w:val="22"/>
          <w:lang w:eastAsia="en-US"/>
        </w:rPr>
        <w:t>Acted as the main point of contact for senior solicitors, cultivating positive relationships with internal and external contacts, contributing to seamless communication and collaboration within the organization.</w:t>
      </w:r>
      <w:r w:rsidR="007F2D1D">
        <w:rPr>
          <w:rFonts w:asciiTheme="minorHAnsi" w:hAnsiTheme="minorHAnsi" w:cstheme="minorHAnsi"/>
          <w:sz w:val="22"/>
          <w:lang w:eastAsia="en-US"/>
        </w:rPr>
        <w:t xml:space="preserve"> </w:t>
      </w:r>
      <w:r w:rsidR="0060200A">
        <w:rPr>
          <w:rFonts w:asciiTheme="minorHAnsi" w:hAnsiTheme="minorHAnsi" w:cstheme="minorHAnsi"/>
          <w:sz w:val="22"/>
          <w:lang w:eastAsia="en-US"/>
        </w:rPr>
        <w:t xml:space="preserve"> </w:t>
      </w:r>
    </w:p>
    <w:p w14:paraId="105229DA" w14:textId="0F5BB72E" w:rsidR="008867EB" w:rsidRPr="008867EB" w:rsidRDefault="006A6837" w:rsidP="008867EB">
      <w:pPr>
        <w:numPr>
          <w:ilvl w:val="0"/>
          <w:numId w:val="3"/>
        </w:numPr>
        <w:tabs>
          <w:tab w:val="num" w:pos="720"/>
        </w:tabs>
        <w:spacing w:before="100" w:beforeAutospacing="1" w:after="75" w:line="276" w:lineRule="auto"/>
        <w:rPr>
          <w:rFonts w:asciiTheme="minorHAnsi" w:hAnsiTheme="minorHAnsi" w:cstheme="minorHAnsi"/>
          <w:sz w:val="22"/>
          <w:lang w:eastAsia="en-US"/>
        </w:rPr>
      </w:pPr>
      <w:r w:rsidRPr="006A6837">
        <w:rPr>
          <w:rFonts w:asciiTheme="minorHAnsi" w:hAnsiTheme="minorHAnsi" w:cstheme="minorHAnsi"/>
          <w:sz w:val="22"/>
          <w:lang w:eastAsia="en-US"/>
        </w:rPr>
        <w:t>Drafted various documents, including correspondence, reports, and presentations, showcasing strong writing skills and attention to detail, which contributed to clear and professional communication.</w:t>
      </w:r>
    </w:p>
    <w:p w14:paraId="51B43A8A" w14:textId="37714ADF" w:rsidR="008867EB" w:rsidRPr="006A6837" w:rsidRDefault="006A6837" w:rsidP="008867EB">
      <w:pPr>
        <w:numPr>
          <w:ilvl w:val="0"/>
          <w:numId w:val="3"/>
        </w:numPr>
        <w:tabs>
          <w:tab w:val="num" w:pos="720"/>
        </w:tabs>
        <w:spacing w:before="100" w:beforeAutospacing="1" w:after="75" w:line="276" w:lineRule="auto"/>
        <w:rPr>
          <w:rFonts w:asciiTheme="minorHAnsi" w:hAnsiTheme="minorHAnsi" w:cstheme="minorHAnsi"/>
          <w:sz w:val="22"/>
          <w:lang w:eastAsia="en-US"/>
        </w:rPr>
      </w:pPr>
      <w:r w:rsidRPr="006A6837">
        <w:rPr>
          <w:rFonts w:asciiTheme="minorHAnsi" w:hAnsiTheme="minorHAnsi" w:cstheme="minorHAnsi"/>
          <w:sz w:val="22"/>
          <w:lang w:eastAsia="en-US"/>
        </w:rPr>
        <w:t>Facilitated travel arrangements in accordance with council travel policies, ensuring compliance with regulations and handling expense reimbursements accurately and efficiently, resulting in streamlined travel logistics and cost-effective solutions.</w:t>
      </w:r>
    </w:p>
    <w:p w14:paraId="0ADFB3E5" w14:textId="0D3F48A3" w:rsidR="008867EB" w:rsidRPr="006A6837" w:rsidRDefault="006A6837" w:rsidP="008867EB">
      <w:pPr>
        <w:numPr>
          <w:ilvl w:val="0"/>
          <w:numId w:val="3"/>
        </w:numPr>
        <w:tabs>
          <w:tab w:val="num" w:pos="720"/>
        </w:tabs>
        <w:spacing w:before="100" w:beforeAutospacing="1" w:after="75" w:line="276" w:lineRule="auto"/>
        <w:rPr>
          <w:rFonts w:asciiTheme="minorHAnsi" w:hAnsiTheme="minorHAnsi" w:cstheme="minorHAnsi"/>
          <w:sz w:val="22"/>
          <w:lang w:eastAsia="en-US"/>
        </w:rPr>
      </w:pPr>
      <w:r w:rsidRPr="006A6837">
        <w:rPr>
          <w:rFonts w:asciiTheme="minorHAnsi" w:hAnsiTheme="minorHAnsi" w:cstheme="minorHAnsi"/>
          <w:sz w:val="22"/>
          <w:lang w:eastAsia="en-US"/>
        </w:rPr>
        <w:lastRenderedPageBreak/>
        <w:t>Established and maintained office systems, including data management, filing, and document circulation, enhancing organizational efficiency and accessibility of information for staff members.</w:t>
      </w:r>
    </w:p>
    <w:p w14:paraId="11DB74C5" w14:textId="6A1594E1" w:rsidR="008867EB" w:rsidRPr="006A6837" w:rsidRDefault="006A6837" w:rsidP="008867EB">
      <w:pPr>
        <w:numPr>
          <w:ilvl w:val="0"/>
          <w:numId w:val="3"/>
        </w:numPr>
        <w:tabs>
          <w:tab w:val="num" w:pos="720"/>
        </w:tabs>
        <w:spacing w:before="100" w:beforeAutospacing="1" w:after="75" w:line="276" w:lineRule="auto"/>
        <w:rPr>
          <w:rFonts w:asciiTheme="minorHAnsi" w:hAnsiTheme="minorHAnsi" w:cstheme="minorHAnsi"/>
          <w:sz w:val="22"/>
          <w:lang w:eastAsia="en-US"/>
        </w:rPr>
      </w:pPr>
      <w:r w:rsidRPr="006A6837">
        <w:rPr>
          <w:rFonts w:asciiTheme="minorHAnsi" w:hAnsiTheme="minorHAnsi" w:cstheme="minorHAnsi"/>
          <w:sz w:val="22"/>
          <w:lang w:eastAsia="en-US"/>
        </w:rPr>
        <w:t>Conducted research and compiled data for decision-making processes, providing valuable insights and supporting evidence-based strategies for organizational initiatives and projects.</w:t>
      </w:r>
    </w:p>
    <w:p w14:paraId="67428029" w14:textId="1BB096D2" w:rsidR="008867EB" w:rsidRPr="006A6837" w:rsidRDefault="006A6837" w:rsidP="008867EB">
      <w:pPr>
        <w:numPr>
          <w:ilvl w:val="0"/>
          <w:numId w:val="3"/>
        </w:numPr>
        <w:tabs>
          <w:tab w:val="num" w:pos="720"/>
        </w:tabs>
        <w:spacing w:before="100" w:beforeAutospacing="1" w:after="75" w:line="276" w:lineRule="auto"/>
        <w:rPr>
          <w:rFonts w:asciiTheme="minorHAnsi" w:hAnsiTheme="minorHAnsi" w:cstheme="minorHAnsi"/>
          <w:sz w:val="22"/>
          <w:lang w:eastAsia="en-US"/>
        </w:rPr>
      </w:pPr>
      <w:r w:rsidRPr="006A6837">
        <w:rPr>
          <w:rFonts w:asciiTheme="minorHAnsi" w:hAnsiTheme="minorHAnsi" w:cstheme="minorHAnsi"/>
          <w:sz w:val="22"/>
          <w:lang w:eastAsia="en-US"/>
        </w:rPr>
        <w:t>Assisted in managing and coordinating projects led by senior attorneys, contributing to the successful execution of projects by providing administrative support, tracking progress, and ensuring deadlines were met.</w:t>
      </w:r>
    </w:p>
    <w:p w14:paraId="646E3640" w14:textId="177AE140" w:rsidR="006A6837" w:rsidRPr="006A6837" w:rsidRDefault="006A6837" w:rsidP="00881438">
      <w:pPr>
        <w:numPr>
          <w:ilvl w:val="0"/>
          <w:numId w:val="3"/>
        </w:numPr>
        <w:tabs>
          <w:tab w:val="num" w:pos="720"/>
        </w:tabs>
        <w:spacing w:before="100" w:beforeAutospacing="1" w:after="75" w:line="276" w:lineRule="auto"/>
        <w:rPr>
          <w:rFonts w:asciiTheme="minorHAnsi" w:hAnsiTheme="minorHAnsi" w:cstheme="minorHAnsi"/>
          <w:sz w:val="22"/>
          <w:lang w:eastAsia="en-US"/>
        </w:rPr>
      </w:pPr>
      <w:r w:rsidRPr="006A6837">
        <w:rPr>
          <w:rFonts w:asciiTheme="minorHAnsi" w:hAnsiTheme="minorHAnsi" w:cstheme="minorHAnsi"/>
          <w:sz w:val="22"/>
          <w:lang w:eastAsia="en-US"/>
        </w:rPr>
        <w:t>Attended meetings with the legal team as required, taking minutes and providing proactive follow-up on action points, ensuring effective communication and accountability within the team.</w:t>
      </w:r>
    </w:p>
    <w:p w14:paraId="67E08C76" w14:textId="02F66459" w:rsidR="002E074A" w:rsidRPr="002E074A" w:rsidRDefault="00000000" w:rsidP="00881438">
      <w:pPr>
        <w:spacing w:before="100" w:beforeAutospacing="1" w:after="75" w:line="360" w:lineRule="auto"/>
        <w:ind w:left="720" w:firstLine="0"/>
        <w:rPr>
          <w:rFonts w:asciiTheme="minorHAnsi" w:hAnsiTheme="minorHAnsi" w:cstheme="minorHAnsi"/>
          <w:sz w:val="22"/>
        </w:rPr>
      </w:pPr>
      <w:r>
        <w:pict w14:anchorId="26B49E88">
          <v:group id="Group 17" o:spid="_x0000_s1028" style="width:528pt;height:2.15pt;mso-position-horizontal-relative:char;mso-position-vertical-relative:line" coordsize="67053,274">
            <v:shape id="Shape 2955" o:spid="_x0000_s1029" style="position:absolute;width:67053;height:274;visibility:visible;mso-wrap-style:square;v-text-anchor:top" coordsize="6705346,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" adj="0,,0" path="m,l6705346,r,27432l,27432,,e" fillcolor="black" stroked="f" strokeweight="0">
              <v:stroke miterlimit="83231f" joinstyle="miter"/>
              <v:formulas/>
              <v:path arrowok="t" o:connecttype="segments" textboxrect="0,0,6705346,27432"/>
            </v:shape>
            <w10:anchorlock/>
          </v:group>
        </w:pict>
      </w:r>
    </w:p>
    <w:p w14:paraId="1D4BAC08" w14:textId="7B13624E" w:rsidR="008867EB" w:rsidRDefault="008867EB" w:rsidP="008867EB">
      <w:pPr>
        <w:pStyle w:val="Heading1"/>
        <w:spacing w:after="13"/>
        <w:ind w:right="719"/>
        <w:jc w:val="left"/>
        <w:rPr>
          <w:rFonts w:asciiTheme="minorHAnsi" w:hAnsiTheme="minorHAnsi" w:cstheme="minorHAnsi"/>
          <w:color w:val="1F3864" w:themeColor="accent1" w:themeShade="80"/>
          <w:sz w:val="22"/>
        </w:rPr>
      </w:pPr>
      <w:r>
        <w:rPr>
          <w:rFonts w:asciiTheme="minorHAnsi" w:hAnsiTheme="minorHAnsi" w:cstheme="minorHAnsi"/>
          <w:color w:val="1F3864" w:themeColor="accent1" w:themeShade="80"/>
          <w:sz w:val="22"/>
        </w:rPr>
        <w:t xml:space="preserve">               </w:t>
      </w:r>
      <w:r w:rsidR="002E074A" w:rsidRPr="002E074A">
        <w:rPr>
          <w:rFonts w:asciiTheme="minorHAnsi" w:hAnsiTheme="minorHAnsi" w:cstheme="minorHAnsi"/>
          <w:color w:val="1F3864" w:themeColor="accent1" w:themeShade="80"/>
          <w:sz w:val="22"/>
        </w:rPr>
        <w:t>SPECIAL STRENGTHS</w:t>
      </w:r>
    </w:p>
    <w:p w14:paraId="42EDAC52" w14:textId="77777777" w:rsidR="00621CF7" w:rsidRPr="00621CF7" w:rsidRDefault="00621CF7" w:rsidP="00621CF7"/>
    <w:p w14:paraId="04F97C0A" w14:textId="77777777" w:rsidR="00621CF7" w:rsidRPr="00621CF7" w:rsidRDefault="00EF6040" w:rsidP="00621CF7">
      <w:pPr>
        <w:numPr>
          <w:ilvl w:val="0"/>
          <w:numId w:val="1"/>
        </w:numPr>
        <w:spacing w:line="360" w:lineRule="auto"/>
        <w:ind w:firstLine="0"/>
        <w:rPr>
          <w:rFonts w:asciiTheme="minorHAnsi" w:hAnsiTheme="minorHAnsi" w:cstheme="minorHAnsi"/>
          <w:sz w:val="22"/>
        </w:rPr>
      </w:pPr>
      <w:r w:rsidRPr="00120EC9">
        <w:rPr>
          <w:rFonts w:asciiTheme="minorHAnsi" w:hAnsiTheme="minorHAnsi" w:cstheme="minorHAnsi"/>
          <w:sz w:val="22"/>
        </w:rPr>
        <w:t xml:space="preserve">IT </w:t>
      </w:r>
      <w:r w:rsidR="00621CF7" w:rsidRPr="00621CF7">
        <w:rPr>
          <w:rFonts w:asciiTheme="minorHAnsi" w:hAnsiTheme="minorHAnsi" w:cstheme="minorHAnsi"/>
          <w:sz w:val="22"/>
        </w:rPr>
        <w:t>Excellent interpersonal skills, both written and verbal.</w:t>
      </w:r>
    </w:p>
    <w:p w14:paraId="721842A1" w14:textId="7E564A9F" w:rsidR="00621CF7" w:rsidRPr="00621CF7" w:rsidRDefault="00621CF7" w:rsidP="00621CF7">
      <w:pPr>
        <w:numPr>
          <w:ilvl w:val="0"/>
          <w:numId w:val="1"/>
        </w:numPr>
        <w:tabs>
          <w:tab w:val="num" w:pos="720"/>
        </w:tabs>
        <w:spacing w:line="360" w:lineRule="auto"/>
        <w:rPr>
          <w:rFonts w:asciiTheme="minorHAnsi" w:hAnsiTheme="minorHAnsi" w:cstheme="minorHAnsi"/>
          <w:sz w:val="22"/>
        </w:rPr>
      </w:pPr>
      <w:r w:rsidRPr="00621CF7">
        <w:rPr>
          <w:rFonts w:asciiTheme="minorHAnsi" w:hAnsiTheme="minorHAnsi" w:cstheme="minorHAnsi"/>
          <w:sz w:val="22"/>
        </w:rPr>
        <w:t>Strong working knowledge of Microsoft Office applications</w:t>
      </w:r>
      <w:r>
        <w:rPr>
          <w:rFonts w:asciiTheme="minorHAnsi" w:hAnsiTheme="minorHAnsi" w:cstheme="minorHAnsi"/>
          <w:sz w:val="22"/>
        </w:rPr>
        <w:t xml:space="preserve">; </w:t>
      </w:r>
      <w:r w:rsidRPr="00621CF7">
        <w:rPr>
          <w:rFonts w:asciiTheme="minorHAnsi" w:hAnsiTheme="minorHAnsi" w:cstheme="minorHAnsi"/>
          <w:sz w:val="22"/>
        </w:rPr>
        <w:t>Word, Excel, PowerPoint, and Outlook.</w:t>
      </w:r>
    </w:p>
    <w:p w14:paraId="27C100C4" w14:textId="77777777" w:rsidR="00621CF7" w:rsidRPr="00621CF7" w:rsidRDefault="00621CF7" w:rsidP="00621CF7">
      <w:pPr>
        <w:numPr>
          <w:ilvl w:val="0"/>
          <w:numId w:val="1"/>
        </w:numPr>
        <w:tabs>
          <w:tab w:val="num" w:pos="720"/>
        </w:tabs>
        <w:spacing w:line="360" w:lineRule="auto"/>
        <w:rPr>
          <w:rFonts w:asciiTheme="minorHAnsi" w:hAnsiTheme="minorHAnsi" w:cstheme="minorHAnsi"/>
          <w:sz w:val="22"/>
        </w:rPr>
      </w:pPr>
      <w:r w:rsidRPr="00621CF7">
        <w:rPr>
          <w:rFonts w:asciiTheme="minorHAnsi" w:hAnsiTheme="minorHAnsi" w:cstheme="minorHAnsi"/>
          <w:sz w:val="22"/>
        </w:rPr>
        <w:t>Ability to build productive working relationships with internal and external parties.</w:t>
      </w:r>
    </w:p>
    <w:p w14:paraId="324736CC" w14:textId="77777777" w:rsidR="00621CF7" w:rsidRPr="00621CF7" w:rsidRDefault="00621CF7" w:rsidP="00621CF7">
      <w:pPr>
        <w:numPr>
          <w:ilvl w:val="0"/>
          <w:numId w:val="1"/>
        </w:numPr>
        <w:tabs>
          <w:tab w:val="num" w:pos="720"/>
        </w:tabs>
        <w:spacing w:line="360" w:lineRule="auto"/>
        <w:rPr>
          <w:rFonts w:asciiTheme="minorHAnsi" w:hAnsiTheme="minorHAnsi" w:cstheme="minorHAnsi"/>
          <w:sz w:val="22"/>
        </w:rPr>
      </w:pPr>
      <w:r w:rsidRPr="00621CF7">
        <w:rPr>
          <w:rFonts w:asciiTheme="minorHAnsi" w:hAnsiTheme="minorHAnsi" w:cstheme="minorHAnsi"/>
          <w:sz w:val="22"/>
        </w:rPr>
        <w:t>Excellent organizational skills, including multitasking abilities.</w:t>
      </w:r>
    </w:p>
    <w:p w14:paraId="710DF08C" w14:textId="77777777" w:rsidR="00621CF7" w:rsidRPr="00621CF7" w:rsidRDefault="00621CF7" w:rsidP="00621CF7">
      <w:pPr>
        <w:numPr>
          <w:ilvl w:val="0"/>
          <w:numId w:val="1"/>
        </w:numPr>
        <w:tabs>
          <w:tab w:val="num" w:pos="720"/>
        </w:tabs>
        <w:spacing w:line="360" w:lineRule="auto"/>
        <w:rPr>
          <w:rFonts w:asciiTheme="minorHAnsi" w:hAnsiTheme="minorHAnsi" w:cstheme="minorHAnsi"/>
          <w:sz w:val="22"/>
        </w:rPr>
      </w:pPr>
      <w:r w:rsidRPr="00621CF7">
        <w:rPr>
          <w:rFonts w:asciiTheme="minorHAnsi" w:hAnsiTheme="minorHAnsi" w:cstheme="minorHAnsi"/>
          <w:sz w:val="22"/>
        </w:rPr>
        <w:t>Attention to detail and a high level of accuracy in all areas of work.</w:t>
      </w:r>
    </w:p>
    <w:p w14:paraId="079D8240" w14:textId="5300899A" w:rsidR="002E074A" w:rsidRPr="002E074A" w:rsidRDefault="00000000" w:rsidP="00621CF7">
      <w:pPr>
        <w:spacing w:after="8" w:line="259" w:lineRule="auto"/>
        <w:ind w:left="-108" w:right="-107" w:firstLine="0"/>
        <w:rPr>
          <w:rFonts w:asciiTheme="minorHAnsi" w:hAnsiTheme="minorHAnsi" w:cstheme="minorHAnsi"/>
          <w:sz w:val="22"/>
        </w:rPr>
      </w:pPr>
      <w:r>
        <w:pict w14:anchorId="2B6FE76C">
          <v:group id="Group 15" o:spid="_x0000_s1026" style="width:528pt;height:2.15pt;mso-position-horizontal-relative:char;mso-position-vertical-relative:line" coordsize="67053,274">
            <v:shape id="Shape 2957" o:spid="_x0000_s1027" style="position:absolute;width:67053;height:274;visibility:visible;mso-wrap-style:square;v-text-anchor:top" coordsize="6705346,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" adj="0,,0" path="m,l6705346,r,27432l,27432,,e" fillcolor="black" stroked="f" strokeweight="0">
              <v:stroke miterlimit="83231f" joinstyle="miter"/>
              <v:formulas/>
              <v:path arrowok="t" o:connecttype="segments" textboxrect="0,0,6705346,27432"/>
            </v:shape>
            <w10:anchorlock/>
          </v:group>
        </w:pict>
      </w:r>
    </w:p>
    <w:p w14:paraId="409A772A" w14:textId="77777777" w:rsidR="002E074A" w:rsidRPr="002E074A" w:rsidRDefault="002E074A" w:rsidP="002E074A">
      <w:pPr>
        <w:pStyle w:val="Heading1"/>
        <w:ind w:left="0" w:firstLine="0"/>
        <w:jc w:val="left"/>
        <w:rPr>
          <w:rFonts w:asciiTheme="minorHAnsi" w:hAnsiTheme="minorHAnsi" w:cstheme="minorHAnsi"/>
          <w:color w:val="1F3864" w:themeColor="accent1" w:themeShade="80"/>
          <w:sz w:val="22"/>
        </w:rPr>
      </w:pPr>
    </w:p>
    <w:p w14:paraId="00DA5CA8" w14:textId="70F3C2F7" w:rsidR="002E074A" w:rsidRPr="002E074A" w:rsidRDefault="002E074A" w:rsidP="008867EB">
      <w:pPr>
        <w:pStyle w:val="Heading1"/>
        <w:ind w:left="720" w:firstLine="0"/>
        <w:jc w:val="left"/>
        <w:rPr>
          <w:rFonts w:asciiTheme="minorHAnsi" w:hAnsiTheme="minorHAnsi" w:cstheme="minorHAnsi"/>
          <w:color w:val="1F3864" w:themeColor="accent1" w:themeShade="80"/>
          <w:sz w:val="22"/>
        </w:rPr>
      </w:pPr>
      <w:r w:rsidRPr="002E074A">
        <w:rPr>
          <w:rFonts w:asciiTheme="minorHAnsi" w:hAnsiTheme="minorHAnsi" w:cstheme="minorHAnsi"/>
          <w:color w:val="1F3864" w:themeColor="accent1" w:themeShade="80"/>
          <w:sz w:val="22"/>
        </w:rPr>
        <w:t>REFEREE</w:t>
      </w:r>
      <w:r>
        <w:rPr>
          <w:rFonts w:asciiTheme="minorHAnsi" w:hAnsiTheme="minorHAnsi" w:cstheme="minorHAnsi"/>
          <w:color w:val="1F3864" w:themeColor="accent1" w:themeShade="80"/>
          <w:sz w:val="22"/>
        </w:rPr>
        <w:t>S</w:t>
      </w:r>
    </w:p>
    <w:p w14:paraId="3E68CB0B" w14:textId="2ECDE988" w:rsidR="002E074A" w:rsidRPr="002E074A" w:rsidRDefault="00115C7B" w:rsidP="008867EB">
      <w:pPr>
        <w:ind w:left="720" w:firstLine="0"/>
        <w:rPr>
          <w:rFonts w:asciiTheme="minorHAnsi" w:hAnsiTheme="minorHAnsi" w:cstheme="minorHAnsi"/>
          <w:sz w:val="22"/>
        </w:rPr>
      </w:pPr>
      <w:r>
        <w:rPr>
          <w:rFonts w:asciiTheme="minorHAnsi" w:hAnsiTheme="minorHAnsi" w:cstheme="minorHAnsi"/>
          <w:sz w:val="22"/>
        </w:rPr>
        <w:t xml:space="preserve">Available on request. </w:t>
      </w:r>
    </w:p>
    <w:p w14:paraId="4A6D8349" w14:textId="01AFF33A" w:rsidR="000368C9" w:rsidRPr="002E074A" w:rsidRDefault="000368C9" w:rsidP="00621CF7">
      <w:pPr>
        <w:ind w:left="0" w:firstLine="0"/>
        <w:rPr>
          <w:rFonts w:asciiTheme="minorHAnsi" w:hAnsiTheme="minorHAnsi" w:cstheme="minorHAnsi"/>
          <w:sz w:val="22"/>
        </w:rPr>
      </w:pPr>
    </w:p>
    <w:sectPr w:rsidR="000368C9" w:rsidRPr="002E074A">
      <w:pgSz w:w="12240" w:h="15840"/>
      <w:pgMar w:top="360" w:right="806" w:bottom="329" w:left="10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1719"/>
    <w:multiLevelType w:val="hybridMultilevel"/>
    <w:tmpl w:val="85662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220C58"/>
    <w:multiLevelType w:val="hybridMultilevel"/>
    <w:tmpl w:val="7D6C1FE2"/>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360" w:hanging="360"/>
      </w:pPr>
      <w:rPr>
        <w:rFonts w:ascii="Symbol" w:hAnsi="Symbol" w:hint="default"/>
      </w:rPr>
    </w:lvl>
    <w:lvl w:ilvl="4" w:tplc="08090003" w:tentative="1">
      <w:start w:val="1"/>
      <w:numFmt w:val="bullet"/>
      <w:lvlText w:val="o"/>
      <w:lvlJc w:val="left"/>
      <w:pPr>
        <w:ind w:left="360" w:hanging="360"/>
      </w:pPr>
      <w:rPr>
        <w:rFonts w:ascii="Courier New" w:hAnsi="Courier New" w:cs="Courier New" w:hint="default"/>
      </w:rPr>
    </w:lvl>
    <w:lvl w:ilvl="5" w:tplc="08090005" w:tentative="1">
      <w:start w:val="1"/>
      <w:numFmt w:val="bullet"/>
      <w:lvlText w:val=""/>
      <w:lvlJc w:val="left"/>
      <w:pPr>
        <w:ind w:left="1080" w:hanging="360"/>
      </w:pPr>
      <w:rPr>
        <w:rFonts w:ascii="Wingdings" w:hAnsi="Wingdings" w:hint="default"/>
      </w:rPr>
    </w:lvl>
    <w:lvl w:ilvl="6" w:tplc="08090001" w:tentative="1">
      <w:start w:val="1"/>
      <w:numFmt w:val="bullet"/>
      <w:lvlText w:val=""/>
      <w:lvlJc w:val="left"/>
      <w:pPr>
        <w:ind w:left="1800" w:hanging="360"/>
      </w:pPr>
      <w:rPr>
        <w:rFonts w:ascii="Symbol" w:hAnsi="Symbol" w:hint="default"/>
      </w:rPr>
    </w:lvl>
    <w:lvl w:ilvl="7" w:tplc="08090003" w:tentative="1">
      <w:start w:val="1"/>
      <w:numFmt w:val="bullet"/>
      <w:lvlText w:val="o"/>
      <w:lvlJc w:val="left"/>
      <w:pPr>
        <w:ind w:left="2520" w:hanging="360"/>
      </w:pPr>
      <w:rPr>
        <w:rFonts w:ascii="Courier New" w:hAnsi="Courier New" w:cs="Courier New" w:hint="default"/>
      </w:rPr>
    </w:lvl>
    <w:lvl w:ilvl="8" w:tplc="08090005" w:tentative="1">
      <w:start w:val="1"/>
      <w:numFmt w:val="bullet"/>
      <w:lvlText w:val=""/>
      <w:lvlJc w:val="left"/>
      <w:pPr>
        <w:ind w:left="3240" w:hanging="360"/>
      </w:pPr>
      <w:rPr>
        <w:rFonts w:ascii="Wingdings" w:hAnsi="Wingdings" w:hint="default"/>
      </w:rPr>
    </w:lvl>
  </w:abstractNum>
  <w:abstractNum w:abstractNumId="2" w15:restartNumberingAfterBreak="0">
    <w:nsid w:val="052B7C53"/>
    <w:multiLevelType w:val="hybridMultilevel"/>
    <w:tmpl w:val="5A9C8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C85B2E"/>
    <w:multiLevelType w:val="hybridMultilevel"/>
    <w:tmpl w:val="873CB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9D6997"/>
    <w:multiLevelType w:val="hybridMultilevel"/>
    <w:tmpl w:val="41720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876331"/>
    <w:multiLevelType w:val="hybridMultilevel"/>
    <w:tmpl w:val="13286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7B76DB"/>
    <w:multiLevelType w:val="multilevel"/>
    <w:tmpl w:val="271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D56464"/>
    <w:multiLevelType w:val="hybridMultilevel"/>
    <w:tmpl w:val="0A8AB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FE25C6"/>
    <w:multiLevelType w:val="hybridMultilevel"/>
    <w:tmpl w:val="C5FA9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6B2541"/>
    <w:multiLevelType w:val="multilevel"/>
    <w:tmpl w:val="ED04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322A1"/>
    <w:multiLevelType w:val="hybridMultilevel"/>
    <w:tmpl w:val="E31AD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364EFA"/>
    <w:multiLevelType w:val="multilevel"/>
    <w:tmpl w:val="3D18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D82A6D"/>
    <w:multiLevelType w:val="hybridMultilevel"/>
    <w:tmpl w:val="9DEAC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6557B9"/>
    <w:multiLevelType w:val="hybridMultilevel"/>
    <w:tmpl w:val="F2FA15F2"/>
    <w:lvl w:ilvl="0" w:tplc="678858A0">
      <w:start w:val="1"/>
      <w:numFmt w:val="bullet"/>
      <w:lvlText w:val=""/>
      <w:lvlJc w:val="left"/>
      <w:pPr>
        <w:ind w:left="395"/>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833C37C4">
      <w:start w:val="1"/>
      <w:numFmt w:val="bullet"/>
      <w:lvlText w:val="o"/>
      <w:lvlJc w:val="left"/>
      <w:pPr>
        <w:ind w:left="113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EA02D938">
      <w:start w:val="1"/>
      <w:numFmt w:val="bullet"/>
      <w:lvlText w:val="▪"/>
      <w:lvlJc w:val="left"/>
      <w:pPr>
        <w:ind w:left="185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F2B6D620">
      <w:start w:val="1"/>
      <w:numFmt w:val="bullet"/>
      <w:lvlText w:val="•"/>
      <w:lvlJc w:val="left"/>
      <w:pPr>
        <w:ind w:left="257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2CD8DD66">
      <w:start w:val="1"/>
      <w:numFmt w:val="bullet"/>
      <w:lvlText w:val="o"/>
      <w:lvlJc w:val="left"/>
      <w:pPr>
        <w:ind w:left="329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343084AA">
      <w:start w:val="1"/>
      <w:numFmt w:val="bullet"/>
      <w:lvlText w:val="▪"/>
      <w:lvlJc w:val="left"/>
      <w:pPr>
        <w:ind w:left="401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E824377E">
      <w:start w:val="1"/>
      <w:numFmt w:val="bullet"/>
      <w:lvlText w:val="•"/>
      <w:lvlJc w:val="left"/>
      <w:pPr>
        <w:ind w:left="473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442240DE">
      <w:start w:val="1"/>
      <w:numFmt w:val="bullet"/>
      <w:lvlText w:val="o"/>
      <w:lvlJc w:val="left"/>
      <w:pPr>
        <w:ind w:left="545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E594E53E">
      <w:start w:val="1"/>
      <w:numFmt w:val="bullet"/>
      <w:lvlText w:val="▪"/>
      <w:lvlJc w:val="left"/>
      <w:pPr>
        <w:ind w:left="6170"/>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4D0321F2"/>
    <w:multiLevelType w:val="hybridMultilevel"/>
    <w:tmpl w:val="09789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26632"/>
    <w:multiLevelType w:val="hybridMultilevel"/>
    <w:tmpl w:val="86FE5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7C5762"/>
    <w:multiLevelType w:val="hybridMultilevel"/>
    <w:tmpl w:val="44C0CB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2434452"/>
    <w:multiLevelType w:val="hybridMultilevel"/>
    <w:tmpl w:val="4B30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8F4754"/>
    <w:multiLevelType w:val="multilevel"/>
    <w:tmpl w:val="35F6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652566">
    <w:abstractNumId w:val="13"/>
  </w:num>
  <w:num w:numId="2" w16cid:durableId="93092859">
    <w:abstractNumId w:val="15"/>
  </w:num>
  <w:num w:numId="3" w16cid:durableId="396828632">
    <w:abstractNumId w:val="14"/>
  </w:num>
  <w:num w:numId="4" w16cid:durableId="1302492539">
    <w:abstractNumId w:val="3"/>
  </w:num>
  <w:num w:numId="5" w16cid:durableId="1117410854">
    <w:abstractNumId w:val="17"/>
  </w:num>
  <w:num w:numId="6" w16cid:durableId="678508679">
    <w:abstractNumId w:val="4"/>
  </w:num>
  <w:num w:numId="7" w16cid:durableId="1623071030">
    <w:abstractNumId w:val="5"/>
  </w:num>
  <w:num w:numId="8" w16cid:durableId="1563834694">
    <w:abstractNumId w:val="10"/>
  </w:num>
  <w:num w:numId="9" w16cid:durableId="1687251223">
    <w:abstractNumId w:val="12"/>
  </w:num>
  <w:num w:numId="10" w16cid:durableId="1813981254">
    <w:abstractNumId w:val="1"/>
  </w:num>
  <w:num w:numId="11" w16cid:durableId="2063477833">
    <w:abstractNumId w:val="7"/>
  </w:num>
  <w:num w:numId="12" w16cid:durableId="219679804">
    <w:abstractNumId w:val="6"/>
  </w:num>
  <w:num w:numId="13" w16cid:durableId="2026787571">
    <w:abstractNumId w:val="0"/>
  </w:num>
  <w:num w:numId="14" w16cid:durableId="1027760145">
    <w:abstractNumId w:val="8"/>
  </w:num>
  <w:num w:numId="15" w16cid:durableId="1775855191">
    <w:abstractNumId w:val="16"/>
  </w:num>
  <w:num w:numId="16" w16cid:durableId="1037778724">
    <w:abstractNumId w:val="2"/>
  </w:num>
  <w:num w:numId="17" w16cid:durableId="896285133">
    <w:abstractNumId w:val="18"/>
  </w:num>
  <w:num w:numId="18" w16cid:durableId="1253852113">
    <w:abstractNumId w:val="9"/>
  </w:num>
  <w:num w:numId="19" w16cid:durableId="610360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E074A"/>
    <w:rsid w:val="00013186"/>
    <w:rsid w:val="000368C9"/>
    <w:rsid w:val="000531D8"/>
    <w:rsid w:val="00055FFC"/>
    <w:rsid w:val="00092B0F"/>
    <w:rsid w:val="000C2B54"/>
    <w:rsid w:val="00115C7B"/>
    <w:rsid w:val="00120EC9"/>
    <w:rsid w:val="001267D7"/>
    <w:rsid w:val="00147D8E"/>
    <w:rsid w:val="001509FE"/>
    <w:rsid w:val="00156E58"/>
    <w:rsid w:val="001B42AC"/>
    <w:rsid w:val="001D5171"/>
    <w:rsid w:val="001E1F47"/>
    <w:rsid w:val="001F16BB"/>
    <w:rsid w:val="00236CCC"/>
    <w:rsid w:val="002769F2"/>
    <w:rsid w:val="002822E8"/>
    <w:rsid w:val="002B1C5C"/>
    <w:rsid w:val="002C7D5F"/>
    <w:rsid w:val="002E074A"/>
    <w:rsid w:val="002E653D"/>
    <w:rsid w:val="00311FAC"/>
    <w:rsid w:val="00321EEC"/>
    <w:rsid w:val="00336DFE"/>
    <w:rsid w:val="0033778D"/>
    <w:rsid w:val="003970C4"/>
    <w:rsid w:val="003C1123"/>
    <w:rsid w:val="003E624B"/>
    <w:rsid w:val="003F4C0C"/>
    <w:rsid w:val="00413D6A"/>
    <w:rsid w:val="00446B92"/>
    <w:rsid w:val="00485CA4"/>
    <w:rsid w:val="00496687"/>
    <w:rsid w:val="004A3180"/>
    <w:rsid w:val="004B115A"/>
    <w:rsid w:val="004B51C9"/>
    <w:rsid w:val="004C28D3"/>
    <w:rsid w:val="00503EDF"/>
    <w:rsid w:val="00507D0C"/>
    <w:rsid w:val="00585DF3"/>
    <w:rsid w:val="005E399A"/>
    <w:rsid w:val="0060200A"/>
    <w:rsid w:val="0060647B"/>
    <w:rsid w:val="00621CF7"/>
    <w:rsid w:val="00672D86"/>
    <w:rsid w:val="00691CC7"/>
    <w:rsid w:val="006A6837"/>
    <w:rsid w:val="006D32D0"/>
    <w:rsid w:val="006D6632"/>
    <w:rsid w:val="00735A12"/>
    <w:rsid w:val="00782F2C"/>
    <w:rsid w:val="007A7031"/>
    <w:rsid w:val="007E0F14"/>
    <w:rsid w:val="007F079F"/>
    <w:rsid w:val="007F2D1D"/>
    <w:rsid w:val="0083697B"/>
    <w:rsid w:val="00881438"/>
    <w:rsid w:val="008867EB"/>
    <w:rsid w:val="008930A1"/>
    <w:rsid w:val="00895557"/>
    <w:rsid w:val="008A7207"/>
    <w:rsid w:val="008C7F97"/>
    <w:rsid w:val="008D4BA3"/>
    <w:rsid w:val="00905A5A"/>
    <w:rsid w:val="009121A3"/>
    <w:rsid w:val="00930173"/>
    <w:rsid w:val="009A5D63"/>
    <w:rsid w:val="009B75FD"/>
    <w:rsid w:val="009E1D4E"/>
    <w:rsid w:val="009E6CE9"/>
    <w:rsid w:val="00A05A86"/>
    <w:rsid w:val="00A30CCE"/>
    <w:rsid w:val="00A5045B"/>
    <w:rsid w:val="00A603D1"/>
    <w:rsid w:val="00A64314"/>
    <w:rsid w:val="00A82E5E"/>
    <w:rsid w:val="00A8532A"/>
    <w:rsid w:val="00AA33B6"/>
    <w:rsid w:val="00AB1991"/>
    <w:rsid w:val="00AC3C2F"/>
    <w:rsid w:val="00AF504E"/>
    <w:rsid w:val="00B57B8B"/>
    <w:rsid w:val="00B8329C"/>
    <w:rsid w:val="00B97098"/>
    <w:rsid w:val="00BB25AF"/>
    <w:rsid w:val="00BE423B"/>
    <w:rsid w:val="00C02BBD"/>
    <w:rsid w:val="00C54002"/>
    <w:rsid w:val="00C6328F"/>
    <w:rsid w:val="00C756F5"/>
    <w:rsid w:val="00C93A5A"/>
    <w:rsid w:val="00CA5A2A"/>
    <w:rsid w:val="00CD2C3B"/>
    <w:rsid w:val="00CD3BAB"/>
    <w:rsid w:val="00CF77BE"/>
    <w:rsid w:val="00CF7A93"/>
    <w:rsid w:val="00D06F48"/>
    <w:rsid w:val="00D82C73"/>
    <w:rsid w:val="00DE615C"/>
    <w:rsid w:val="00DF2FDC"/>
    <w:rsid w:val="00E15FC3"/>
    <w:rsid w:val="00E47590"/>
    <w:rsid w:val="00E55AE5"/>
    <w:rsid w:val="00E91124"/>
    <w:rsid w:val="00EA436C"/>
    <w:rsid w:val="00EB23A1"/>
    <w:rsid w:val="00EF4103"/>
    <w:rsid w:val="00EF6040"/>
    <w:rsid w:val="00F42706"/>
    <w:rsid w:val="00F47E2E"/>
    <w:rsid w:val="00F75260"/>
    <w:rsid w:val="00FB4CEF"/>
    <w:rsid w:val="00FB55AD"/>
    <w:rsid w:val="00FF0F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7F28D634"/>
  <w15:docId w15:val="{80DFD51D-DEF2-4E6E-ACD6-B725205D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74A"/>
    <w:pPr>
      <w:spacing w:after="5" w:line="268" w:lineRule="auto"/>
      <w:ind w:left="10" w:hanging="10"/>
    </w:pPr>
    <w:rPr>
      <w:rFonts w:ascii="Times New Roman" w:eastAsia="Times New Roman" w:hAnsi="Times New Roman" w:cs="Times New Roman"/>
      <w:color w:val="000000"/>
      <w:kern w:val="0"/>
      <w:sz w:val="23"/>
      <w:lang w:eastAsia="en-GB"/>
    </w:rPr>
  </w:style>
  <w:style w:type="paragraph" w:styleId="Heading1">
    <w:name w:val="heading 1"/>
    <w:next w:val="Normal"/>
    <w:link w:val="Heading1Char"/>
    <w:uiPriority w:val="9"/>
    <w:unhideWhenUsed/>
    <w:qFormat/>
    <w:rsid w:val="002E074A"/>
    <w:pPr>
      <w:keepNext/>
      <w:keepLines/>
      <w:spacing w:after="105"/>
      <w:ind w:left="10" w:hanging="10"/>
      <w:jc w:val="center"/>
      <w:outlineLvl w:val="0"/>
    </w:pPr>
    <w:rPr>
      <w:rFonts w:ascii="Times New Roman" w:eastAsia="Times New Roman" w:hAnsi="Times New Roman" w:cs="Times New Roman"/>
      <w:b/>
      <w:color w:val="000000"/>
      <w:kern w:val="0"/>
      <w:sz w:val="23"/>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74A"/>
    <w:rPr>
      <w:rFonts w:ascii="Times New Roman" w:eastAsia="Times New Roman" w:hAnsi="Times New Roman" w:cs="Times New Roman"/>
      <w:b/>
      <w:color w:val="000000"/>
      <w:kern w:val="0"/>
      <w:sz w:val="23"/>
      <w:lang w:eastAsia="en-GB"/>
    </w:rPr>
  </w:style>
  <w:style w:type="paragraph" w:styleId="ListParagraph">
    <w:name w:val="List Paragraph"/>
    <w:basedOn w:val="Normal"/>
    <w:uiPriority w:val="34"/>
    <w:qFormat/>
    <w:rsid w:val="002E074A"/>
    <w:pPr>
      <w:ind w:left="720"/>
      <w:contextualSpacing/>
    </w:pPr>
  </w:style>
  <w:style w:type="character" w:customStyle="1" w:styleId="s1">
    <w:name w:val="s1"/>
    <w:basedOn w:val="DefaultParagraphFont"/>
    <w:rsid w:val="002E074A"/>
    <w:rPr>
      <w:rFonts w:ascii="Helvetica" w:hAnsi="Helvetica" w:hint="default"/>
      <w:b w:val="0"/>
      <w:bCs w:val="0"/>
      <w:i w:val="0"/>
      <w:iCs w:val="0"/>
      <w:sz w:val="18"/>
      <w:szCs w:val="18"/>
    </w:rPr>
  </w:style>
  <w:style w:type="paragraph" w:customStyle="1" w:styleId="li1">
    <w:name w:val="li1"/>
    <w:basedOn w:val="Normal"/>
    <w:rsid w:val="002E074A"/>
    <w:pPr>
      <w:spacing w:after="0" w:line="240" w:lineRule="auto"/>
      <w:ind w:left="0" w:firstLine="0"/>
    </w:pPr>
    <w:rPr>
      <w:rFonts w:ascii="Helvetica" w:eastAsiaTheme="minorEastAsia" w:hAnsi="Helvetica"/>
      <w:color w:val="auto"/>
      <w:sz w:val="18"/>
      <w:szCs w:val="18"/>
    </w:rPr>
  </w:style>
  <w:style w:type="paragraph" w:styleId="NormalWeb">
    <w:name w:val="Normal (Web)"/>
    <w:basedOn w:val="Normal"/>
    <w:uiPriority w:val="99"/>
    <w:semiHidden/>
    <w:unhideWhenUsed/>
    <w:rsid w:val="006A683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70094">
      <w:bodyDiv w:val="1"/>
      <w:marLeft w:val="0"/>
      <w:marRight w:val="0"/>
      <w:marTop w:val="0"/>
      <w:marBottom w:val="0"/>
      <w:divBdr>
        <w:top w:val="none" w:sz="0" w:space="0" w:color="auto"/>
        <w:left w:val="none" w:sz="0" w:space="0" w:color="auto"/>
        <w:bottom w:val="none" w:sz="0" w:space="0" w:color="auto"/>
        <w:right w:val="none" w:sz="0" w:space="0" w:color="auto"/>
      </w:divBdr>
    </w:div>
    <w:div w:id="141703373">
      <w:bodyDiv w:val="1"/>
      <w:marLeft w:val="0"/>
      <w:marRight w:val="0"/>
      <w:marTop w:val="0"/>
      <w:marBottom w:val="0"/>
      <w:divBdr>
        <w:top w:val="none" w:sz="0" w:space="0" w:color="auto"/>
        <w:left w:val="none" w:sz="0" w:space="0" w:color="auto"/>
        <w:bottom w:val="none" w:sz="0" w:space="0" w:color="auto"/>
        <w:right w:val="none" w:sz="0" w:space="0" w:color="auto"/>
      </w:divBdr>
    </w:div>
    <w:div w:id="224874488">
      <w:bodyDiv w:val="1"/>
      <w:marLeft w:val="0"/>
      <w:marRight w:val="0"/>
      <w:marTop w:val="0"/>
      <w:marBottom w:val="0"/>
      <w:divBdr>
        <w:top w:val="none" w:sz="0" w:space="0" w:color="auto"/>
        <w:left w:val="none" w:sz="0" w:space="0" w:color="auto"/>
        <w:bottom w:val="none" w:sz="0" w:space="0" w:color="auto"/>
        <w:right w:val="none" w:sz="0" w:space="0" w:color="auto"/>
      </w:divBdr>
    </w:div>
    <w:div w:id="309209552">
      <w:bodyDiv w:val="1"/>
      <w:marLeft w:val="0"/>
      <w:marRight w:val="0"/>
      <w:marTop w:val="0"/>
      <w:marBottom w:val="0"/>
      <w:divBdr>
        <w:top w:val="none" w:sz="0" w:space="0" w:color="auto"/>
        <w:left w:val="none" w:sz="0" w:space="0" w:color="auto"/>
        <w:bottom w:val="none" w:sz="0" w:space="0" w:color="auto"/>
        <w:right w:val="none" w:sz="0" w:space="0" w:color="auto"/>
      </w:divBdr>
    </w:div>
    <w:div w:id="309333060">
      <w:bodyDiv w:val="1"/>
      <w:marLeft w:val="0"/>
      <w:marRight w:val="0"/>
      <w:marTop w:val="0"/>
      <w:marBottom w:val="0"/>
      <w:divBdr>
        <w:top w:val="none" w:sz="0" w:space="0" w:color="auto"/>
        <w:left w:val="none" w:sz="0" w:space="0" w:color="auto"/>
        <w:bottom w:val="none" w:sz="0" w:space="0" w:color="auto"/>
        <w:right w:val="none" w:sz="0" w:space="0" w:color="auto"/>
      </w:divBdr>
    </w:div>
    <w:div w:id="379984362">
      <w:bodyDiv w:val="1"/>
      <w:marLeft w:val="0"/>
      <w:marRight w:val="0"/>
      <w:marTop w:val="0"/>
      <w:marBottom w:val="0"/>
      <w:divBdr>
        <w:top w:val="none" w:sz="0" w:space="0" w:color="auto"/>
        <w:left w:val="none" w:sz="0" w:space="0" w:color="auto"/>
        <w:bottom w:val="none" w:sz="0" w:space="0" w:color="auto"/>
        <w:right w:val="none" w:sz="0" w:space="0" w:color="auto"/>
      </w:divBdr>
    </w:div>
    <w:div w:id="396825587">
      <w:bodyDiv w:val="1"/>
      <w:marLeft w:val="0"/>
      <w:marRight w:val="0"/>
      <w:marTop w:val="0"/>
      <w:marBottom w:val="0"/>
      <w:divBdr>
        <w:top w:val="none" w:sz="0" w:space="0" w:color="auto"/>
        <w:left w:val="none" w:sz="0" w:space="0" w:color="auto"/>
        <w:bottom w:val="none" w:sz="0" w:space="0" w:color="auto"/>
        <w:right w:val="none" w:sz="0" w:space="0" w:color="auto"/>
      </w:divBdr>
    </w:div>
    <w:div w:id="453789565">
      <w:bodyDiv w:val="1"/>
      <w:marLeft w:val="0"/>
      <w:marRight w:val="0"/>
      <w:marTop w:val="0"/>
      <w:marBottom w:val="0"/>
      <w:divBdr>
        <w:top w:val="none" w:sz="0" w:space="0" w:color="auto"/>
        <w:left w:val="none" w:sz="0" w:space="0" w:color="auto"/>
        <w:bottom w:val="none" w:sz="0" w:space="0" w:color="auto"/>
        <w:right w:val="none" w:sz="0" w:space="0" w:color="auto"/>
      </w:divBdr>
    </w:div>
    <w:div w:id="509836904">
      <w:bodyDiv w:val="1"/>
      <w:marLeft w:val="0"/>
      <w:marRight w:val="0"/>
      <w:marTop w:val="0"/>
      <w:marBottom w:val="0"/>
      <w:divBdr>
        <w:top w:val="none" w:sz="0" w:space="0" w:color="auto"/>
        <w:left w:val="none" w:sz="0" w:space="0" w:color="auto"/>
        <w:bottom w:val="none" w:sz="0" w:space="0" w:color="auto"/>
        <w:right w:val="none" w:sz="0" w:space="0" w:color="auto"/>
      </w:divBdr>
    </w:div>
    <w:div w:id="623542094">
      <w:bodyDiv w:val="1"/>
      <w:marLeft w:val="0"/>
      <w:marRight w:val="0"/>
      <w:marTop w:val="0"/>
      <w:marBottom w:val="0"/>
      <w:divBdr>
        <w:top w:val="none" w:sz="0" w:space="0" w:color="auto"/>
        <w:left w:val="none" w:sz="0" w:space="0" w:color="auto"/>
        <w:bottom w:val="none" w:sz="0" w:space="0" w:color="auto"/>
        <w:right w:val="none" w:sz="0" w:space="0" w:color="auto"/>
      </w:divBdr>
    </w:div>
    <w:div w:id="667906737">
      <w:bodyDiv w:val="1"/>
      <w:marLeft w:val="0"/>
      <w:marRight w:val="0"/>
      <w:marTop w:val="0"/>
      <w:marBottom w:val="0"/>
      <w:divBdr>
        <w:top w:val="none" w:sz="0" w:space="0" w:color="auto"/>
        <w:left w:val="none" w:sz="0" w:space="0" w:color="auto"/>
        <w:bottom w:val="none" w:sz="0" w:space="0" w:color="auto"/>
        <w:right w:val="none" w:sz="0" w:space="0" w:color="auto"/>
      </w:divBdr>
    </w:div>
    <w:div w:id="840588985">
      <w:bodyDiv w:val="1"/>
      <w:marLeft w:val="0"/>
      <w:marRight w:val="0"/>
      <w:marTop w:val="0"/>
      <w:marBottom w:val="0"/>
      <w:divBdr>
        <w:top w:val="none" w:sz="0" w:space="0" w:color="auto"/>
        <w:left w:val="none" w:sz="0" w:space="0" w:color="auto"/>
        <w:bottom w:val="none" w:sz="0" w:space="0" w:color="auto"/>
        <w:right w:val="none" w:sz="0" w:space="0" w:color="auto"/>
      </w:divBdr>
    </w:div>
    <w:div w:id="878667173">
      <w:bodyDiv w:val="1"/>
      <w:marLeft w:val="0"/>
      <w:marRight w:val="0"/>
      <w:marTop w:val="0"/>
      <w:marBottom w:val="0"/>
      <w:divBdr>
        <w:top w:val="none" w:sz="0" w:space="0" w:color="auto"/>
        <w:left w:val="none" w:sz="0" w:space="0" w:color="auto"/>
        <w:bottom w:val="none" w:sz="0" w:space="0" w:color="auto"/>
        <w:right w:val="none" w:sz="0" w:space="0" w:color="auto"/>
      </w:divBdr>
    </w:div>
    <w:div w:id="938415361">
      <w:bodyDiv w:val="1"/>
      <w:marLeft w:val="0"/>
      <w:marRight w:val="0"/>
      <w:marTop w:val="0"/>
      <w:marBottom w:val="0"/>
      <w:divBdr>
        <w:top w:val="none" w:sz="0" w:space="0" w:color="auto"/>
        <w:left w:val="none" w:sz="0" w:space="0" w:color="auto"/>
        <w:bottom w:val="none" w:sz="0" w:space="0" w:color="auto"/>
        <w:right w:val="none" w:sz="0" w:space="0" w:color="auto"/>
      </w:divBdr>
    </w:div>
    <w:div w:id="999625144">
      <w:bodyDiv w:val="1"/>
      <w:marLeft w:val="0"/>
      <w:marRight w:val="0"/>
      <w:marTop w:val="0"/>
      <w:marBottom w:val="0"/>
      <w:divBdr>
        <w:top w:val="none" w:sz="0" w:space="0" w:color="auto"/>
        <w:left w:val="none" w:sz="0" w:space="0" w:color="auto"/>
        <w:bottom w:val="none" w:sz="0" w:space="0" w:color="auto"/>
        <w:right w:val="none" w:sz="0" w:space="0" w:color="auto"/>
      </w:divBdr>
    </w:div>
    <w:div w:id="1005016067">
      <w:bodyDiv w:val="1"/>
      <w:marLeft w:val="0"/>
      <w:marRight w:val="0"/>
      <w:marTop w:val="0"/>
      <w:marBottom w:val="0"/>
      <w:divBdr>
        <w:top w:val="none" w:sz="0" w:space="0" w:color="auto"/>
        <w:left w:val="none" w:sz="0" w:space="0" w:color="auto"/>
        <w:bottom w:val="none" w:sz="0" w:space="0" w:color="auto"/>
        <w:right w:val="none" w:sz="0" w:space="0" w:color="auto"/>
      </w:divBdr>
    </w:div>
    <w:div w:id="1055936144">
      <w:bodyDiv w:val="1"/>
      <w:marLeft w:val="0"/>
      <w:marRight w:val="0"/>
      <w:marTop w:val="0"/>
      <w:marBottom w:val="0"/>
      <w:divBdr>
        <w:top w:val="none" w:sz="0" w:space="0" w:color="auto"/>
        <w:left w:val="none" w:sz="0" w:space="0" w:color="auto"/>
        <w:bottom w:val="none" w:sz="0" w:space="0" w:color="auto"/>
        <w:right w:val="none" w:sz="0" w:space="0" w:color="auto"/>
      </w:divBdr>
    </w:div>
    <w:div w:id="1160972209">
      <w:bodyDiv w:val="1"/>
      <w:marLeft w:val="0"/>
      <w:marRight w:val="0"/>
      <w:marTop w:val="0"/>
      <w:marBottom w:val="0"/>
      <w:divBdr>
        <w:top w:val="none" w:sz="0" w:space="0" w:color="auto"/>
        <w:left w:val="none" w:sz="0" w:space="0" w:color="auto"/>
        <w:bottom w:val="none" w:sz="0" w:space="0" w:color="auto"/>
        <w:right w:val="none" w:sz="0" w:space="0" w:color="auto"/>
      </w:divBdr>
    </w:div>
    <w:div w:id="1342660813">
      <w:bodyDiv w:val="1"/>
      <w:marLeft w:val="0"/>
      <w:marRight w:val="0"/>
      <w:marTop w:val="0"/>
      <w:marBottom w:val="0"/>
      <w:divBdr>
        <w:top w:val="none" w:sz="0" w:space="0" w:color="auto"/>
        <w:left w:val="none" w:sz="0" w:space="0" w:color="auto"/>
        <w:bottom w:val="none" w:sz="0" w:space="0" w:color="auto"/>
        <w:right w:val="none" w:sz="0" w:space="0" w:color="auto"/>
      </w:divBdr>
    </w:div>
    <w:div w:id="1606033940">
      <w:bodyDiv w:val="1"/>
      <w:marLeft w:val="0"/>
      <w:marRight w:val="0"/>
      <w:marTop w:val="0"/>
      <w:marBottom w:val="0"/>
      <w:divBdr>
        <w:top w:val="none" w:sz="0" w:space="0" w:color="auto"/>
        <w:left w:val="none" w:sz="0" w:space="0" w:color="auto"/>
        <w:bottom w:val="none" w:sz="0" w:space="0" w:color="auto"/>
        <w:right w:val="none" w:sz="0" w:space="0" w:color="auto"/>
      </w:divBdr>
    </w:div>
    <w:div w:id="1668626967">
      <w:bodyDiv w:val="1"/>
      <w:marLeft w:val="0"/>
      <w:marRight w:val="0"/>
      <w:marTop w:val="0"/>
      <w:marBottom w:val="0"/>
      <w:divBdr>
        <w:top w:val="none" w:sz="0" w:space="0" w:color="auto"/>
        <w:left w:val="none" w:sz="0" w:space="0" w:color="auto"/>
        <w:bottom w:val="none" w:sz="0" w:space="0" w:color="auto"/>
        <w:right w:val="none" w:sz="0" w:space="0" w:color="auto"/>
      </w:divBdr>
    </w:div>
    <w:div w:id="1741978973">
      <w:bodyDiv w:val="1"/>
      <w:marLeft w:val="0"/>
      <w:marRight w:val="0"/>
      <w:marTop w:val="0"/>
      <w:marBottom w:val="0"/>
      <w:divBdr>
        <w:top w:val="none" w:sz="0" w:space="0" w:color="auto"/>
        <w:left w:val="none" w:sz="0" w:space="0" w:color="auto"/>
        <w:bottom w:val="none" w:sz="0" w:space="0" w:color="auto"/>
        <w:right w:val="none" w:sz="0" w:space="0" w:color="auto"/>
      </w:divBdr>
    </w:div>
    <w:div w:id="1768652322">
      <w:bodyDiv w:val="1"/>
      <w:marLeft w:val="0"/>
      <w:marRight w:val="0"/>
      <w:marTop w:val="0"/>
      <w:marBottom w:val="0"/>
      <w:divBdr>
        <w:top w:val="none" w:sz="0" w:space="0" w:color="auto"/>
        <w:left w:val="none" w:sz="0" w:space="0" w:color="auto"/>
        <w:bottom w:val="none" w:sz="0" w:space="0" w:color="auto"/>
        <w:right w:val="none" w:sz="0" w:space="0" w:color="auto"/>
      </w:divBdr>
    </w:div>
    <w:div w:id="1869754632">
      <w:bodyDiv w:val="1"/>
      <w:marLeft w:val="0"/>
      <w:marRight w:val="0"/>
      <w:marTop w:val="0"/>
      <w:marBottom w:val="0"/>
      <w:divBdr>
        <w:top w:val="none" w:sz="0" w:space="0" w:color="auto"/>
        <w:left w:val="none" w:sz="0" w:space="0" w:color="auto"/>
        <w:bottom w:val="none" w:sz="0" w:space="0" w:color="auto"/>
        <w:right w:val="none" w:sz="0" w:space="0" w:color="auto"/>
      </w:divBdr>
    </w:div>
    <w:div w:id="2087022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Kwofie</dc:creator>
  <cp:keywords/>
  <dc:description/>
  <cp:lastModifiedBy>ekow kwofie</cp:lastModifiedBy>
  <cp:revision>8</cp:revision>
  <dcterms:created xsi:type="dcterms:W3CDTF">2023-12-22T13:36:00Z</dcterms:created>
  <dcterms:modified xsi:type="dcterms:W3CDTF">2024-07-16T16:06:00Z</dcterms:modified>
</cp:coreProperties>
</file>