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04FCC" w:rsidRDefault="00CE3849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C.V.</w:t>
      </w:r>
    </w:p>
    <w:p w14:paraId="00000002" w14:textId="77777777" w:rsidR="00D04FCC" w:rsidRDefault="00CE3849">
      <w:pPr>
        <w:pStyle w:val="Heading1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Mohammad Faisal Rauf</w:t>
      </w:r>
    </w:p>
    <w:p w14:paraId="00000003" w14:textId="77777777" w:rsidR="00D04FCC" w:rsidRDefault="00CE3849">
      <w:pPr>
        <w:pStyle w:val="Heading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Personal details</w:t>
      </w:r>
    </w:p>
    <w:p w14:paraId="00000004" w14:textId="77777777" w:rsidR="00D04FCC" w:rsidRDefault="00CE384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Address:</w:t>
      </w:r>
      <w:r>
        <w:rPr>
          <w:rFonts w:ascii="Arial" w:eastAsia="Arial" w:hAnsi="Arial" w:cs="Arial"/>
          <w:sz w:val="20"/>
          <w:szCs w:val="20"/>
        </w:rPr>
        <w:tab/>
        <w:t xml:space="preserve">  33 Douglas Road,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Sex: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Male</w:t>
      </w:r>
    </w:p>
    <w:p w14:paraId="00000005" w14:textId="320E4A8E" w:rsidR="00D04FCC" w:rsidRDefault="008F5BD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</w:t>
      </w:r>
      <w:proofErr w:type="spellStart"/>
      <w:r>
        <w:rPr>
          <w:rFonts w:ascii="Arial" w:eastAsia="Arial" w:hAnsi="Arial" w:cs="Arial"/>
          <w:sz w:val="20"/>
          <w:szCs w:val="20"/>
        </w:rPr>
        <w:t>Acocks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Green,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D.o.</w:t>
      </w:r>
      <w:r w:rsidR="00CE3849">
        <w:rPr>
          <w:rFonts w:ascii="Arial" w:eastAsia="Arial" w:hAnsi="Arial" w:cs="Arial"/>
          <w:sz w:val="20"/>
          <w:szCs w:val="20"/>
        </w:rPr>
        <w:t>b</w:t>
      </w:r>
      <w:proofErr w:type="spellEnd"/>
      <w:r w:rsidR="00CE3849">
        <w:rPr>
          <w:rFonts w:ascii="Arial" w:eastAsia="Arial" w:hAnsi="Arial" w:cs="Arial"/>
          <w:sz w:val="20"/>
          <w:szCs w:val="20"/>
        </w:rPr>
        <w:t>:</w:t>
      </w:r>
      <w:r w:rsidR="00CE3849">
        <w:rPr>
          <w:rFonts w:ascii="Arial" w:eastAsia="Arial" w:hAnsi="Arial" w:cs="Arial"/>
          <w:sz w:val="20"/>
          <w:szCs w:val="20"/>
        </w:rPr>
        <w:tab/>
      </w:r>
      <w:r w:rsidR="00CE3849">
        <w:rPr>
          <w:rFonts w:ascii="Arial" w:eastAsia="Arial" w:hAnsi="Arial" w:cs="Arial"/>
          <w:sz w:val="20"/>
          <w:szCs w:val="20"/>
        </w:rPr>
        <w:tab/>
        <w:t>17-09-73</w:t>
      </w:r>
      <w:r w:rsidR="00CE3849">
        <w:rPr>
          <w:rFonts w:ascii="Arial" w:eastAsia="Arial" w:hAnsi="Arial" w:cs="Arial"/>
          <w:sz w:val="20"/>
          <w:szCs w:val="20"/>
        </w:rPr>
        <w:tab/>
      </w:r>
    </w:p>
    <w:p w14:paraId="00000006" w14:textId="77777777" w:rsidR="00D04FCC" w:rsidRDefault="00CE384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Birmingham,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Nationality:</w:t>
      </w:r>
      <w:r>
        <w:rPr>
          <w:rFonts w:ascii="Arial" w:eastAsia="Arial" w:hAnsi="Arial" w:cs="Arial"/>
          <w:sz w:val="20"/>
          <w:szCs w:val="20"/>
        </w:rPr>
        <w:tab/>
        <w:t>British</w:t>
      </w:r>
    </w:p>
    <w:p w14:paraId="00000007" w14:textId="77777777" w:rsidR="00D04FCC" w:rsidRDefault="00CE384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B27 6hh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Status: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Married</w:t>
      </w:r>
    </w:p>
    <w:p w14:paraId="00000008" w14:textId="0B4CE534" w:rsidR="00D04FCC" w:rsidRDefault="00CE384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E-mail:</w:t>
      </w:r>
      <w:r>
        <w:rPr>
          <w:rFonts w:ascii="Arial" w:eastAsia="Arial" w:hAnsi="Arial" w:cs="Arial"/>
          <w:sz w:val="20"/>
          <w:szCs w:val="20"/>
        </w:rPr>
        <w:tab/>
        <w:t xml:space="preserve">              </w:t>
      </w:r>
      <w:r w:rsidR="00A010D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Faisal_rauf_2000@yahoo.c</w:t>
      </w:r>
      <w:r>
        <w:rPr>
          <w:rFonts w:ascii="Arial" w:eastAsia="Arial" w:hAnsi="Arial" w:cs="Arial"/>
          <w:color w:val="000000"/>
          <w:sz w:val="20"/>
          <w:szCs w:val="20"/>
        </w:rPr>
        <w:t>o.uk</w:t>
      </w:r>
    </w:p>
    <w:p w14:paraId="00000009" w14:textId="2001B19E" w:rsidR="00D04FCC" w:rsidRDefault="00CE3849">
      <w:pPr>
        <w:jc w:val="both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Mobile:               </w:t>
      </w:r>
      <w:r w:rsidR="00A010D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07500859699</w:t>
      </w:r>
    </w:p>
    <w:p w14:paraId="0000000A" w14:textId="77777777" w:rsidR="00D04FCC" w:rsidRDefault="00D04FCC">
      <w:pPr>
        <w:jc w:val="both"/>
        <w:rPr>
          <w:rFonts w:ascii="Arial" w:eastAsia="Arial" w:hAnsi="Arial" w:cs="Arial"/>
          <w:b/>
          <w:sz w:val="20"/>
          <w:szCs w:val="20"/>
          <w:u w:val="single"/>
        </w:rPr>
      </w:pPr>
    </w:p>
    <w:p w14:paraId="0000000B" w14:textId="4F020C66" w:rsidR="00D04FCC" w:rsidRDefault="00CE3849">
      <w:pPr>
        <w:jc w:val="both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Profile</w:t>
      </w:r>
    </w:p>
    <w:p w14:paraId="20DF6962" w14:textId="77777777" w:rsidR="00A010D4" w:rsidRDefault="00A010D4">
      <w:pPr>
        <w:jc w:val="both"/>
        <w:rPr>
          <w:rFonts w:ascii="Arial" w:eastAsia="Arial" w:hAnsi="Arial" w:cs="Arial"/>
          <w:b/>
          <w:sz w:val="20"/>
          <w:szCs w:val="20"/>
          <w:u w:val="single"/>
        </w:rPr>
      </w:pPr>
    </w:p>
    <w:p w14:paraId="0000000F" w14:textId="6CA4D0C2" w:rsidR="00D04FCC" w:rsidRDefault="00CE3849">
      <w:pPr>
        <w:jc w:val="both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A highly professional Recruiter with a proven record of managing high volume recruitment and stakeholder management in vario</w:t>
      </w:r>
      <w:r w:rsidR="008F5BD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 Industries from Logistics,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Health &amp; Social Care</w:t>
      </w:r>
      <w:r w:rsidR="008F5BD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Allied Health Professionals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.   Currently employed </w:t>
      </w:r>
      <w:r w:rsidR="002B688B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on a </w:t>
      </w:r>
      <w:proofErr w:type="gramStart"/>
      <w:r w:rsidR="002B688B">
        <w:rPr>
          <w:rFonts w:ascii="Arial" w:eastAsia="Arial" w:hAnsi="Arial" w:cs="Arial"/>
          <w:color w:val="000000"/>
          <w:sz w:val="20"/>
          <w:szCs w:val="20"/>
          <w:highlight w:val="white"/>
        </w:rPr>
        <w:t>short term</w:t>
      </w:r>
      <w:proofErr w:type="gramEnd"/>
      <w:r w:rsidR="002B688B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contract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as a </w:t>
      </w:r>
      <w:r w:rsidR="002E670F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Medical talent acquisition specialist at Elysium Healthcare </w:t>
      </w:r>
      <w:r w:rsidR="008F5BD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proactively resourcing hard </w:t>
      </w:r>
      <w:r w:rsidR="002E670F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to fill Doctor </w:t>
      </w:r>
      <w:r w:rsidR="008F5BD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roles ranging from </w:t>
      </w:r>
      <w:r w:rsidR="002E670F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Consultant </w:t>
      </w:r>
      <w:r w:rsidR="002B688B">
        <w:rPr>
          <w:rFonts w:ascii="Arial" w:eastAsia="Arial" w:hAnsi="Arial" w:cs="Arial"/>
          <w:color w:val="000000"/>
          <w:sz w:val="20"/>
          <w:szCs w:val="20"/>
          <w:highlight w:val="white"/>
        </w:rPr>
        <w:t>Psychiatrists to</w:t>
      </w:r>
      <w:r w:rsidR="008F5BD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Psychologists across the </w:t>
      </w:r>
      <w:r w:rsidR="002E670F">
        <w:rPr>
          <w:rFonts w:ascii="Arial" w:eastAsia="Arial" w:hAnsi="Arial" w:cs="Arial"/>
          <w:color w:val="000000"/>
          <w:sz w:val="20"/>
          <w:szCs w:val="20"/>
          <w:highlight w:val="white"/>
        </w:rPr>
        <w:t>UK</w:t>
      </w:r>
    </w:p>
    <w:p w14:paraId="00000010" w14:textId="77777777" w:rsidR="00D04FCC" w:rsidRDefault="00D04FCC">
      <w:pPr>
        <w:jc w:val="both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00000011" w14:textId="77777777" w:rsidR="00D04FCC" w:rsidRDefault="00CE3849">
      <w:pPr>
        <w:jc w:val="both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Qualifications</w:t>
      </w:r>
    </w:p>
    <w:p w14:paraId="00000012" w14:textId="77777777" w:rsidR="00D04FCC" w:rsidRDefault="00CE3849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1999-2000: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University of Wolverhampton</w:t>
      </w:r>
    </w:p>
    <w:p w14:paraId="00000013" w14:textId="5857E04B" w:rsidR="00D04FCC" w:rsidRDefault="00CE3849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                      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    </w:t>
      </w:r>
      <w:r w:rsidR="008F5BD9">
        <w:rPr>
          <w:rFonts w:ascii="Arial" w:eastAsia="Arial" w:hAnsi="Arial" w:cs="Arial"/>
          <w:b/>
          <w:sz w:val="20"/>
          <w:szCs w:val="20"/>
        </w:rPr>
        <w:t xml:space="preserve">  </w:t>
      </w:r>
      <w:r>
        <w:rPr>
          <w:rFonts w:ascii="Arial" w:eastAsia="Arial" w:hAnsi="Arial" w:cs="Arial"/>
          <w:b/>
          <w:sz w:val="20"/>
          <w:szCs w:val="20"/>
        </w:rPr>
        <w:t>MA Human</w:t>
      </w:r>
      <w:r w:rsidR="008F5BD9">
        <w:rPr>
          <w:rFonts w:ascii="Arial" w:eastAsia="Arial" w:hAnsi="Arial" w:cs="Arial"/>
          <w:b/>
          <w:sz w:val="20"/>
          <w:szCs w:val="20"/>
        </w:rPr>
        <w:t xml:space="preserve"> Resource Management</w:t>
      </w:r>
    </w:p>
    <w:p w14:paraId="00000014" w14:textId="77777777" w:rsidR="00D04FCC" w:rsidRDefault="00CE3849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1997-98: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University of Wolverhampton </w:t>
      </w:r>
    </w:p>
    <w:p w14:paraId="00000015" w14:textId="77777777" w:rsidR="00D04FCC" w:rsidRDefault="00CE3849">
      <w:pPr>
        <w:ind w:left="1440" w:firstLine="7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B.A (Hons) Business administration</w:t>
      </w:r>
    </w:p>
    <w:p w14:paraId="00000016" w14:textId="77777777" w:rsidR="00D04FCC" w:rsidRDefault="00D04FCC">
      <w:pPr>
        <w:pStyle w:val="Heading6"/>
        <w:jc w:val="both"/>
        <w:rPr>
          <w:rFonts w:ascii="Arial" w:eastAsia="Arial" w:hAnsi="Arial" w:cs="Arial"/>
          <w:u w:val="none"/>
        </w:rPr>
      </w:pPr>
    </w:p>
    <w:p w14:paraId="00000017" w14:textId="21B312ED" w:rsidR="00D04FCC" w:rsidRDefault="00CE3849">
      <w:pPr>
        <w:pStyle w:val="Heading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Current and Previous Employment</w:t>
      </w:r>
    </w:p>
    <w:p w14:paraId="4A8A8F22" w14:textId="77777777" w:rsidR="00F63F98" w:rsidRDefault="00F63F98" w:rsidP="00F63F98">
      <w:pPr>
        <w:rPr>
          <w:rFonts w:eastAsia="Arial"/>
        </w:rPr>
      </w:pPr>
    </w:p>
    <w:p w14:paraId="794E8933" w14:textId="0DB51F37" w:rsidR="00F63F98" w:rsidRDefault="00F63F98" w:rsidP="00F63F98">
      <w:pPr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Elysium Healthcare – Medical Talent Acquisition Specialist June 2024 – present</w:t>
      </w:r>
    </w:p>
    <w:p w14:paraId="40F34311" w14:textId="77777777" w:rsidR="00F63F98" w:rsidRDefault="00F63F98" w:rsidP="00F63F98">
      <w:pPr>
        <w:rPr>
          <w:rFonts w:eastAsia="Arial"/>
        </w:rPr>
      </w:pPr>
    </w:p>
    <w:p w14:paraId="7B852137" w14:textId="46A4682E" w:rsidR="00F63F98" w:rsidRDefault="00F63F98" w:rsidP="00F63F98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Currently on a </w:t>
      </w:r>
      <w:r w:rsidR="002E670F">
        <w:rPr>
          <w:rFonts w:ascii="Arial" w:hAnsi="Arial" w:cs="Arial"/>
          <w:color w:val="000000"/>
          <w:sz w:val="18"/>
          <w:szCs w:val="18"/>
        </w:rPr>
        <w:t>short-term</w:t>
      </w:r>
      <w:r>
        <w:rPr>
          <w:rFonts w:ascii="Arial" w:hAnsi="Arial" w:cs="Arial"/>
          <w:color w:val="000000"/>
          <w:sz w:val="18"/>
          <w:szCs w:val="18"/>
        </w:rPr>
        <w:t xml:space="preserve"> contract, I have continued with proactive resourcing of hard to fil</w:t>
      </w:r>
      <w:r w:rsidR="002B688B">
        <w:rPr>
          <w:rFonts w:ascii="Arial" w:hAnsi="Arial" w:cs="Arial"/>
          <w:color w:val="000000"/>
          <w:sz w:val="18"/>
          <w:szCs w:val="18"/>
        </w:rPr>
        <w:t>/ niche</w:t>
      </w:r>
      <w:r>
        <w:rPr>
          <w:rFonts w:ascii="Arial" w:hAnsi="Arial" w:cs="Arial"/>
          <w:color w:val="000000"/>
          <w:sz w:val="18"/>
          <w:szCs w:val="18"/>
        </w:rPr>
        <w:t xml:space="preserve"> clinical roles ranging from Consultant Psychiatrists, Associate Specialist Doctors, Psychologists across various CAMHS, general adult, forensic and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Nuero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settings</w:t>
      </w:r>
    </w:p>
    <w:p w14:paraId="409FAF04" w14:textId="77777777" w:rsidR="00F63F98" w:rsidRDefault="00F63F98" w:rsidP="00F63F98">
      <w:pPr>
        <w:rPr>
          <w:rFonts w:ascii="Arial" w:hAnsi="Arial" w:cs="Arial"/>
          <w:color w:val="000000"/>
          <w:sz w:val="18"/>
          <w:szCs w:val="18"/>
        </w:rPr>
      </w:pPr>
    </w:p>
    <w:p w14:paraId="218ED230" w14:textId="556FBA2F" w:rsidR="00F63F98" w:rsidRPr="00F63F98" w:rsidRDefault="00F63F98" w:rsidP="00F63F98">
      <w:pPr>
        <w:rPr>
          <w:rFonts w:ascii="Arial" w:hAnsi="Arial" w:cs="Arial"/>
          <w:color w:val="000000"/>
          <w:sz w:val="18"/>
          <w:szCs w:val="18"/>
        </w:rPr>
      </w:pPr>
      <w:r w:rsidRPr="00F63F98">
        <w:rPr>
          <w:rFonts w:ascii="Arial" w:hAnsi="Arial" w:cs="Arial"/>
          <w:color w:val="000000"/>
          <w:sz w:val="18"/>
          <w:szCs w:val="18"/>
        </w:rPr>
        <w:t xml:space="preserve">Established in 2016, Elysium Healthcare is part of Ramsay Health Care who operate more than 530 healthcare sites across 10 countries. </w:t>
      </w:r>
    </w:p>
    <w:p w14:paraId="3D5822D5" w14:textId="77777777" w:rsidR="00F63F98" w:rsidRDefault="00F63F98" w:rsidP="00F63F98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14:paraId="377F090E" w14:textId="03B18F25" w:rsidR="00F63F98" w:rsidRDefault="00F63F98" w:rsidP="00F63F98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 xml:space="preserve">I work closely with </w:t>
      </w:r>
      <w:r w:rsidR="002E670F">
        <w:rPr>
          <w:rFonts w:ascii="Arial" w:hAnsi="Arial" w:cs="Arial"/>
          <w:color w:val="000000"/>
          <w:sz w:val="18"/>
          <w:szCs w:val="18"/>
        </w:rPr>
        <w:t>Medical Directors and Hospital Directors</w:t>
      </w:r>
      <w:r>
        <w:rPr>
          <w:rFonts w:ascii="Arial" w:hAnsi="Arial" w:cs="Arial"/>
          <w:color w:val="000000"/>
          <w:sz w:val="18"/>
          <w:szCs w:val="18"/>
        </w:rPr>
        <w:t xml:space="preserve"> to support them on their recruitment needs from modes of recruitment methods/ strategy/ sourcing/ talent attraction to managing talent pools (university’s + preceptorship/ development roles).  Work closely with transaction recruitment team to oversee offer/ on boarding to candidate start dates.</w:t>
      </w:r>
    </w:p>
    <w:p w14:paraId="1EB43109" w14:textId="77777777" w:rsidR="00F63F98" w:rsidRPr="00F63F98" w:rsidRDefault="00F63F98" w:rsidP="00F63F98">
      <w:pPr>
        <w:rPr>
          <w:rFonts w:eastAsia="Arial"/>
        </w:rPr>
      </w:pPr>
    </w:p>
    <w:p w14:paraId="6DE9C4DE" w14:textId="3C327062" w:rsidR="008F5BD9" w:rsidRDefault="008F5BD9" w:rsidP="008F5BD9">
      <w:pPr>
        <w:rPr>
          <w:rFonts w:eastAsia="Arial"/>
        </w:rPr>
      </w:pPr>
    </w:p>
    <w:p w14:paraId="5087CD9E" w14:textId="6A4B1648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Black Country Healthcare NHS Trust – Psychology Clinical Resourcing Lead Dec 2022 – </w:t>
      </w:r>
      <w:r w:rsidR="00F63F98">
        <w:rPr>
          <w:rFonts w:ascii="Arial" w:hAnsi="Arial" w:cs="Arial"/>
          <w:b/>
          <w:bCs/>
          <w:color w:val="000000"/>
          <w:sz w:val="18"/>
          <w:szCs w:val="18"/>
        </w:rPr>
        <w:t>May 2024</w:t>
      </w:r>
    </w:p>
    <w:p w14:paraId="04E80171" w14:textId="77777777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 </w:t>
      </w:r>
    </w:p>
    <w:p w14:paraId="538BF3C3" w14:textId="77777777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 xml:space="preserve">PT Clinical Bank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Recruiter  –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I have continued with Proactive resourcing of hard to fill clinical roles ranging from Consultant Psychotherapists, Speciality Doctors, Psychologists and Occupational Therapist to name but a few with placement bands 9 down to band 5.  It is a mixture of both Clinical AHP and corporate roles. </w:t>
      </w:r>
    </w:p>
    <w:p w14:paraId="3B136405" w14:textId="77777777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14:paraId="71F0E808" w14:textId="77777777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BCH is a large mental health trust spanning a large geographical area of the midlands and during my tenure I have recruited a total of 100 substantive staff – with salaries totalling £1million.  I am placing on average 10 per month. </w:t>
      </w:r>
    </w:p>
    <w:p w14:paraId="42028167" w14:textId="77777777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I work closely with AHP hiring managers to support them on their recruitment needs from modes of recruitment methods/ strategy/ sourcing/ talent attraction to managing talent pools (university’s + preceptorship/ development roles).  Work closely with transaction recruitment team to oversee offer/ on boarding to candidate start dates.</w:t>
      </w:r>
    </w:p>
    <w:p w14:paraId="752B280D" w14:textId="77777777" w:rsidR="008F5BD9" w:rsidRDefault="008F5BD9" w:rsidP="008F5BD9">
      <w:pPr>
        <w:rPr>
          <w:rFonts w:ascii="DejaVu Sans" w:hAnsi="DejaVu Sans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14:paraId="13AC808C" w14:textId="6C50B585" w:rsidR="008F5BD9" w:rsidRDefault="008F5BD9" w:rsidP="008F5BD9">
      <w:pPr>
        <w:rPr>
          <w:rFonts w:ascii="Calibri" w:hAnsi="Calibri"/>
          <w:sz w:val="22"/>
          <w:szCs w:val="22"/>
          <w:lang w:eastAsia="en-US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has been in a stand-alone capacity – with zero budget aside from my wages/ heavy reliance using various recruitment job boards/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Linkedin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recruiter/ partnership of local University faculty’s.  I have developed a unique method of working acquiring talent then pointing them to formal applications via Trac and NHS Jobs – this method is, I believe, easily transferable to any NHS trust and can be replicated and scaled up</w:t>
      </w:r>
      <w:r w:rsidR="00E10C11">
        <w:rPr>
          <w:rFonts w:ascii="Arial" w:hAnsi="Arial" w:cs="Arial"/>
          <w:color w:val="000000"/>
          <w:sz w:val="18"/>
          <w:szCs w:val="18"/>
        </w:rPr>
        <w:t>.</w:t>
      </w:r>
    </w:p>
    <w:p w14:paraId="760E43A1" w14:textId="77777777" w:rsidR="008F5BD9" w:rsidRPr="008F5BD9" w:rsidRDefault="008F5BD9" w:rsidP="008F5BD9">
      <w:pPr>
        <w:rPr>
          <w:rFonts w:eastAsia="Arial"/>
        </w:rPr>
      </w:pPr>
    </w:p>
    <w:p w14:paraId="00000018" w14:textId="77777777" w:rsidR="00D04FCC" w:rsidRDefault="00D04FCC"/>
    <w:p w14:paraId="46633B72" w14:textId="77777777" w:rsidR="002B688B" w:rsidRDefault="002B688B"/>
    <w:p w14:paraId="00000019" w14:textId="22F204E8" w:rsidR="00D04FCC" w:rsidRPr="00472E9D" w:rsidRDefault="008F5BD9">
      <w:pPr>
        <w:pStyle w:val="Heading3"/>
        <w:jc w:val="both"/>
        <w:rPr>
          <w:rFonts w:ascii="Arial" w:eastAsia="Arial" w:hAnsi="Arial" w:cs="Arial"/>
          <w:sz w:val="18"/>
          <w:szCs w:val="18"/>
        </w:rPr>
      </w:pPr>
      <w:r w:rsidRPr="00472E9D">
        <w:rPr>
          <w:rFonts w:ascii="Arial" w:eastAsia="Arial" w:hAnsi="Arial" w:cs="Arial"/>
          <w:sz w:val="18"/>
          <w:szCs w:val="18"/>
        </w:rPr>
        <w:lastRenderedPageBreak/>
        <w:t>May 2022 – Jan 2023</w:t>
      </w:r>
      <w:r w:rsidR="00CE3849" w:rsidRPr="00472E9D">
        <w:rPr>
          <w:rFonts w:ascii="Arial" w:eastAsia="Arial" w:hAnsi="Arial" w:cs="Arial"/>
          <w:sz w:val="18"/>
          <w:szCs w:val="18"/>
        </w:rPr>
        <w:t xml:space="preserve">      Recruitment Business Partner</w:t>
      </w:r>
    </w:p>
    <w:p w14:paraId="0000001A" w14:textId="1EBB1CCF" w:rsidR="00D04FCC" w:rsidRPr="00472E9D" w:rsidRDefault="00CE3849">
      <w:pPr>
        <w:pStyle w:val="Heading3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472E9D">
        <w:rPr>
          <w:rFonts w:ascii="Arial" w:eastAsia="Arial" w:hAnsi="Arial" w:cs="Arial"/>
          <w:color w:val="000000"/>
          <w:sz w:val="18"/>
          <w:szCs w:val="18"/>
          <w:highlight w:val="white"/>
        </w:rPr>
        <w:tab/>
      </w:r>
      <w:r w:rsidRPr="00472E9D">
        <w:rPr>
          <w:rFonts w:ascii="Arial" w:eastAsia="Arial" w:hAnsi="Arial" w:cs="Arial"/>
          <w:color w:val="000000"/>
          <w:sz w:val="18"/>
          <w:szCs w:val="18"/>
          <w:highlight w:val="white"/>
        </w:rPr>
        <w:tab/>
        <w:t xml:space="preserve">             Marston Holdings</w:t>
      </w:r>
    </w:p>
    <w:p w14:paraId="0000001B" w14:textId="77777777" w:rsidR="00D04FCC" w:rsidRDefault="00D04FCC">
      <w:pPr>
        <w:rPr>
          <w:rFonts w:ascii="Arial" w:eastAsia="Arial" w:hAnsi="Arial" w:cs="Arial"/>
          <w:sz w:val="20"/>
          <w:szCs w:val="20"/>
        </w:rPr>
      </w:pPr>
    </w:p>
    <w:p w14:paraId="0000001C" w14:textId="0A80051C" w:rsidR="00D04FCC" w:rsidRDefault="00CE3849">
      <w:pPr>
        <w:pStyle w:val="Heading3"/>
        <w:jc w:val="both"/>
        <w:rPr>
          <w:rFonts w:ascii="Arial" w:eastAsia="Arial" w:hAnsi="Arial" w:cs="Arial"/>
          <w:b w:val="0"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highlight w:val="white"/>
        </w:rPr>
        <w:t>Responsible for Recruiting for multi-site vacancies and Stakeholder Management of all associated Partners</w:t>
      </w:r>
      <w:r w:rsidR="00E10C11">
        <w:rPr>
          <w:rFonts w:ascii="Arial" w:eastAsia="Arial" w:hAnsi="Arial" w:cs="Arial"/>
          <w:b w:val="0"/>
          <w:color w:val="000000"/>
          <w:sz w:val="20"/>
          <w:szCs w:val="20"/>
          <w:highlight w:val="white"/>
        </w:rPr>
        <w:t>: 4 associate partners managing multiple number of roles and hiring managers.</w:t>
      </w:r>
    </w:p>
    <w:p w14:paraId="14D61140" w14:textId="06C3E4D6" w:rsidR="002E670F" w:rsidRDefault="00CE3849" w:rsidP="00E10C11">
      <w:pPr>
        <w:shd w:val="clear" w:color="auto" w:fill="FFFFFF"/>
        <w:spacing w:before="280" w:line="259" w:lineRule="auto"/>
        <w:rPr>
          <w:rFonts w:ascii="Arial" w:eastAsia="Arial" w:hAnsi="Arial" w:cs="Arial"/>
          <w:color w:val="333333"/>
          <w:sz w:val="20"/>
          <w:szCs w:val="20"/>
        </w:rPr>
      </w:pPr>
      <w:r w:rsidRPr="008F5BD9">
        <w:rPr>
          <w:rFonts w:ascii="Arial" w:eastAsia="Arial" w:hAnsi="Arial" w:cs="Arial"/>
          <w:color w:val="333333"/>
          <w:sz w:val="20"/>
          <w:szCs w:val="20"/>
        </w:rPr>
        <w:t>Liaising with hiring managers to understand recruitment requirements, advising on resourcing strategies/ attraction methods/ bench marking &amp; job offers</w:t>
      </w:r>
      <w:r w:rsidR="00E10C11">
        <w:rPr>
          <w:rFonts w:ascii="Arial" w:eastAsia="Arial" w:hAnsi="Arial" w:cs="Arial"/>
          <w:color w:val="333333"/>
          <w:sz w:val="20"/>
          <w:szCs w:val="20"/>
        </w:rPr>
        <w:t xml:space="preserve">.  </w:t>
      </w:r>
      <w:r w:rsidRPr="008F5BD9">
        <w:rPr>
          <w:rFonts w:ascii="Arial" w:eastAsia="Arial" w:hAnsi="Arial" w:cs="Arial"/>
          <w:color w:val="333333"/>
          <w:sz w:val="20"/>
          <w:szCs w:val="20"/>
        </w:rPr>
        <w:t>Maintaining the internal ATS (Core HR), posting pre-screening, interview scheduling, RTW checks</w:t>
      </w:r>
      <w:r w:rsidR="00E10C11">
        <w:rPr>
          <w:rFonts w:ascii="Arial" w:eastAsia="Arial" w:hAnsi="Arial" w:cs="Arial"/>
          <w:color w:val="333333"/>
          <w:sz w:val="20"/>
          <w:szCs w:val="20"/>
        </w:rPr>
        <w:t>.</w:t>
      </w:r>
      <w:r w:rsidR="00E10C11">
        <w:rPr>
          <w:color w:val="333333"/>
        </w:rPr>
        <w:t xml:space="preserve">  </w:t>
      </w:r>
      <w:r>
        <w:rPr>
          <w:rFonts w:ascii="Arial" w:eastAsia="Arial" w:hAnsi="Arial" w:cs="Arial"/>
          <w:color w:val="333333"/>
          <w:sz w:val="20"/>
          <w:szCs w:val="20"/>
        </w:rPr>
        <w:t>Source passive/ active candidates using a range of different methodologies – Boolean, CV watchdogs</w:t>
      </w:r>
      <w:r w:rsidR="00E10C11">
        <w:rPr>
          <w:color w:val="333333"/>
        </w:rPr>
        <w:t xml:space="preserve">.  </w:t>
      </w:r>
      <w:r>
        <w:rPr>
          <w:rFonts w:ascii="Arial" w:eastAsia="Arial" w:hAnsi="Arial" w:cs="Arial"/>
          <w:color w:val="333333"/>
          <w:sz w:val="20"/>
          <w:szCs w:val="20"/>
        </w:rPr>
        <w:t>Reporting weekly status of vacancies and relevant MI data</w:t>
      </w:r>
      <w:r w:rsidR="00E10C11">
        <w:rPr>
          <w:rFonts w:ascii="Arial" w:eastAsia="Arial" w:hAnsi="Arial" w:cs="Arial"/>
          <w:color w:val="333333"/>
          <w:sz w:val="20"/>
          <w:szCs w:val="20"/>
        </w:rPr>
        <w:t xml:space="preserve">.  </w:t>
      </w:r>
      <w:r>
        <w:rPr>
          <w:rFonts w:ascii="Arial" w:eastAsia="Arial" w:hAnsi="Arial" w:cs="Arial"/>
          <w:color w:val="333333"/>
          <w:sz w:val="20"/>
          <w:szCs w:val="20"/>
        </w:rPr>
        <w:t>Improve time to hire, cost of hire through direct sourcing, candidate and hiring manager experience</w:t>
      </w:r>
      <w:r w:rsidR="00E10C11">
        <w:rPr>
          <w:rFonts w:ascii="Arial" w:eastAsia="Arial" w:hAnsi="Arial" w:cs="Arial"/>
          <w:color w:val="333333"/>
          <w:sz w:val="20"/>
          <w:szCs w:val="20"/>
        </w:rPr>
        <w:t xml:space="preserve">.  </w:t>
      </w:r>
      <w:r>
        <w:rPr>
          <w:rFonts w:ascii="Arial" w:eastAsia="Arial" w:hAnsi="Arial" w:cs="Arial"/>
          <w:color w:val="333333"/>
          <w:sz w:val="20"/>
          <w:szCs w:val="20"/>
        </w:rPr>
        <w:t>Work with 3</w:t>
      </w:r>
      <w:r>
        <w:rPr>
          <w:rFonts w:ascii="Arial" w:eastAsia="Arial" w:hAnsi="Arial" w:cs="Arial"/>
          <w:color w:val="333333"/>
          <w:sz w:val="20"/>
          <w:szCs w:val="20"/>
          <w:vertAlign w:val="superscript"/>
        </w:rPr>
        <w:t>rd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party partners where required, jobs boards/ recruitm</w:t>
      </w:r>
      <w:r w:rsidR="00E10C11">
        <w:rPr>
          <w:rFonts w:ascii="Arial" w:eastAsia="Arial" w:hAnsi="Arial" w:cs="Arial"/>
          <w:color w:val="333333"/>
          <w:sz w:val="20"/>
          <w:szCs w:val="20"/>
        </w:rPr>
        <w:t>ent agencies/ training provider.</w:t>
      </w:r>
    </w:p>
    <w:p w14:paraId="2C6DB75C" w14:textId="77777777" w:rsidR="002E670F" w:rsidRPr="00472E9D" w:rsidRDefault="002E670F" w:rsidP="00E10C11">
      <w:pPr>
        <w:shd w:val="clear" w:color="auto" w:fill="FFFFFF"/>
        <w:spacing w:before="280" w:line="259" w:lineRule="auto"/>
        <w:rPr>
          <w:rFonts w:ascii="Arial" w:eastAsia="Arial" w:hAnsi="Arial" w:cs="Arial"/>
          <w:color w:val="333333"/>
          <w:sz w:val="18"/>
          <w:szCs w:val="18"/>
        </w:rPr>
      </w:pPr>
    </w:p>
    <w:p w14:paraId="00000028" w14:textId="3FD87DEE" w:rsidR="00D04FCC" w:rsidRPr="00472E9D" w:rsidRDefault="00CE3849">
      <w:pPr>
        <w:pStyle w:val="Heading3"/>
        <w:jc w:val="both"/>
        <w:rPr>
          <w:rFonts w:ascii="Arial" w:eastAsia="Arial" w:hAnsi="Arial" w:cs="Arial"/>
          <w:sz w:val="18"/>
          <w:szCs w:val="18"/>
        </w:rPr>
      </w:pPr>
      <w:r w:rsidRPr="00472E9D">
        <w:rPr>
          <w:rFonts w:ascii="Arial" w:eastAsia="Arial" w:hAnsi="Arial" w:cs="Arial"/>
          <w:sz w:val="18"/>
          <w:szCs w:val="18"/>
        </w:rPr>
        <w:t>June. 2021 – April 2022</w:t>
      </w:r>
      <w:r w:rsidR="00472E9D">
        <w:rPr>
          <w:rFonts w:ascii="Arial" w:eastAsia="Arial" w:hAnsi="Arial" w:cs="Arial"/>
          <w:sz w:val="18"/>
          <w:szCs w:val="18"/>
        </w:rPr>
        <w:t xml:space="preserve">  </w:t>
      </w:r>
      <w:r w:rsidRPr="00472E9D">
        <w:rPr>
          <w:rFonts w:ascii="Arial" w:eastAsia="Arial" w:hAnsi="Arial" w:cs="Arial"/>
          <w:sz w:val="18"/>
          <w:szCs w:val="18"/>
        </w:rPr>
        <w:t xml:space="preserve"> Recruitment Officer/ Internal Recruiter</w:t>
      </w:r>
    </w:p>
    <w:p w14:paraId="00000029" w14:textId="77777777" w:rsidR="00D04FCC" w:rsidRPr="00472E9D" w:rsidRDefault="00CE3849">
      <w:pPr>
        <w:pStyle w:val="Heading3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472E9D">
        <w:rPr>
          <w:rFonts w:ascii="Arial" w:eastAsia="Arial" w:hAnsi="Arial" w:cs="Arial"/>
          <w:color w:val="000000"/>
          <w:sz w:val="18"/>
          <w:szCs w:val="18"/>
          <w:highlight w:val="white"/>
        </w:rPr>
        <w:tab/>
      </w:r>
      <w:r w:rsidRPr="00472E9D">
        <w:rPr>
          <w:rFonts w:ascii="Arial" w:eastAsia="Arial" w:hAnsi="Arial" w:cs="Arial"/>
          <w:color w:val="000000"/>
          <w:sz w:val="18"/>
          <w:szCs w:val="18"/>
          <w:highlight w:val="white"/>
        </w:rPr>
        <w:tab/>
        <w:t xml:space="preserve">              Horizon Care &amp; Education</w:t>
      </w:r>
    </w:p>
    <w:p w14:paraId="0000002A" w14:textId="77777777" w:rsidR="00D04FCC" w:rsidRDefault="00D04FCC">
      <w:pPr>
        <w:rPr>
          <w:rFonts w:ascii="Arial" w:eastAsia="Arial" w:hAnsi="Arial" w:cs="Arial"/>
          <w:sz w:val="20"/>
          <w:szCs w:val="20"/>
        </w:rPr>
      </w:pPr>
    </w:p>
    <w:p w14:paraId="0000002B" w14:textId="77777777" w:rsidR="00D04FCC" w:rsidRDefault="00CE3849">
      <w:pPr>
        <w:pStyle w:val="Heading3"/>
        <w:jc w:val="both"/>
        <w:rPr>
          <w:rFonts w:ascii="Arial" w:eastAsia="Arial" w:hAnsi="Arial" w:cs="Arial"/>
          <w:b w:val="0"/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highlight w:val="white"/>
        </w:rPr>
        <w:t>Responsible for Recruiting for Residential Healthcare and Stakeholder Management of all associated Partners</w:t>
      </w:r>
    </w:p>
    <w:p w14:paraId="0000002C" w14:textId="77777777" w:rsidR="00D04FCC" w:rsidRDefault="00CE3849">
      <w:pPr>
        <w:numPr>
          <w:ilvl w:val="0"/>
          <w:numId w:val="3"/>
        </w:numPr>
        <w:shd w:val="clear" w:color="auto" w:fill="FFFFFF"/>
        <w:spacing w:before="280"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Working in partnership with the operations team to provide appropriately experienced and qualified staff from entry level to deputy management</w:t>
      </w:r>
    </w:p>
    <w:p w14:paraId="0000002D" w14:textId="77777777" w:rsidR="00D04FCC" w:rsidRDefault="00CE3849">
      <w:pPr>
        <w:numPr>
          <w:ilvl w:val="0"/>
          <w:numId w:val="3"/>
        </w:numPr>
        <w:shd w:val="clear" w:color="auto" w:fill="FFFFFF"/>
        <w:spacing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Working collaboratively with internal recruitment team to manage end-to-end recruiting process</w:t>
      </w:r>
    </w:p>
    <w:p w14:paraId="0000002E" w14:textId="77777777" w:rsidR="00D04FCC" w:rsidRDefault="00CE3849">
      <w:pPr>
        <w:numPr>
          <w:ilvl w:val="0"/>
          <w:numId w:val="3"/>
        </w:numPr>
        <w:shd w:val="clear" w:color="auto" w:fill="FFFFFF"/>
        <w:spacing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Prioritising recruitment needs and work closely with hiring manager</w:t>
      </w:r>
    </w:p>
    <w:p w14:paraId="0000002F" w14:textId="77777777" w:rsidR="00D04FCC" w:rsidRDefault="00CE3849">
      <w:pPr>
        <w:numPr>
          <w:ilvl w:val="0"/>
          <w:numId w:val="3"/>
        </w:numPr>
        <w:shd w:val="clear" w:color="auto" w:fill="FFFFFF"/>
        <w:spacing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Attending the weekly recruitment meetings to provide updates on recruitment progress and to update ATS with new vacancies and progress on roles</w:t>
      </w:r>
    </w:p>
    <w:p w14:paraId="00000030" w14:textId="77777777" w:rsidR="00D04FCC" w:rsidRDefault="00CE3849">
      <w:pPr>
        <w:numPr>
          <w:ilvl w:val="0"/>
          <w:numId w:val="3"/>
        </w:numPr>
        <w:shd w:val="clear" w:color="auto" w:fill="FFFFFF"/>
        <w:spacing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Source and pipeline qualified candidates through various channels.</w:t>
      </w:r>
    </w:p>
    <w:p w14:paraId="00000031" w14:textId="77777777" w:rsidR="00D04FCC" w:rsidRDefault="00CE3849">
      <w:pPr>
        <w:numPr>
          <w:ilvl w:val="0"/>
          <w:numId w:val="3"/>
        </w:numPr>
        <w:shd w:val="clear" w:color="auto" w:fill="FFFFFF"/>
        <w:spacing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Sending daily recruitment updates on progress and actions to Management</w:t>
      </w:r>
    </w:p>
    <w:p w14:paraId="00000034" w14:textId="77777777" w:rsidR="00D04FCC" w:rsidRDefault="00CE3849">
      <w:pPr>
        <w:numPr>
          <w:ilvl w:val="0"/>
          <w:numId w:val="3"/>
        </w:numPr>
        <w:shd w:val="clear" w:color="auto" w:fill="FFFFFF"/>
        <w:spacing w:line="259" w:lineRule="auto"/>
        <w:rPr>
          <w:color w:val="333333"/>
        </w:rPr>
      </w:pPr>
      <w:r>
        <w:rPr>
          <w:rFonts w:ascii="Arial" w:eastAsia="Arial" w:hAnsi="Arial" w:cs="Arial"/>
          <w:color w:val="333333"/>
          <w:sz w:val="20"/>
          <w:szCs w:val="20"/>
        </w:rPr>
        <w:t>Supporting in the interview process where required</w:t>
      </w:r>
    </w:p>
    <w:p w14:paraId="00000035" w14:textId="77777777" w:rsidR="00D04FCC" w:rsidRPr="00160204" w:rsidRDefault="00CE3849">
      <w:pPr>
        <w:numPr>
          <w:ilvl w:val="0"/>
          <w:numId w:val="3"/>
        </w:numPr>
        <w:shd w:val="clear" w:color="auto" w:fill="FFFFFF"/>
        <w:spacing w:after="280" w:line="259" w:lineRule="auto"/>
        <w:rPr>
          <w:color w:val="333333"/>
          <w:sz w:val="18"/>
          <w:szCs w:val="18"/>
        </w:rPr>
      </w:pPr>
      <w:r w:rsidRPr="00160204">
        <w:rPr>
          <w:rFonts w:ascii="Arial" w:eastAsia="Arial" w:hAnsi="Arial" w:cs="Arial"/>
          <w:color w:val="333333"/>
          <w:sz w:val="18"/>
          <w:szCs w:val="18"/>
        </w:rPr>
        <w:t>Supporting Jobs Fair, creating talent pool pipelines</w:t>
      </w:r>
    </w:p>
    <w:p w14:paraId="00000036" w14:textId="77777777" w:rsidR="00D04FCC" w:rsidRPr="00160204" w:rsidRDefault="00CE3849">
      <w:pPr>
        <w:pStyle w:val="Heading3"/>
        <w:jc w:val="both"/>
        <w:rPr>
          <w:rFonts w:ascii="Arial" w:eastAsia="Arial" w:hAnsi="Arial" w:cs="Arial"/>
          <w:sz w:val="18"/>
          <w:szCs w:val="18"/>
        </w:rPr>
      </w:pPr>
      <w:bookmarkStart w:id="1" w:name="_30j0zll" w:colFirst="0" w:colLast="0"/>
      <w:bookmarkEnd w:id="1"/>
      <w:r w:rsidRPr="00160204">
        <w:rPr>
          <w:rFonts w:ascii="Arial" w:eastAsia="Arial" w:hAnsi="Arial" w:cs="Arial"/>
          <w:sz w:val="18"/>
          <w:szCs w:val="18"/>
        </w:rPr>
        <w:t>June. 2014 – Feb 2020</w:t>
      </w:r>
      <w:r w:rsidRPr="00160204">
        <w:rPr>
          <w:rFonts w:ascii="Arial" w:eastAsia="Arial" w:hAnsi="Arial" w:cs="Arial"/>
          <w:sz w:val="18"/>
          <w:szCs w:val="18"/>
        </w:rPr>
        <w:tab/>
        <w:t>Driver Recruitment &amp; Training Manager</w:t>
      </w:r>
    </w:p>
    <w:p w14:paraId="00000037" w14:textId="77777777" w:rsidR="00D04FCC" w:rsidRPr="00160204" w:rsidRDefault="00CE3849">
      <w:pPr>
        <w:pStyle w:val="Heading3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160204">
        <w:rPr>
          <w:rFonts w:ascii="Arial" w:eastAsia="Arial" w:hAnsi="Arial" w:cs="Arial"/>
          <w:color w:val="000000"/>
          <w:sz w:val="18"/>
          <w:szCs w:val="18"/>
          <w:highlight w:val="white"/>
        </w:rPr>
        <w:tab/>
      </w:r>
      <w:r w:rsidRPr="00160204">
        <w:rPr>
          <w:rFonts w:ascii="Arial" w:eastAsia="Arial" w:hAnsi="Arial" w:cs="Arial"/>
          <w:color w:val="000000"/>
          <w:sz w:val="18"/>
          <w:szCs w:val="18"/>
          <w:highlight w:val="white"/>
        </w:rPr>
        <w:tab/>
        <w:t xml:space="preserve">             DMN Logistics Ltd</w:t>
      </w:r>
    </w:p>
    <w:p w14:paraId="0000003A" w14:textId="77777777" w:rsidR="00D04FCC" w:rsidRDefault="00D04FCC">
      <w:pPr>
        <w:rPr>
          <w:rFonts w:ascii="Arial" w:eastAsia="Arial" w:hAnsi="Arial" w:cs="Arial"/>
          <w:sz w:val="20"/>
          <w:szCs w:val="20"/>
        </w:rPr>
      </w:pPr>
      <w:bookmarkStart w:id="2" w:name="_1fob9te" w:colFirst="0" w:colLast="0"/>
      <w:bookmarkEnd w:id="2"/>
    </w:p>
    <w:p w14:paraId="0000003B" w14:textId="77777777" w:rsidR="00D04FCC" w:rsidRDefault="00CE38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Designed/ implemented recruitment process – policy/ procedures </w:t>
      </w:r>
    </w:p>
    <w:p w14:paraId="0000003C" w14:textId="77777777" w:rsidR="00D04FCC" w:rsidRDefault="00CE38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Plan and execute recruitment activity to meet seasonal variations and targets</w:t>
      </w:r>
    </w:p>
    <w:p w14:paraId="0000003D" w14:textId="77777777" w:rsidR="00D04FCC" w:rsidRDefault="00CE38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Attend senior meetings to discuss budgeting, MI reporting, KPI’s</w:t>
      </w:r>
    </w:p>
    <w:p w14:paraId="0000003E" w14:textId="77777777" w:rsidR="00D04FCC" w:rsidRDefault="00CE38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Induction &amp; On boarding of all staff</w:t>
      </w:r>
    </w:p>
    <w:p w14:paraId="0000003F" w14:textId="77777777" w:rsidR="00D04FCC" w:rsidRDefault="00CE38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Adopted various mediums of recruitment – Indeed, Facebook,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Linkedin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Google analytics, Universal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Jobsmatch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Talent match, CTP, Employment fares, In-training, external agencies </w:t>
      </w:r>
    </w:p>
    <w:p w14:paraId="00000043" w14:textId="77777777" w:rsidR="00D04FCC" w:rsidRDefault="00CE38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Oversee GDPR administered correctly across all recruitment functions</w:t>
      </w:r>
    </w:p>
    <w:p w14:paraId="00000046" w14:textId="5AE1C0EC" w:rsidR="00D04FCC" w:rsidRPr="008F5BD9" w:rsidRDefault="00CE3849" w:rsidP="008F5B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At DMN People I currently ran/ oversee and manage 30 temporary LGV/HGV minibus and coach drivers, 5 office staff, 110 permanent drivers and 70 field based workers. </w:t>
      </w:r>
    </w:p>
    <w:p w14:paraId="00000047" w14:textId="77777777" w:rsidR="00D04FCC" w:rsidRPr="00B46C2C" w:rsidRDefault="00CE3849">
      <w:pPr>
        <w:pStyle w:val="Heading3"/>
        <w:jc w:val="both"/>
        <w:rPr>
          <w:rFonts w:ascii="Arial" w:eastAsia="Arial" w:hAnsi="Arial" w:cs="Arial"/>
          <w:sz w:val="18"/>
          <w:szCs w:val="18"/>
        </w:rPr>
      </w:pPr>
      <w:r w:rsidRPr="00B46C2C">
        <w:rPr>
          <w:rFonts w:ascii="Arial" w:eastAsia="Arial" w:hAnsi="Arial" w:cs="Arial"/>
          <w:b w:val="0"/>
          <w:sz w:val="18"/>
          <w:szCs w:val="18"/>
        </w:rPr>
        <w:t>Jan. 2005 – May 2014</w:t>
      </w:r>
      <w:r w:rsidRPr="00B46C2C">
        <w:rPr>
          <w:rFonts w:ascii="Arial" w:eastAsia="Arial" w:hAnsi="Arial" w:cs="Arial"/>
          <w:sz w:val="18"/>
          <w:szCs w:val="18"/>
        </w:rPr>
        <w:tab/>
        <w:t xml:space="preserve">      Recruitment Services Executive</w:t>
      </w:r>
    </w:p>
    <w:p w14:paraId="0000004E" w14:textId="3799828D" w:rsidR="00D04FCC" w:rsidRPr="00B46C2C" w:rsidRDefault="00CE3849" w:rsidP="008F5BD9">
      <w:pPr>
        <w:pStyle w:val="Heading3"/>
        <w:ind w:left="1440" w:firstLine="720"/>
        <w:jc w:val="both"/>
        <w:rPr>
          <w:rFonts w:ascii="Arial" w:eastAsia="Arial" w:hAnsi="Arial" w:cs="Arial"/>
          <w:sz w:val="18"/>
          <w:szCs w:val="18"/>
        </w:rPr>
      </w:pPr>
      <w:r w:rsidRPr="00B46C2C">
        <w:rPr>
          <w:rFonts w:ascii="Arial" w:eastAsia="Arial" w:hAnsi="Arial" w:cs="Arial"/>
          <w:sz w:val="18"/>
          <w:szCs w:val="18"/>
        </w:rPr>
        <w:t xml:space="preserve">      BCA Logistics</w:t>
      </w:r>
      <w:r w:rsidRPr="00B46C2C">
        <w:rPr>
          <w:rFonts w:ascii="Arial" w:eastAsia="Arial" w:hAnsi="Arial" w:cs="Arial"/>
          <w:sz w:val="18"/>
          <w:szCs w:val="18"/>
        </w:rPr>
        <w:tab/>
        <w:t xml:space="preserve">     </w:t>
      </w:r>
    </w:p>
    <w:p w14:paraId="0000004F" w14:textId="77777777" w:rsidR="00D04FCC" w:rsidRPr="00B46C2C" w:rsidRDefault="00CE3849">
      <w:pPr>
        <w:pStyle w:val="Heading4"/>
        <w:jc w:val="both"/>
        <w:rPr>
          <w:rFonts w:ascii="Arial" w:eastAsia="Arial" w:hAnsi="Arial" w:cs="Arial"/>
          <w:b w:val="0"/>
          <w:sz w:val="18"/>
          <w:szCs w:val="18"/>
        </w:rPr>
      </w:pPr>
      <w:r w:rsidRPr="00B46C2C">
        <w:rPr>
          <w:rFonts w:ascii="Arial" w:eastAsia="Arial" w:hAnsi="Arial" w:cs="Arial"/>
          <w:b w:val="0"/>
          <w:sz w:val="18"/>
          <w:szCs w:val="18"/>
        </w:rPr>
        <w:t xml:space="preserve">Feb. 2003 – Dec. 2005 </w:t>
      </w:r>
      <w:r w:rsidRPr="00B46C2C">
        <w:rPr>
          <w:rFonts w:ascii="Arial" w:eastAsia="Arial" w:hAnsi="Arial" w:cs="Arial"/>
          <w:b w:val="0"/>
          <w:sz w:val="18"/>
          <w:szCs w:val="18"/>
        </w:rPr>
        <w:tab/>
        <w:t xml:space="preserve">      </w:t>
      </w:r>
      <w:r w:rsidRPr="00B46C2C">
        <w:rPr>
          <w:rFonts w:ascii="Arial" w:eastAsia="Arial" w:hAnsi="Arial" w:cs="Arial"/>
          <w:sz w:val="18"/>
          <w:szCs w:val="18"/>
        </w:rPr>
        <w:t>HR/ Recruitment Officer</w:t>
      </w:r>
    </w:p>
    <w:p w14:paraId="00000050" w14:textId="77777777" w:rsidR="00D04FCC" w:rsidRPr="00B46C2C" w:rsidRDefault="00CE3849">
      <w:pPr>
        <w:pStyle w:val="Heading4"/>
        <w:jc w:val="both"/>
        <w:rPr>
          <w:rFonts w:ascii="Arial" w:eastAsia="Arial" w:hAnsi="Arial" w:cs="Arial"/>
          <w:sz w:val="18"/>
          <w:szCs w:val="18"/>
        </w:rPr>
      </w:pPr>
      <w:r w:rsidRPr="00B46C2C">
        <w:rPr>
          <w:rFonts w:ascii="Arial" w:eastAsia="Arial" w:hAnsi="Arial" w:cs="Arial"/>
          <w:b w:val="0"/>
          <w:sz w:val="18"/>
          <w:szCs w:val="18"/>
        </w:rPr>
        <w:t>(</w:t>
      </w:r>
      <w:r w:rsidRPr="00B46C2C">
        <w:rPr>
          <w:rFonts w:ascii="Arial" w:eastAsia="Arial" w:hAnsi="Arial" w:cs="Arial"/>
          <w:sz w:val="18"/>
          <w:szCs w:val="18"/>
          <w:u w:val="single"/>
        </w:rPr>
        <w:t>Redundancy</w:t>
      </w:r>
      <w:r w:rsidRPr="00B46C2C">
        <w:rPr>
          <w:rFonts w:ascii="Arial" w:eastAsia="Arial" w:hAnsi="Arial" w:cs="Arial"/>
          <w:b w:val="0"/>
          <w:sz w:val="18"/>
          <w:szCs w:val="18"/>
        </w:rPr>
        <w:t>)</w:t>
      </w:r>
      <w:r w:rsidRPr="00B46C2C">
        <w:rPr>
          <w:rFonts w:ascii="Arial" w:eastAsia="Arial" w:hAnsi="Arial" w:cs="Arial"/>
          <w:sz w:val="18"/>
          <w:szCs w:val="18"/>
        </w:rPr>
        <w:tab/>
        <w:t xml:space="preserve">         </w:t>
      </w:r>
      <w:r w:rsidRPr="00B46C2C">
        <w:rPr>
          <w:rFonts w:ascii="Arial" w:eastAsia="Arial" w:hAnsi="Arial" w:cs="Arial"/>
          <w:sz w:val="18"/>
          <w:szCs w:val="18"/>
        </w:rPr>
        <w:tab/>
        <w:t xml:space="preserve">      United Fleet Distribution Ltd</w:t>
      </w:r>
      <w:r w:rsidRPr="00B46C2C">
        <w:rPr>
          <w:rFonts w:ascii="Arial" w:eastAsia="Arial" w:hAnsi="Arial" w:cs="Arial"/>
          <w:sz w:val="18"/>
          <w:szCs w:val="18"/>
        </w:rPr>
        <w:tab/>
        <w:t xml:space="preserve">      </w:t>
      </w:r>
    </w:p>
    <w:p w14:paraId="00000051" w14:textId="77777777" w:rsidR="00D04FCC" w:rsidRPr="00B46C2C" w:rsidRDefault="00CE3849">
      <w:pPr>
        <w:jc w:val="both"/>
        <w:rPr>
          <w:rFonts w:ascii="Arial" w:eastAsia="Arial" w:hAnsi="Arial" w:cs="Arial"/>
          <w:sz w:val="18"/>
          <w:szCs w:val="18"/>
        </w:rPr>
      </w:pPr>
      <w:r w:rsidRPr="00B46C2C">
        <w:rPr>
          <w:rFonts w:ascii="Arial" w:eastAsia="Arial" w:hAnsi="Arial" w:cs="Arial"/>
          <w:sz w:val="18"/>
          <w:szCs w:val="18"/>
        </w:rPr>
        <w:tab/>
      </w:r>
      <w:r w:rsidRPr="00B46C2C">
        <w:rPr>
          <w:rFonts w:ascii="Arial" w:eastAsia="Arial" w:hAnsi="Arial" w:cs="Arial"/>
          <w:sz w:val="18"/>
          <w:szCs w:val="18"/>
        </w:rPr>
        <w:tab/>
      </w:r>
    </w:p>
    <w:p w14:paraId="00000052" w14:textId="77777777" w:rsidR="00D04FCC" w:rsidRPr="00B46C2C" w:rsidRDefault="00CE38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 w:rsidRPr="00B46C2C">
        <w:rPr>
          <w:rFonts w:ascii="Arial" w:eastAsia="Arial" w:hAnsi="Arial" w:cs="Arial"/>
          <w:color w:val="000000"/>
          <w:sz w:val="18"/>
          <w:szCs w:val="18"/>
        </w:rPr>
        <w:t>Sept. 2002 – Feb. 2003</w:t>
      </w:r>
      <w:r w:rsidRPr="00B46C2C">
        <w:rPr>
          <w:rFonts w:ascii="Arial" w:eastAsia="Arial" w:hAnsi="Arial" w:cs="Arial"/>
          <w:b/>
          <w:color w:val="000000"/>
          <w:sz w:val="18"/>
          <w:szCs w:val="18"/>
        </w:rPr>
        <w:tab/>
        <w:t xml:space="preserve">      HR Officer </w:t>
      </w:r>
    </w:p>
    <w:p w14:paraId="00000053" w14:textId="4A237990" w:rsidR="00D04FCC" w:rsidRPr="00B46C2C" w:rsidRDefault="00CE38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 w:rsidRPr="00B46C2C">
        <w:rPr>
          <w:rFonts w:ascii="Arial" w:eastAsia="Arial" w:hAnsi="Arial" w:cs="Arial"/>
          <w:color w:val="000000"/>
          <w:sz w:val="18"/>
          <w:szCs w:val="18"/>
        </w:rPr>
        <w:t>(</w:t>
      </w:r>
      <w:r w:rsidRPr="00B46C2C">
        <w:rPr>
          <w:rFonts w:ascii="Arial" w:eastAsia="Arial" w:hAnsi="Arial" w:cs="Arial"/>
          <w:b/>
          <w:color w:val="000000"/>
          <w:sz w:val="18"/>
          <w:szCs w:val="18"/>
        </w:rPr>
        <w:t xml:space="preserve">Maternity </w:t>
      </w:r>
      <w:proofErr w:type="gramStart"/>
      <w:r w:rsidRPr="00B46C2C">
        <w:rPr>
          <w:rFonts w:ascii="Arial" w:eastAsia="Arial" w:hAnsi="Arial" w:cs="Arial"/>
          <w:b/>
          <w:color w:val="000000"/>
          <w:sz w:val="18"/>
          <w:szCs w:val="18"/>
        </w:rPr>
        <w:t>Cover</w:t>
      </w:r>
      <w:r w:rsidRPr="00B46C2C">
        <w:rPr>
          <w:rFonts w:ascii="Arial" w:eastAsia="Arial" w:hAnsi="Arial" w:cs="Arial"/>
          <w:color w:val="000000"/>
          <w:sz w:val="18"/>
          <w:szCs w:val="18"/>
        </w:rPr>
        <w:t xml:space="preserve">)   </w:t>
      </w:r>
      <w:proofErr w:type="gramEnd"/>
      <w:r w:rsidRPr="00B46C2C">
        <w:rPr>
          <w:rFonts w:ascii="Arial" w:eastAsia="Arial" w:hAnsi="Arial" w:cs="Arial"/>
          <w:color w:val="000000"/>
          <w:sz w:val="18"/>
          <w:szCs w:val="18"/>
        </w:rPr>
        <w:t xml:space="preserve">            </w:t>
      </w:r>
      <w:r w:rsidR="00B46C2C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Pr="00B46C2C">
        <w:rPr>
          <w:rFonts w:ascii="Arial" w:eastAsia="Arial" w:hAnsi="Arial" w:cs="Arial"/>
          <w:b/>
          <w:color w:val="000000"/>
          <w:sz w:val="18"/>
          <w:szCs w:val="18"/>
        </w:rPr>
        <w:t>NCH - National Child Helpline</w:t>
      </w:r>
    </w:p>
    <w:p w14:paraId="51C1C487" w14:textId="119D4510" w:rsidR="00E10C11" w:rsidRPr="00B46C2C" w:rsidRDefault="00E10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1BB887E6" w14:textId="24E4DF75" w:rsidR="00E10C11" w:rsidRPr="00B46C2C" w:rsidRDefault="00E10C11" w:rsidP="00E10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 w:rsidRPr="00B46C2C">
        <w:rPr>
          <w:rFonts w:ascii="Arial" w:eastAsia="Arial" w:hAnsi="Arial" w:cs="Arial"/>
          <w:b/>
          <w:color w:val="000000"/>
          <w:sz w:val="18"/>
          <w:szCs w:val="18"/>
        </w:rPr>
        <w:t>References</w:t>
      </w:r>
      <w:r w:rsidRPr="00B46C2C">
        <w:rPr>
          <w:rFonts w:ascii="Arial" w:eastAsia="Arial" w:hAnsi="Arial" w:cs="Arial"/>
          <w:b/>
          <w:color w:val="000000"/>
          <w:sz w:val="18"/>
          <w:szCs w:val="18"/>
        </w:rPr>
        <w:tab/>
      </w:r>
      <w:r w:rsidRPr="00B46C2C">
        <w:rPr>
          <w:rFonts w:ascii="Arial" w:eastAsia="Arial" w:hAnsi="Arial" w:cs="Arial"/>
          <w:b/>
          <w:color w:val="000000"/>
          <w:sz w:val="18"/>
          <w:szCs w:val="18"/>
        </w:rPr>
        <w:tab/>
        <w:t xml:space="preserve">      Provided at request</w:t>
      </w:r>
    </w:p>
    <w:p w14:paraId="596F3E5E" w14:textId="77777777" w:rsidR="00E10C11" w:rsidRDefault="00E10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54" w14:textId="77777777" w:rsidR="00D04FCC" w:rsidRDefault="00CE38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</w:p>
    <w:p w14:paraId="00000059" w14:textId="77777777" w:rsidR="00D04FCC" w:rsidRDefault="00D04FCC"/>
    <w:sectPr w:rsidR="00D04FC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00DBE"/>
    <w:multiLevelType w:val="multilevel"/>
    <w:tmpl w:val="E0885DC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D25357"/>
    <w:multiLevelType w:val="hybridMultilevel"/>
    <w:tmpl w:val="D2D4C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F26B3"/>
    <w:multiLevelType w:val="multilevel"/>
    <w:tmpl w:val="BC965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343411A"/>
    <w:multiLevelType w:val="multilevel"/>
    <w:tmpl w:val="9C5A90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63700831">
    <w:abstractNumId w:val="0"/>
  </w:num>
  <w:num w:numId="2" w16cid:durableId="580405056">
    <w:abstractNumId w:val="3"/>
  </w:num>
  <w:num w:numId="3" w16cid:durableId="1540362106">
    <w:abstractNumId w:val="2"/>
  </w:num>
  <w:num w:numId="4" w16cid:durableId="18606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CC"/>
    <w:rsid w:val="000E7707"/>
    <w:rsid w:val="000F68D4"/>
    <w:rsid w:val="00160204"/>
    <w:rsid w:val="002B688B"/>
    <w:rsid w:val="002E670F"/>
    <w:rsid w:val="00472E9D"/>
    <w:rsid w:val="008F5BD9"/>
    <w:rsid w:val="00A010D4"/>
    <w:rsid w:val="00B46C2C"/>
    <w:rsid w:val="00CE3849"/>
    <w:rsid w:val="00D04FCC"/>
    <w:rsid w:val="00E10C11"/>
    <w:rsid w:val="00F6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315C"/>
  <w15:docId w15:val="{A5F857DD-7632-4831-A8A7-B007887C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rFonts w:ascii="Arial Narrow" w:eastAsia="Arial Narrow" w:hAnsi="Arial Narrow" w:cs="Arial Narrow"/>
      <w:b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rFonts w:ascii="Century Gothic" w:eastAsia="Century Gothic" w:hAnsi="Century Gothic" w:cs="Century Gothic"/>
      <w:b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Century Gothic" w:eastAsia="Century Gothic" w:hAnsi="Century Gothic" w:cs="Century Gothic"/>
      <w:b/>
      <w:sz w:val="22"/>
      <w:szCs w:val="22"/>
    </w:rPr>
  </w:style>
  <w:style w:type="paragraph" w:styleId="Heading4">
    <w:name w:val="heading 4"/>
    <w:basedOn w:val="Normal"/>
    <w:next w:val="Normal"/>
    <w:pPr>
      <w:keepNext/>
      <w:jc w:val="right"/>
      <w:outlineLvl w:val="3"/>
    </w:pPr>
    <w:rPr>
      <w:rFonts w:ascii="Century Gothic" w:eastAsia="Century Gothic" w:hAnsi="Century Gothic" w:cs="Century Gothic"/>
      <w:b/>
      <w:sz w:val="20"/>
      <w:szCs w:val="20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jc w:val="center"/>
      <w:outlineLvl w:val="5"/>
    </w:pPr>
    <w:rPr>
      <w:rFonts w:ascii="Century Gothic" w:eastAsia="Century Gothic" w:hAnsi="Century Gothic" w:cs="Century Gothic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F5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BCPFT</Company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Rauf Mohammed</dc:creator>
  <cp:lastModifiedBy>Mohammad Rauf</cp:lastModifiedBy>
  <cp:revision>3</cp:revision>
  <dcterms:created xsi:type="dcterms:W3CDTF">2024-09-21T12:37:00Z</dcterms:created>
  <dcterms:modified xsi:type="dcterms:W3CDTF">2024-09-21T12:39:00Z</dcterms:modified>
</cp:coreProperties>
</file>