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11.35999999999996" w:lineRule="auto"/>
        <w:ind w:left="280" w:firstLine="0"/>
        <w:rPr>
          <w:color w:val="292a2e"/>
          <w:sz w:val="24"/>
          <w:szCs w:val="24"/>
          <w:highlight w:val="white"/>
        </w:rPr>
      </w:pPr>
      <w:r w:rsidDel="00000000" w:rsidR="00000000" w:rsidRPr="00000000">
        <w:rPr>
          <w:b w:val="1"/>
          <w:color w:val="292a2e"/>
          <w:sz w:val="24"/>
          <w:szCs w:val="24"/>
          <w:highlight w:val="white"/>
          <w:rtl w:val="0"/>
        </w:rPr>
        <w:t xml:space="preserve">Unified Implementation Solution Document – </w:t>
      </w:r>
      <w:r w:rsidDel="00000000" w:rsidR="00000000" w:rsidRPr="00000000">
        <w:rPr>
          <w:color w:val="292a2e"/>
          <w:sz w:val="24"/>
          <w:szCs w:val="24"/>
          <w:highlight w:val="white"/>
          <w:rtl w:val="0"/>
        </w:rPr>
        <w:t xml:space="preserve">ScionHealth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80" w:line="288" w:lineRule="auto"/>
        <w:rPr>
          <w:b w:val="1"/>
          <w:color w:val="292a2e"/>
          <w:sz w:val="49"/>
          <w:szCs w:val="49"/>
        </w:rPr>
      </w:pPr>
      <w:bookmarkStart w:colFirst="0" w:colLast="0" w:name="_r5ha72ebhr3y" w:id="0"/>
      <w:bookmarkEnd w:id="0"/>
      <w:r w:rsidDel="00000000" w:rsidR="00000000" w:rsidRPr="00000000">
        <w:rPr>
          <w:b w:val="1"/>
          <w:color w:val="292a2e"/>
          <w:sz w:val="49"/>
          <w:szCs w:val="49"/>
          <w:rtl w:val="0"/>
        </w:rPr>
        <w:t xml:space="preserve">🔷 Section 1: Client and Context</w:t>
      </w:r>
    </w:p>
    <w:tbl>
      <w:tblPr>
        <w:tblStyle w:val="Table1"/>
        <w:tblW w:w="8400.0" w:type="dxa"/>
        <w:jc w:val="left"/>
        <w:tblBorders>
          <w:top w:color="dddee1" w:space="0" w:sz="6" w:val="single"/>
          <w:left w:color="dddee1" w:space="0" w:sz="6" w:val="single"/>
          <w:bottom w:color="dddee1" w:space="0" w:sz="6" w:val="single"/>
          <w:right w:color="dddee1" w:space="0" w:sz="6" w:val="single"/>
          <w:insideH w:color="dddee1" w:space="0" w:sz="6" w:val="single"/>
          <w:insideV w:color="dddee1" w:space="0" w:sz="6" w:val="single"/>
        </w:tblBorders>
        <w:tblLayout w:type="fixed"/>
        <w:tblLook w:val="0600"/>
      </w:tblPr>
      <w:tblGrid>
        <w:gridCol w:w="4200"/>
        <w:gridCol w:w="4200"/>
        <w:tblGridChange w:id="0">
          <w:tblGrid>
            <w:gridCol w:w="4200"/>
            <w:gridCol w:w="4200"/>
          </w:tblGrid>
        </w:tblGridChange>
      </w:tblGrid>
      <w:tr>
        <w:trPr>
          <w:cantSplit w:val="0"/>
          <w:trHeight w:val="705" w:hRule="atLeast"/>
          <w:tblHeader w:val="0"/>
        </w:trPr>
        <w:tc>
          <w:tcPr>
            <w:tcBorders>
              <w:top w:color="dddee1" w:space="0" w:sz="6" w:val="single"/>
              <w:left w:color="dddee1" w:space="0" w:sz="6" w:val="single"/>
              <w:bottom w:color="000000" w:space="0" w:sz="0" w:val="nil"/>
              <w:right w:color="000000" w:space="0" w:sz="0" w:val="nil"/>
            </w:tcBorders>
            <w:shd w:fill="f0f1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360" w:line="411.35999999999996" w:lineRule="auto"/>
              <w:rPr>
                <w:b w:val="1"/>
                <w:color w:val="292a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92a2e"/>
                <w:sz w:val="24"/>
                <w:szCs w:val="24"/>
                <w:rtl w:val="0"/>
              </w:rPr>
              <w:t xml:space="preserve">Field</w:t>
            </w:r>
          </w:p>
        </w:tc>
        <w:tc>
          <w:tcPr>
            <w:tcBorders>
              <w:top w:color="dddee1" w:space="0" w:sz="6" w:val="single"/>
              <w:left w:color="dddee1" w:space="0" w:sz="6" w:val="single"/>
              <w:bottom w:color="000000" w:space="0" w:sz="0" w:val="nil"/>
              <w:right w:color="000000" w:space="0" w:sz="0" w:val="nil"/>
            </w:tcBorders>
            <w:shd w:fill="f0f1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360" w:line="411.35999999999996" w:lineRule="auto"/>
              <w:rPr>
                <w:b w:val="1"/>
                <w:color w:val="292a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92a2e"/>
                <w:sz w:val="24"/>
                <w:szCs w:val="24"/>
                <w:rtl w:val="0"/>
              </w:rPr>
              <w:t xml:space="preserve">Details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dddee1" w:space="0" w:sz="6" w:val="single"/>
              <w:left w:color="dddee1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360" w:line="411.35999999999996" w:lineRule="auto"/>
              <w:rPr>
                <w:b w:val="1"/>
                <w:color w:val="292a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92a2e"/>
                <w:sz w:val="24"/>
                <w:szCs w:val="24"/>
                <w:rtl w:val="0"/>
              </w:rPr>
              <w:t xml:space="preserve">Client Name</w:t>
            </w:r>
          </w:p>
        </w:tc>
        <w:tc>
          <w:tcPr>
            <w:tcBorders>
              <w:top w:color="dddee1" w:space="0" w:sz="6" w:val="single"/>
              <w:left w:color="dddee1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360" w:line="411.35999999999996" w:lineRule="auto"/>
              <w:rPr>
                <w:color w:val="292a2e"/>
                <w:sz w:val="24"/>
                <w:szCs w:val="24"/>
              </w:rPr>
            </w:pPr>
            <w:r w:rsidDel="00000000" w:rsidR="00000000" w:rsidRPr="00000000">
              <w:rPr>
                <w:color w:val="292a2e"/>
                <w:sz w:val="24"/>
                <w:szCs w:val="24"/>
                <w:rtl w:val="0"/>
              </w:rPr>
              <w:t xml:space="preserve">ScionHealth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dddee1" w:space="0" w:sz="6" w:val="single"/>
              <w:left w:color="dddee1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360" w:line="411.35999999999996" w:lineRule="auto"/>
              <w:rPr>
                <w:b w:val="1"/>
                <w:color w:val="292a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92a2e"/>
                <w:sz w:val="24"/>
                <w:szCs w:val="24"/>
                <w:rtl w:val="0"/>
              </w:rPr>
              <w:t xml:space="preserve">ATS Name</w:t>
            </w:r>
          </w:p>
        </w:tc>
        <w:tc>
          <w:tcPr>
            <w:tcBorders>
              <w:top w:color="dddee1" w:space="0" w:sz="6" w:val="single"/>
              <w:left w:color="dddee1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360" w:line="411.35999999999996" w:lineRule="auto"/>
              <w:rPr>
                <w:color w:val="292a2e"/>
                <w:sz w:val="24"/>
                <w:szCs w:val="24"/>
              </w:rPr>
            </w:pPr>
            <w:r w:rsidDel="00000000" w:rsidR="00000000" w:rsidRPr="00000000">
              <w:rPr>
                <w:color w:val="292a2e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dddee1" w:space="0" w:sz="6" w:val="single"/>
              <w:left w:color="dddee1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360" w:line="411.35999999999996" w:lineRule="auto"/>
              <w:rPr>
                <w:b w:val="1"/>
                <w:color w:val="292a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92a2e"/>
                <w:sz w:val="24"/>
                <w:szCs w:val="24"/>
                <w:rtl w:val="0"/>
              </w:rPr>
              <w:t xml:space="preserve">BRD Link</w:t>
            </w:r>
          </w:p>
        </w:tc>
        <w:tc>
          <w:tcPr>
            <w:tcBorders>
              <w:top w:color="dddee1" w:space="0" w:sz="6" w:val="single"/>
              <w:left w:color="dddee1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360" w:line="411.35999999999996" w:lineRule="auto"/>
              <w:rPr>
                <w:color w:val="1868db"/>
                <w:sz w:val="24"/>
                <w:szCs w:val="24"/>
                <w:u w:val="single"/>
              </w:rPr>
            </w:pPr>
            <w:hyperlink r:id="rId6">
              <w:r w:rsidDel="00000000" w:rsidR="00000000" w:rsidRPr="00000000">
                <w:rPr>
                  <w:color w:val="1868db"/>
                  <w:sz w:val="24"/>
                  <w:szCs w:val="24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dddee1" w:space="0" w:sz="6" w:val="single"/>
              <w:left w:color="dddee1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360" w:line="411.35999999999996" w:lineRule="auto"/>
              <w:rPr>
                <w:b w:val="1"/>
                <w:color w:val="292a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92a2e"/>
                <w:sz w:val="24"/>
                <w:szCs w:val="24"/>
                <w:rtl w:val="0"/>
              </w:rPr>
              <w:t xml:space="preserve">Request Type</w:t>
            </w:r>
          </w:p>
        </w:tc>
        <w:tc>
          <w:tcPr>
            <w:tcBorders>
              <w:top w:color="dddee1" w:space="0" w:sz="6" w:val="single"/>
              <w:left w:color="dddee1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360" w:line="411.35999999999996" w:lineRule="auto"/>
              <w:rPr>
                <w:color w:val="292a2e"/>
                <w:sz w:val="24"/>
                <w:szCs w:val="24"/>
              </w:rPr>
            </w:pPr>
            <w:r w:rsidDel="00000000" w:rsidR="00000000" w:rsidRPr="00000000">
              <w:rPr>
                <w:color w:val="292a2e"/>
                <w:sz w:val="24"/>
                <w:szCs w:val="24"/>
                <w:rtl w:val="0"/>
              </w:rPr>
              <w:t xml:space="preserve">CRM / Mojo Apply / Landing Page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dddee1" w:space="0" w:sz="6" w:val="single"/>
              <w:left w:color="dddee1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360" w:line="411.35999999999996" w:lineRule="auto"/>
              <w:rPr>
                <w:b w:val="1"/>
                <w:color w:val="292a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92a2e"/>
                <w:sz w:val="24"/>
                <w:szCs w:val="24"/>
                <w:rtl w:val="0"/>
              </w:rPr>
              <w:t xml:space="preserve">Requested By (POC)</w:t>
            </w:r>
          </w:p>
        </w:tc>
        <w:tc>
          <w:tcPr>
            <w:tcBorders>
              <w:top w:color="dddee1" w:space="0" w:sz="6" w:val="single"/>
              <w:left w:color="dddee1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360" w:line="411.35999999999996" w:lineRule="auto"/>
              <w:rPr>
                <w:color w:val="292a2e"/>
                <w:sz w:val="24"/>
                <w:szCs w:val="24"/>
              </w:rPr>
            </w:pPr>
            <w:r w:rsidDel="00000000" w:rsidR="00000000" w:rsidRPr="00000000">
              <w:rPr>
                <w:color w:val="292a2e"/>
                <w:sz w:val="24"/>
                <w:szCs w:val="24"/>
                <w:rtl w:val="0"/>
              </w:rPr>
              <w:t xml:space="preserve">Naren Shankar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80" w:line="288" w:lineRule="auto"/>
        <w:rPr>
          <w:b w:val="1"/>
          <w:color w:val="292a2e"/>
          <w:sz w:val="49"/>
          <w:szCs w:val="49"/>
        </w:rPr>
      </w:pPr>
      <w:bookmarkStart w:colFirst="0" w:colLast="0" w:name="_i26ap74sf2p7" w:id="1"/>
      <w:bookmarkEnd w:id="1"/>
      <w:r w:rsidDel="00000000" w:rsidR="00000000" w:rsidRPr="00000000">
        <w:rPr>
          <w:b w:val="1"/>
          <w:color w:val="292a2e"/>
          <w:sz w:val="49"/>
          <w:szCs w:val="49"/>
          <w:rtl w:val="0"/>
        </w:rPr>
        <w:t xml:space="preserve">🔷 Section 2: Scope of Implementation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b w:val="1"/>
          <w:color w:val="292a2e"/>
          <w:sz w:val="24"/>
          <w:szCs w:val="24"/>
        </w:rPr>
      </w:pPr>
      <w:r w:rsidDel="00000000" w:rsidR="00000000" w:rsidRPr="00000000">
        <w:rPr>
          <w:b w:val="1"/>
          <w:color w:val="292a2e"/>
          <w:sz w:val="24"/>
          <w:szCs w:val="24"/>
          <w:rtl w:val="0"/>
        </w:rPr>
        <w:t xml:space="preserve">Integration Types: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before="160" w:lineRule="auto"/>
        <w:ind w:left="720" w:hanging="360"/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Easy Apply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Mojo Apply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Landing Page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b w:val="1"/>
          <w:color w:val="292a2e"/>
          <w:sz w:val="24"/>
          <w:szCs w:val="24"/>
        </w:rPr>
      </w:pPr>
      <w:r w:rsidDel="00000000" w:rsidR="00000000" w:rsidRPr="00000000">
        <w:rPr>
          <w:b w:val="1"/>
          <w:color w:val="292a2e"/>
          <w:sz w:val="24"/>
          <w:szCs w:val="24"/>
          <w:rtl w:val="0"/>
        </w:rPr>
        <w:t xml:space="preserve">Products Involved: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hd w:fill="ffffff" w:val="clear"/>
        <w:spacing w:before="160" w:lineRule="auto"/>
        <w:ind w:left="720" w:hanging="360"/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CRM, MojoPro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80" w:line="288" w:lineRule="auto"/>
        <w:rPr>
          <w:b w:val="1"/>
          <w:color w:val="292a2e"/>
          <w:sz w:val="49"/>
          <w:szCs w:val="49"/>
        </w:rPr>
      </w:pPr>
      <w:bookmarkStart w:colFirst="0" w:colLast="0" w:name="_qlns1amssmrt" w:id="2"/>
      <w:bookmarkEnd w:id="2"/>
      <w:r w:rsidDel="00000000" w:rsidR="00000000" w:rsidRPr="00000000">
        <w:rPr>
          <w:b w:val="1"/>
          <w:color w:val="292a2e"/>
          <w:sz w:val="49"/>
          <w:szCs w:val="49"/>
          <w:rtl w:val="0"/>
        </w:rPr>
        <w:t xml:space="preserve">🔷 Section 3: Solution Components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340" w:line="360" w:lineRule="auto"/>
        <w:rPr>
          <w:b w:val="1"/>
          <w:color w:val="292a2e"/>
          <w:sz w:val="30"/>
          <w:szCs w:val="30"/>
        </w:rPr>
      </w:pPr>
      <w:bookmarkStart w:colFirst="0" w:colLast="0" w:name="_korq4jkajk0c" w:id="3"/>
      <w:bookmarkEnd w:id="3"/>
      <w:r w:rsidDel="00000000" w:rsidR="00000000" w:rsidRPr="00000000">
        <w:rPr>
          <w:b w:val="1"/>
          <w:color w:val="292a2e"/>
          <w:sz w:val="30"/>
          <w:szCs w:val="30"/>
          <w:rtl w:val="0"/>
        </w:rPr>
        <w:t xml:space="preserve">🗂 3.1 Data Exchange &amp; Architecture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42.71999999999997" w:lineRule="auto"/>
        <w:rPr>
          <w:b w:val="1"/>
          <w:color w:val="292a2e"/>
        </w:rPr>
      </w:pPr>
      <w:bookmarkStart w:colFirst="0" w:colLast="0" w:name="_27cf45b4wdwi" w:id="4"/>
      <w:bookmarkEnd w:id="4"/>
      <w:r w:rsidDel="00000000" w:rsidR="00000000" w:rsidRPr="00000000">
        <w:rPr>
          <w:b w:val="1"/>
          <w:color w:val="292a2e"/>
          <w:rtl w:val="0"/>
        </w:rPr>
        <w:t xml:space="preserve">📌 Diagram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color w:val="292a2e"/>
          <w:sz w:val="24"/>
          <w:szCs w:val="24"/>
        </w:rPr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42.71999999999997" w:lineRule="auto"/>
        <w:rPr>
          <w:b w:val="1"/>
          <w:color w:val="292a2e"/>
        </w:rPr>
      </w:pPr>
      <w:bookmarkStart w:colFirst="0" w:colLast="0" w:name="_lbf0p7uuf6hz" w:id="5"/>
      <w:bookmarkEnd w:id="5"/>
      <w:r w:rsidDel="00000000" w:rsidR="00000000" w:rsidRPr="00000000">
        <w:rPr>
          <w:b w:val="1"/>
          <w:color w:val="292a2e"/>
          <w:rtl w:val="0"/>
        </w:rPr>
        <w:t xml:space="preserve">💬 Data Flow Description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color w:val="292a2e"/>
          <w:sz w:val="24"/>
          <w:szCs w:val="24"/>
        </w:rPr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The process begins with jobs published from MOJO Programmatic. Users visit a Joveo-hosted job detail page. On this page, they fill in the Joveo-hosted Apply Form. This submission should be downloaded as a csv format.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340" w:line="360" w:lineRule="auto"/>
        <w:rPr>
          <w:b w:val="1"/>
          <w:color w:val="292a2e"/>
          <w:sz w:val="30"/>
          <w:szCs w:val="30"/>
        </w:rPr>
      </w:pPr>
      <w:bookmarkStart w:colFirst="0" w:colLast="0" w:name="_9jfqmm2ddm2" w:id="6"/>
      <w:bookmarkEnd w:id="6"/>
      <w:r w:rsidDel="00000000" w:rsidR="00000000" w:rsidRPr="00000000">
        <w:rPr>
          <w:b w:val="1"/>
          <w:color w:val="292a2e"/>
          <w:sz w:val="30"/>
          <w:szCs w:val="30"/>
          <w:rtl w:val="0"/>
        </w:rPr>
        <w:t xml:space="preserve">⚙️ 3.2 Solution Flow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fffff" w:val="clear"/>
        <w:spacing w:after="0" w:afterAutospacing="0" w:before="160" w:lineRule="auto"/>
        <w:ind w:left="720" w:hanging="360"/>
      </w:pPr>
      <w:r w:rsidDel="00000000" w:rsidR="00000000" w:rsidRPr="00000000">
        <w:rPr>
          <w:b w:val="1"/>
          <w:color w:val="292a2e"/>
          <w:sz w:val="24"/>
          <w:szCs w:val="24"/>
          <w:rtl w:val="0"/>
        </w:rPr>
        <w:t xml:space="preserve">Prerequisites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Access to the job feed containing Lululemon-hosted job apply URLs.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hyperlink r:id="rId7">
        <w:r w:rsidDel="00000000" w:rsidR="00000000" w:rsidRPr="00000000">
          <w:rPr>
            <w:color w:val="1868db"/>
            <w:sz w:val="24"/>
            <w:szCs w:val="24"/>
            <w:u w:val="single"/>
            <w:rtl w:val="0"/>
          </w:rPr>
          <w:t xml:space="preserve">Brand guidelines</w:t>
        </w:r>
      </w:hyperlink>
      <w:r w:rsidDel="00000000" w:rsidR="00000000" w:rsidRPr="00000000">
        <w:rPr>
          <w:color w:val="292a2e"/>
          <w:sz w:val="24"/>
          <w:szCs w:val="24"/>
          <w:rtl w:val="0"/>
        </w:rPr>
        <w:t xml:space="preserve"> from Lululemon Careers for design implementation.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292a2e"/>
          <w:sz w:val="24"/>
          <w:szCs w:val="24"/>
          <w:rtl w:val="0"/>
        </w:rPr>
        <w:t xml:space="preserve">Solution Flow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Create a Lululemon-branded job site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Configure the Joveo Apply Form with the required fields: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Configure the Apply button with CTA Text such as "Continue to Apply" or "Apply on Lululemon"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This submission details will be recorded in CRM agency for this client. 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The button action redirects to the job-specific URL dynamically pulled from the job feed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Implement Lululemon's brand guidelines for design, including fonts, colors, and visual tone, reflecting a clean, modern, purpose-driven feel.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before="0" w:beforeAutospacing="0" w:lineRule="auto"/>
        <w:ind w:left="1440" w:hanging="360"/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Include employer branding content below the job description on the JD page, specifically "Culture changes everything." and information about Lululemon's purpose</w:t>
        <w:br w:type="textWrapping"/>
      </w:r>
    </w:p>
    <w:tbl>
      <w:tblPr>
        <w:tblStyle w:val="Table2"/>
        <w:tblW w:w="8415.0" w:type="dxa"/>
        <w:jc w:val="left"/>
        <w:tblBorders>
          <w:top w:color="dddee1" w:space="0" w:sz="6" w:val="single"/>
          <w:left w:color="dddee1" w:space="0" w:sz="6" w:val="single"/>
          <w:bottom w:color="dddee1" w:space="0" w:sz="6" w:val="single"/>
          <w:right w:color="dddee1" w:space="0" w:sz="6" w:val="single"/>
          <w:insideH w:color="dddee1" w:space="0" w:sz="6" w:val="single"/>
          <w:insideV w:color="dddee1" w:space="0" w:sz="6" w:val="single"/>
        </w:tblBorders>
        <w:tblLayout w:type="fixed"/>
        <w:tblLook w:val="0600"/>
      </w:tblPr>
      <w:tblGrid>
        <w:gridCol w:w="2115"/>
        <w:gridCol w:w="2520"/>
        <w:gridCol w:w="1890"/>
        <w:gridCol w:w="1890"/>
        <w:tblGridChange w:id="0">
          <w:tblGrid>
            <w:gridCol w:w="2115"/>
            <w:gridCol w:w="2520"/>
            <w:gridCol w:w="1890"/>
            <w:gridCol w:w="1890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tcBorders>
              <w:top w:color="dddee1" w:space="0" w:sz="6" w:val="single"/>
              <w:left w:color="dddee1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360" w:line="411.35999999999996" w:lineRule="auto"/>
              <w:rPr>
                <w:color w:val="292a2e"/>
                <w:sz w:val="24"/>
                <w:szCs w:val="24"/>
              </w:rPr>
            </w:pPr>
            <w:r w:rsidDel="00000000" w:rsidR="00000000" w:rsidRPr="00000000">
              <w:rPr>
                <w:color w:val="292a2e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Borders>
              <w:top w:color="dddee1" w:space="0" w:sz="6" w:val="single"/>
              <w:left w:color="dddee1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360" w:line="411.35999999999996" w:lineRule="auto"/>
              <w:rPr>
                <w:color w:val="292a2e"/>
                <w:sz w:val="24"/>
                <w:szCs w:val="24"/>
              </w:rPr>
            </w:pPr>
            <w:r w:rsidDel="00000000" w:rsidR="00000000" w:rsidRPr="00000000">
              <w:rPr>
                <w:color w:val="292a2e"/>
                <w:sz w:val="24"/>
                <w:szCs w:val="24"/>
                <w:rtl w:val="0"/>
              </w:rPr>
              <w:t xml:space="preserve">Question</w:t>
            </w:r>
          </w:p>
        </w:tc>
        <w:tc>
          <w:tcPr>
            <w:tcBorders>
              <w:top w:color="dddee1" w:space="0" w:sz="6" w:val="single"/>
              <w:left w:color="dddee1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360" w:line="411.35999999999996" w:lineRule="auto"/>
              <w:rPr>
                <w:color w:val="292a2e"/>
                <w:sz w:val="24"/>
                <w:szCs w:val="24"/>
              </w:rPr>
            </w:pPr>
            <w:r w:rsidDel="00000000" w:rsidR="00000000" w:rsidRPr="00000000">
              <w:rPr>
                <w:color w:val="292a2e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top w:color="dddee1" w:space="0" w:sz="6" w:val="single"/>
              <w:left w:color="dddee1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360" w:line="411.35999999999996" w:lineRule="auto"/>
              <w:rPr>
                <w:color w:val="292a2e"/>
                <w:sz w:val="24"/>
                <w:szCs w:val="24"/>
              </w:rPr>
            </w:pPr>
            <w:r w:rsidDel="00000000" w:rsidR="00000000" w:rsidRPr="00000000">
              <w:rPr>
                <w:color w:val="292a2e"/>
                <w:sz w:val="24"/>
                <w:szCs w:val="24"/>
                <w:rtl w:val="0"/>
              </w:rPr>
              <w:t xml:space="preserve">Required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dddee1" w:space="0" w:sz="6" w:val="single"/>
              <w:left w:color="dddee1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360" w:line="411.35999999999996" w:lineRule="auto"/>
              <w:rPr>
                <w:color w:val="292a2e"/>
                <w:sz w:val="24"/>
                <w:szCs w:val="24"/>
              </w:rPr>
            </w:pPr>
            <w:r w:rsidDel="00000000" w:rsidR="00000000" w:rsidRPr="00000000">
              <w:rPr>
                <w:color w:val="292a2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dddee1" w:space="0" w:sz="6" w:val="single"/>
              <w:left w:color="dddee1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360" w:line="411.35999999999996" w:lineRule="auto"/>
              <w:rPr>
                <w:color w:val="292a2e"/>
                <w:sz w:val="24"/>
                <w:szCs w:val="24"/>
              </w:rPr>
            </w:pPr>
            <w:r w:rsidDel="00000000" w:rsidR="00000000" w:rsidRPr="00000000">
              <w:rPr>
                <w:color w:val="292a2e"/>
                <w:sz w:val="24"/>
                <w:szCs w:val="24"/>
                <w:rtl w:val="0"/>
              </w:rPr>
              <w:t xml:space="preserve">First Name</w:t>
            </w:r>
          </w:p>
        </w:tc>
        <w:tc>
          <w:tcPr>
            <w:tcBorders>
              <w:top w:color="dddee1" w:space="0" w:sz="6" w:val="single"/>
              <w:left w:color="dddee1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360" w:line="411.35999999999996" w:lineRule="auto"/>
              <w:rPr>
                <w:color w:val="292a2e"/>
                <w:sz w:val="24"/>
                <w:szCs w:val="24"/>
              </w:rPr>
            </w:pPr>
            <w:r w:rsidDel="00000000" w:rsidR="00000000" w:rsidRPr="00000000">
              <w:rPr>
                <w:color w:val="292a2e"/>
                <w:sz w:val="24"/>
                <w:szCs w:val="24"/>
                <w:rtl w:val="0"/>
              </w:rPr>
              <w:t xml:space="preserve">Text</w:t>
            </w:r>
          </w:p>
        </w:tc>
        <w:tc>
          <w:tcPr>
            <w:tcBorders>
              <w:top w:color="dddee1" w:space="0" w:sz="6" w:val="single"/>
              <w:left w:color="dddee1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360" w:line="411.35999999999996" w:lineRule="auto"/>
              <w:rPr>
                <w:color w:val="292a2e"/>
                <w:sz w:val="24"/>
                <w:szCs w:val="24"/>
              </w:rPr>
            </w:pPr>
            <w:r w:rsidDel="00000000" w:rsidR="00000000" w:rsidRPr="00000000">
              <w:rPr>
                <w:color w:val="292a2e"/>
                <w:sz w:val="24"/>
                <w:szCs w:val="24"/>
                <w:rtl w:val="0"/>
              </w:rPr>
              <w:t xml:space="preserve">Not Mandatory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dddee1" w:space="0" w:sz="6" w:val="single"/>
              <w:left w:color="dddee1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360" w:line="411.35999999999996" w:lineRule="auto"/>
              <w:rPr>
                <w:color w:val="292a2e"/>
                <w:sz w:val="24"/>
                <w:szCs w:val="24"/>
              </w:rPr>
            </w:pPr>
            <w:r w:rsidDel="00000000" w:rsidR="00000000" w:rsidRPr="00000000">
              <w:rPr>
                <w:color w:val="292a2e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ee1" w:space="0" w:sz="6" w:val="single"/>
              <w:left w:color="dddee1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360" w:line="411.35999999999996" w:lineRule="auto"/>
              <w:rPr>
                <w:color w:val="292a2e"/>
                <w:sz w:val="24"/>
                <w:szCs w:val="24"/>
              </w:rPr>
            </w:pPr>
            <w:r w:rsidDel="00000000" w:rsidR="00000000" w:rsidRPr="00000000">
              <w:rPr>
                <w:color w:val="292a2e"/>
                <w:sz w:val="24"/>
                <w:szCs w:val="24"/>
                <w:rtl w:val="0"/>
              </w:rPr>
              <w:t xml:space="preserve">Last Name</w:t>
            </w:r>
          </w:p>
        </w:tc>
        <w:tc>
          <w:tcPr>
            <w:tcBorders>
              <w:top w:color="dddee1" w:space="0" w:sz="6" w:val="single"/>
              <w:left w:color="dddee1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360" w:line="411.35999999999996" w:lineRule="auto"/>
              <w:rPr>
                <w:color w:val="292a2e"/>
                <w:sz w:val="24"/>
                <w:szCs w:val="24"/>
              </w:rPr>
            </w:pPr>
            <w:r w:rsidDel="00000000" w:rsidR="00000000" w:rsidRPr="00000000">
              <w:rPr>
                <w:color w:val="292a2e"/>
                <w:sz w:val="24"/>
                <w:szCs w:val="24"/>
                <w:rtl w:val="0"/>
              </w:rPr>
              <w:t xml:space="preserve">Text</w:t>
            </w:r>
          </w:p>
        </w:tc>
        <w:tc>
          <w:tcPr>
            <w:tcBorders>
              <w:top w:color="dddee1" w:space="0" w:sz="6" w:val="single"/>
              <w:left w:color="dddee1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360" w:line="411.35999999999996" w:lineRule="auto"/>
              <w:rPr>
                <w:color w:val="292a2e"/>
                <w:sz w:val="24"/>
                <w:szCs w:val="24"/>
              </w:rPr>
            </w:pPr>
            <w:r w:rsidDel="00000000" w:rsidR="00000000" w:rsidRPr="00000000">
              <w:rPr>
                <w:color w:val="292a2e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dddee1" w:space="0" w:sz="6" w:val="single"/>
              <w:left w:color="dddee1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360" w:line="411.35999999999996" w:lineRule="auto"/>
              <w:rPr>
                <w:color w:val="292a2e"/>
                <w:sz w:val="24"/>
                <w:szCs w:val="24"/>
              </w:rPr>
            </w:pPr>
            <w:r w:rsidDel="00000000" w:rsidR="00000000" w:rsidRPr="00000000">
              <w:rPr>
                <w:color w:val="292a2e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ee1" w:space="0" w:sz="6" w:val="single"/>
              <w:left w:color="dddee1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360" w:line="411.35999999999996" w:lineRule="auto"/>
              <w:rPr>
                <w:color w:val="292a2e"/>
                <w:sz w:val="24"/>
                <w:szCs w:val="24"/>
              </w:rPr>
            </w:pPr>
            <w:r w:rsidDel="00000000" w:rsidR="00000000" w:rsidRPr="00000000">
              <w:rPr>
                <w:color w:val="292a2e"/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tcBorders>
              <w:top w:color="dddee1" w:space="0" w:sz="6" w:val="single"/>
              <w:left w:color="dddee1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360" w:line="411.35999999999996" w:lineRule="auto"/>
              <w:rPr>
                <w:color w:val="292a2e"/>
                <w:sz w:val="24"/>
                <w:szCs w:val="24"/>
              </w:rPr>
            </w:pPr>
            <w:r w:rsidDel="00000000" w:rsidR="00000000" w:rsidRPr="00000000">
              <w:rPr>
                <w:color w:val="292a2e"/>
                <w:sz w:val="24"/>
                <w:szCs w:val="24"/>
                <w:rtl w:val="0"/>
              </w:rPr>
              <w:t xml:space="preserve">Text</w:t>
            </w:r>
          </w:p>
        </w:tc>
        <w:tc>
          <w:tcPr>
            <w:tcBorders>
              <w:top w:color="dddee1" w:space="0" w:sz="6" w:val="single"/>
              <w:left w:color="dddee1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360" w:line="411.35999999999996" w:lineRule="auto"/>
              <w:rPr>
                <w:color w:val="292a2e"/>
                <w:sz w:val="24"/>
                <w:szCs w:val="24"/>
              </w:rPr>
            </w:pPr>
            <w:r w:rsidDel="00000000" w:rsidR="00000000" w:rsidRPr="00000000">
              <w:rPr>
                <w:color w:val="292a2e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dddee1" w:space="0" w:sz="6" w:val="single"/>
              <w:left w:color="dddee1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360" w:line="411.35999999999996" w:lineRule="auto"/>
              <w:rPr>
                <w:color w:val="292a2e"/>
                <w:sz w:val="24"/>
                <w:szCs w:val="24"/>
              </w:rPr>
            </w:pPr>
            <w:r w:rsidDel="00000000" w:rsidR="00000000" w:rsidRPr="00000000">
              <w:rPr>
                <w:color w:val="292a2e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dddee1" w:space="0" w:sz="6" w:val="single"/>
              <w:left w:color="dddee1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360" w:line="411.35999999999996" w:lineRule="auto"/>
              <w:rPr>
                <w:color w:val="292a2e"/>
                <w:sz w:val="24"/>
                <w:szCs w:val="24"/>
              </w:rPr>
            </w:pPr>
            <w:r w:rsidDel="00000000" w:rsidR="00000000" w:rsidRPr="00000000">
              <w:rPr>
                <w:color w:val="292a2e"/>
                <w:sz w:val="24"/>
                <w:szCs w:val="24"/>
                <w:rtl w:val="0"/>
              </w:rPr>
              <w:t xml:space="preserve">Phone</w:t>
            </w:r>
          </w:p>
        </w:tc>
        <w:tc>
          <w:tcPr>
            <w:tcBorders>
              <w:top w:color="dddee1" w:space="0" w:sz="6" w:val="single"/>
              <w:left w:color="dddee1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360" w:line="411.35999999999996" w:lineRule="auto"/>
              <w:rPr>
                <w:color w:val="292a2e"/>
                <w:sz w:val="24"/>
                <w:szCs w:val="24"/>
              </w:rPr>
            </w:pPr>
            <w:r w:rsidDel="00000000" w:rsidR="00000000" w:rsidRPr="00000000">
              <w:rPr>
                <w:color w:val="292a2e"/>
                <w:sz w:val="24"/>
                <w:szCs w:val="24"/>
                <w:rtl w:val="0"/>
              </w:rPr>
              <w:t xml:space="preserve">Text</w:t>
            </w:r>
          </w:p>
        </w:tc>
        <w:tc>
          <w:tcPr>
            <w:tcBorders>
              <w:top w:color="dddee1" w:space="0" w:sz="6" w:val="single"/>
              <w:left w:color="dddee1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360" w:line="411.35999999999996" w:lineRule="auto"/>
              <w:rPr>
                <w:color w:val="292a2e"/>
                <w:sz w:val="24"/>
                <w:szCs w:val="24"/>
              </w:rPr>
            </w:pPr>
            <w:r w:rsidDel="00000000" w:rsidR="00000000" w:rsidRPr="00000000">
              <w:rPr>
                <w:color w:val="292a2e"/>
                <w:sz w:val="24"/>
                <w:szCs w:val="24"/>
                <w:rtl w:val="0"/>
              </w:rPr>
              <w:t xml:space="preserve">Not Mandatory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dddee1" w:space="0" w:sz="6" w:val="single"/>
              <w:left w:color="dddee1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360" w:line="411.35999999999996" w:lineRule="auto"/>
              <w:rPr>
                <w:color w:val="292a2e"/>
                <w:sz w:val="24"/>
                <w:szCs w:val="24"/>
              </w:rPr>
            </w:pPr>
            <w:r w:rsidDel="00000000" w:rsidR="00000000" w:rsidRPr="00000000">
              <w:rPr>
                <w:color w:val="292a2e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dddee1" w:space="0" w:sz="6" w:val="single"/>
              <w:left w:color="dddee1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360" w:line="411.35999999999996" w:lineRule="auto"/>
              <w:rPr>
                <w:color w:val="292a2e"/>
                <w:sz w:val="24"/>
                <w:szCs w:val="24"/>
              </w:rPr>
            </w:pPr>
            <w:r w:rsidDel="00000000" w:rsidR="00000000" w:rsidRPr="00000000">
              <w:rPr>
                <w:color w:val="292a2e"/>
                <w:sz w:val="24"/>
                <w:szCs w:val="24"/>
                <w:rtl w:val="0"/>
              </w:rPr>
              <w:t xml:space="preserve">Resume/CV</w:t>
            </w:r>
          </w:p>
        </w:tc>
        <w:tc>
          <w:tcPr>
            <w:tcBorders>
              <w:top w:color="dddee1" w:space="0" w:sz="6" w:val="single"/>
              <w:left w:color="dddee1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360" w:line="411.35999999999996" w:lineRule="auto"/>
              <w:rPr>
                <w:color w:val="292a2e"/>
                <w:sz w:val="24"/>
                <w:szCs w:val="24"/>
              </w:rPr>
            </w:pPr>
            <w:r w:rsidDel="00000000" w:rsidR="00000000" w:rsidRPr="00000000">
              <w:rPr>
                <w:color w:val="292a2e"/>
                <w:sz w:val="24"/>
                <w:szCs w:val="24"/>
                <w:rtl w:val="0"/>
              </w:rPr>
              <w:t xml:space="preserve">File</w:t>
            </w:r>
          </w:p>
        </w:tc>
        <w:tc>
          <w:tcPr>
            <w:tcBorders>
              <w:top w:color="dddee1" w:space="0" w:sz="6" w:val="single"/>
              <w:left w:color="dddee1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360" w:line="411.35999999999996" w:lineRule="auto"/>
              <w:rPr>
                <w:color w:val="292a2e"/>
                <w:sz w:val="24"/>
                <w:szCs w:val="24"/>
              </w:rPr>
            </w:pPr>
            <w:r w:rsidDel="00000000" w:rsidR="00000000" w:rsidRPr="00000000">
              <w:rPr>
                <w:color w:val="292a2e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tcBorders>
              <w:top w:color="dddee1" w:space="0" w:sz="6" w:val="single"/>
              <w:left w:color="dddee1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360" w:line="411.35999999999996" w:lineRule="auto"/>
              <w:rPr>
                <w:color w:val="292a2e"/>
                <w:sz w:val="24"/>
                <w:szCs w:val="24"/>
              </w:rPr>
            </w:pPr>
            <w:r w:rsidDel="00000000" w:rsidR="00000000" w:rsidRPr="00000000">
              <w:rPr>
                <w:color w:val="292a2e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dddee1" w:space="0" w:sz="6" w:val="single"/>
              <w:left w:color="dddee1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360" w:line="411.35999999999996" w:lineRule="auto"/>
              <w:rPr>
                <w:color w:val="292a2e"/>
                <w:sz w:val="24"/>
                <w:szCs w:val="24"/>
              </w:rPr>
            </w:pPr>
            <w:r w:rsidDel="00000000" w:rsidR="00000000" w:rsidRPr="00000000">
              <w:rPr>
                <w:color w:val="292a2e"/>
                <w:sz w:val="24"/>
                <w:szCs w:val="24"/>
                <w:rtl w:val="0"/>
              </w:rPr>
              <w:t xml:space="preserve">Are you authorized to work in United states</w:t>
            </w:r>
          </w:p>
        </w:tc>
        <w:tc>
          <w:tcPr>
            <w:tcBorders>
              <w:top w:color="dddee1" w:space="0" w:sz="6" w:val="single"/>
              <w:left w:color="dddee1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360" w:line="411.35999999999996" w:lineRule="auto"/>
              <w:rPr>
                <w:color w:val="292a2e"/>
                <w:sz w:val="24"/>
                <w:szCs w:val="24"/>
              </w:rPr>
            </w:pPr>
            <w:r w:rsidDel="00000000" w:rsidR="00000000" w:rsidRPr="00000000">
              <w:rPr>
                <w:color w:val="292a2e"/>
                <w:sz w:val="24"/>
                <w:szCs w:val="24"/>
                <w:rtl w:val="0"/>
              </w:rPr>
              <w:t xml:space="preserve">Single Select</w:t>
            </w:r>
          </w:p>
        </w:tc>
        <w:tc>
          <w:tcPr>
            <w:tcBorders>
              <w:top w:color="dddee1" w:space="0" w:sz="6" w:val="single"/>
              <w:left w:color="dddee1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360" w:line="411.35999999999996" w:lineRule="auto"/>
              <w:rPr>
                <w:color w:val="292a2e"/>
                <w:sz w:val="24"/>
                <w:szCs w:val="24"/>
              </w:rPr>
            </w:pPr>
            <w:r w:rsidDel="00000000" w:rsidR="00000000" w:rsidRPr="00000000">
              <w:rPr>
                <w:color w:val="292a2e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340" w:line="360" w:lineRule="auto"/>
        <w:rPr>
          <w:b w:val="1"/>
          <w:color w:val="292a2e"/>
          <w:sz w:val="30"/>
          <w:szCs w:val="30"/>
        </w:rPr>
      </w:pPr>
      <w:bookmarkStart w:colFirst="0" w:colLast="0" w:name="_w88brjnb104w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340" w:line="360" w:lineRule="auto"/>
        <w:rPr>
          <w:b w:val="1"/>
          <w:color w:val="292a2e"/>
          <w:sz w:val="30"/>
          <w:szCs w:val="30"/>
        </w:rPr>
      </w:pPr>
      <w:bookmarkStart w:colFirst="0" w:colLast="0" w:name="_h1z4j438drrs" w:id="8"/>
      <w:bookmarkEnd w:id="8"/>
      <w:r w:rsidDel="00000000" w:rsidR="00000000" w:rsidRPr="00000000">
        <w:rPr>
          <w:b w:val="1"/>
          <w:color w:val="292a2e"/>
          <w:sz w:val="30"/>
          <w:szCs w:val="30"/>
          <w:rtl w:val="0"/>
        </w:rPr>
        <w:t xml:space="preserve">🗓 3.4 Timeline &amp; Milestones</w:t>
      </w:r>
    </w:p>
    <w:tbl>
      <w:tblPr>
        <w:tblStyle w:val="Table3"/>
        <w:tblW w:w="8415.0" w:type="dxa"/>
        <w:jc w:val="left"/>
        <w:tblBorders>
          <w:top w:color="dddee1" w:space="0" w:sz="6" w:val="single"/>
          <w:left w:color="dddee1" w:space="0" w:sz="6" w:val="single"/>
          <w:bottom w:color="dddee1" w:space="0" w:sz="6" w:val="single"/>
          <w:right w:color="dddee1" w:space="0" w:sz="6" w:val="single"/>
          <w:insideH w:color="dddee1" w:space="0" w:sz="6" w:val="single"/>
          <w:insideV w:color="dddee1" w:space="0" w:sz="6" w:val="single"/>
        </w:tblBorders>
        <w:tblLayout w:type="fixed"/>
        <w:tblLook w:val="0600"/>
      </w:tblPr>
      <w:tblGrid>
        <w:gridCol w:w="2805"/>
        <w:gridCol w:w="2805"/>
        <w:gridCol w:w="2805"/>
        <w:tblGridChange w:id="0">
          <w:tblGrid>
            <w:gridCol w:w="2805"/>
            <w:gridCol w:w="2805"/>
            <w:gridCol w:w="2805"/>
          </w:tblGrid>
        </w:tblGridChange>
      </w:tblGrid>
      <w:tr>
        <w:trPr>
          <w:cantSplit w:val="0"/>
          <w:trHeight w:val="705" w:hRule="atLeast"/>
          <w:tblHeader w:val="0"/>
        </w:trPr>
        <w:tc>
          <w:tcPr>
            <w:tcBorders>
              <w:top w:color="dddee1" w:space="0" w:sz="6" w:val="single"/>
              <w:left w:color="dddee1" w:space="0" w:sz="6" w:val="single"/>
              <w:bottom w:color="000000" w:space="0" w:sz="0" w:val="nil"/>
              <w:right w:color="000000" w:space="0" w:sz="0" w:val="nil"/>
            </w:tcBorders>
            <w:shd w:fill="f0f1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360" w:line="411.35999999999996" w:lineRule="auto"/>
              <w:rPr>
                <w:color w:val="292a2e"/>
                <w:sz w:val="24"/>
                <w:szCs w:val="24"/>
              </w:rPr>
            </w:pPr>
            <w:r w:rsidDel="00000000" w:rsidR="00000000" w:rsidRPr="00000000">
              <w:rPr>
                <w:color w:val="292a2e"/>
                <w:sz w:val="24"/>
                <w:szCs w:val="24"/>
                <w:rtl w:val="0"/>
              </w:rPr>
              <w:t xml:space="preserve">Milestone</w:t>
            </w:r>
          </w:p>
        </w:tc>
        <w:tc>
          <w:tcPr>
            <w:tcBorders>
              <w:top w:color="dddee1" w:space="0" w:sz="6" w:val="single"/>
              <w:left w:color="dddee1" w:space="0" w:sz="6" w:val="single"/>
              <w:bottom w:color="000000" w:space="0" w:sz="0" w:val="nil"/>
              <w:right w:color="000000" w:space="0" w:sz="0" w:val="nil"/>
            </w:tcBorders>
            <w:shd w:fill="f0f1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360" w:line="411.35999999999996" w:lineRule="auto"/>
              <w:rPr>
                <w:color w:val="292a2e"/>
                <w:sz w:val="24"/>
                <w:szCs w:val="24"/>
              </w:rPr>
            </w:pPr>
            <w:r w:rsidDel="00000000" w:rsidR="00000000" w:rsidRPr="00000000">
              <w:rPr>
                <w:color w:val="292a2e"/>
                <w:sz w:val="24"/>
                <w:szCs w:val="24"/>
                <w:rtl w:val="0"/>
              </w:rPr>
              <w:t xml:space="preserve">Planned Date</w:t>
            </w:r>
          </w:p>
        </w:tc>
        <w:tc>
          <w:tcPr>
            <w:tcBorders>
              <w:top w:color="dddee1" w:space="0" w:sz="6" w:val="single"/>
              <w:left w:color="dddee1" w:space="0" w:sz="6" w:val="single"/>
              <w:bottom w:color="000000" w:space="0" w:sz="0" w:val="nil"/>
              <w:right w:color="000000" w:space="0" w:sz="0" w:val="nil"/>
            </w:tcBorders>
            <w:shd w:fill="f0f1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360" w:line="411.35999999999996" w:lineRule="auto"/>
              <w:rPr>
                <w:color w:val="292a2e"/>
                <w:sz w:val="24"/>
                <w:szCs w:val="24"/>
              </w:rPr>
            </w:pPr>
            <w:r w:rsidDel="00000000" w:rsidR="00000000" w:rsidRPr="00000000">
              <w:rPr>
                <w:color w:val="292a2e"/>
                <w:sz w:val="24"/>
                <w:szCs w:val="24"/>
                <w:rtl w:val="0"/>
              </w:rPr>
              <w:t xml:space="preserve">Status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dddee1" w:space="0" w:sz="6" w:val="single"/>
              <w:left w:color="dddee1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360" w:line="411.35999999999996" w:lineRule="auto"/>
              <w:rPr>
                <w:color w:val="292a2e"/>
                <w:sz w:val="24"/>
                <w:szCs w:val="24"/>
              </w:rPr>
            </w:pPr>
            <w:r w:rsidDel="00000000" w:rsidR="00000000" w:rsidRPr="00000000">
              <w:rPr>
                <w:color w:val="292a2e"/>
                <w:sz w:val="24"/>
                <w:szCs w:val="24"/>
                <w:rtl w:val="0"/>
              </w:rPr>
              <w:t xml:space="preserve">Easy Apply</w:t>
            </w:r>
          </w:p>
        </w:tc>
        <w:tc>
          <w:tcPr>
            <w:tcBorders>
              <w:top w:color="dddee1" w:space="0" w:sz="6" w:val="single"/>
              <w:left w:color="dddee1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360" w:line="411.35999999999996" w:lineRule="auto"/>
              <w:rPr>
                <w:color w:val="292a2e"/>
                <w:sz w:val="24"/>
                <w:szCs w:val="24"/>
              </w:rPr>
            </w:pPr>
            <w:r w:rsidDel="00000000" w:rsidR="00000000" w:rsidRPr="00000000">
              <w:rPr>
                <w:color w:val="292a2e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dddee1" w:space="0" w:sz="6" w:val="single"/>
              <w:left w:color="dddee1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360" w:line="411.35999999999996" w:lineRule="auto"/>
              <w:rPr>
                <w:color w:val="292a2e"/>
                <w:sz w:val="24"/>
                <w:szCs w:val="24"/>
              </w:rPr>
            </w:pPr>
            <w:r w:rsidDel="00000000" w:rsidR="00000000" w:rsidRPr="00000000">
              <w:rPr>
                <w:color w:val="292a2e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dddee1" w:space="0" w:sz="6" w:val="single"/>
              <w:left w:color="dddee1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360" w:line="411.35999999999996" w:lineRule="auto"/>
              <w:rPr>
                <w:color w:val="292a2e"/>
                <w:sz w:val="24"/>
                <w:szCs w:val="24"/>
              </w:rPr>
            </w:pPr>
            <w:r w:rsidDel="00000000" w:rsidR="00000000" w:rsidRPr="00000000">
              <w:rPr>
                <w:color w:val="292a2e"/>
                <w:sz w:val="24"/>
                <w:szCs w:val="24"/>
                <w:rtl w:val="0"/>
              </w:rPr>
              <w:t xml:space="preserve"> Mojo Apply Form Creation</w:t>
            </w:r>
          </w:p>
        </w:tc>
        <w:tc>
          <w:tcPr>
            <w:tcBorders>
              <w:top w:color="dddee1" w:space="0" w:sz="6" w:val="single"/>
              <w:left w:color="dddee1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360" w:line="411.35999999999996" w:lineRule="auto"/>
              <w:rPr>
                <w:color w:val="292a2e"/>
                <w:sz w:val="24"/>
                <w:szCs w:val="24"/>
              </w:rPr>
            </w:pPr>
            <w:r w:rsidDel="00000000" w:rsidR="00000000" w:rsidRPr="00000000">
              <w:rPr>
                <w:color w:val="292a2e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dddee1" w:space="0" w:sz="6" w:val="single"/>
              <w:left w:color="dddee1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360" w:line="411.35999999999996" w:lineRule="auto"/>
              <w:rPr>
                <w:color w:val="292a2e"/>
                <w:sz w:val="24"/>
                <w:szCs w:val="24"/>
              </w:rPr>
            </w:pPr>
            <w:r w:rsidDel="00000000" w:rsidR="00000000" w:rsidRPr="00000000">
              <w:rPr>
                <w:color w:val="292a2e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dddee1" w:space="0" w:sz="6" w:val="single"/>
              <w:left w:color="dddee1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360" w:line="411.35999999999996" w:lineRule="auto"/>
              <w:rPr>
                <w:color w:val="292a2e"/>
                <w:sz w:val="24"/>
                <w:szCs w:val="24"/>
              </w:rPr>
            </w:pPr>
            <w:r w:rsidDel="00000000" w:rsidR="00000000" w:rsidRPr="00000000">
              <w:rPr>
                <w:color w:val="292a2e"/>
                <w:sz w:val="24"/>
                <w:szCs w:val="24"/>
                <w:rtl w:val="0"/>
              </w:rPr>
              <w:t xml:space="preserve">Landing Page</w:t>
            </w:r>
          </w:p>
        </w:tc>
        <w:tc>
          <w:tcPr>
            <w:tcBorders>
              <w:top w:color="dddee1" w:space="0" w:sz="6" w:val="single"/>
              <w:left w:color="dddee1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360" w:line="411.35999999999996" w:lineRule="auto"/>
              <w:rPr>
                <w:color w:val="292a2e"/>
                <w:sz w:val="24"/>
                <w:szCs w:val="24"/>
              </w:rPr>
            </w:pPr>
            <w:r w:rsidDel="00000000" w:rsidR="00000000" w:rsidRPr="00000000">
              <w:rPr>
                <w:color w:val="292a2e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dddee1" w:space="0" w:sz="6" w:val="single"/>
              <w:left w:color="dddee1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360" w:line="411.35999999999996" w:lineRule="auto"/>
              <w:rPr>
                <w:color w:val="292a2e"/>
                <w:sz w:val="24"/>
                <w:szCs w:val="24"/>
              </w:rPr>
            </w:pPr>
            <w:r w:rsidDel="00000000" w:rsidR="00000000" w:rsidRPr="00000000">
              <w:rPr>
                <w:color w:val="292a2e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dddee1" w:space="0" w:sz="6" w:val="single"/>
              <w:left w:color="dddee1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360" w:line="411.35999999999996" w:lineRule="auto"/>
              <w:rPr>
                <w:color w:val="292a2e"/>
                <w:sz w:val="24"/>
                <w:szCs w:val="24"/>
              </w:rPr>
            </w:pPr>
            <w:r w:rsidDel="00000000" w:rsidR="00000000" w:rsidRPr="00000000">
              <w:rPr>
                <w:color w:val="292a2e"/>
                <w:sz w:val="24"/>
                <w:szCs w:val="24"/>
                <w:rtl w:val="0"/>
              </w:rPr>
              <w:t xml:space="preserve"> Dev testing(form submission)</w:t>
            </w:r>
          </w:p>
        </w:tc>
        <w:tc>
          <w:tcPr>
            <w:tcBorders>
              <w:top w:color="dddee1" w:space="0" w:sz="6" w:val="single"/>
              <w:left w:color="dddee1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360" w:line="411.35999999999996" w:lineRule="auto"/>
              <w:rPr>
                <w:color w:val="292a2e"/>
                <w:sz w:val="24"/>
                <w:szCs w:val="24"/>
              </w:rPr>
            </w:pPr>
            <w:r w:rsidDel="00000000" w:rsidR="00000000" w:rsidRPr="00000000">
              <w:rPr>
                <w:color w:val="292a2e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dddee1" w:space="0" w:sz="6" w:val="single"/>
              <w:left w:color="dddee1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360" w:line="411.35999999999996" w:lineRule="auto"/>
              <w:rPr>
                <w:color w:val="292a2e"/>
                <w:sz w:val="24"/>
                <w:szCs w:val="24"/>
              </w:rPr>
            </w:pPr>
            <w:r w:rsidDel="00000000" w:rsidR="00000000" w:rsidRPr="00000000">
              <w:rPr>
                <w:color w:val="292a2e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dddee1" w:space="0" w:sz="6" w:val="single"/>
              <w:left w:color="dddee1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360" w:line="411.35999999999996" w:lineRule="auto"/>
              <w:rPr>
                <w:color w:val="292a2e"/>
                <w:sz w:val="24"/>
                <w:szCs w:val="24"/>
              </w:rPr>
            </w:pPr>
            <w:r w:rsidDel="00000000" w:rsidR="00000000" w:rsidRPr="00000000">
              <w:rPr>
                <w:color w:val="292a2e"/>
                <w:sz w:val="24"/>
                <w:szCs w:val="24"/>
                <w:rtl w:val="0"/>
              </w:rPr>
              <w:t xml:space="preserve">QA</w:t>
            </w:r>
          </w:p>
        </w:tc>
        <w:tc>
          <w:tcPr>
            <w:tcBorders>
              <w:top w:color="dddee1" w:space="0" w:sz="6" w:val="single"/>
              <w:left w:color="dddee1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360" w:line="411.35999999999996" w:lineRule="auto"/>
              <w:rPr>
                <w:color w:val="292a2e"/>
                <w:sz w:val="24"/>
                <w:szCs w:val="24"/>
              </w:rPr>
            </w:pPr>
            <w:r w:rsidDel="00000000" w:rsidR="00000000" w:rsidRPr="00000000">
              <w:rPr>
                <w:color w:val="292a2e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dddee1" w:space="0" w:sz="6" w:val="single"/>
              <w:left w:color="dddee1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360" w:line="411.35999999999996" w:lineRule="auto"/>
              <w:rPr>
                <w:color w:val="292a2e"/>
                <w:sz w:val="24"/>
                <w:szCs w:val="24"/>
              </w:rPr>
            </w:pPr>
            <w:r w:rsidDel="00000000" w:rsidR="00000000" w:rsidRPr="00000000">
              <w:rPr>
                <w:color w:val="292a2e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80" w:line="288" w:lineRule="auto"/>
        <w:rPr>
          <w:b w:val="1"/>
          <w:color w:val="292a2e"/>
          <w:sz w:val="49"/>
          <w:szCs w:val="49"/>
        </w:rPr>
      </w:pPr>
      <w:bookmarkStart w:colFirst="0" w:colLast="0" w:name="_hxd7q9601yit" w:id="9"/>
      <w:bookmarkEnd w:id="9"/>
      <w:r w:rsidDel="00000000" w:rsidR="00000000" w:rsidRPr="00000000">
        <w:rPr>
          <w:b w:val="1"/>
          <w:color w:val="292a2e"/>
          <w:sz w:val="49"/>
          <w:szCs w:val="49"/>
          <w:rtl w:val="0"/>
        </w:rPr>
        <w:t xml:space="preserve">📎 Appendix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hd w:fill="ffffff" w:val="clear"/>
        <w:spacing w:before="160" w:lineRule="auto"/>
        <w:ind w:left="720" w:hanging="360"/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Jira Ticket</w:t>
      </w:r>
      <w:hyperlink r:id="rId8">
        <w:r w:rsidDel="00000000" w:rsidR="00000000" w:rsidRPr="00000000">
          <w:rPr>
            <w:color w:val="292a2e"/>
            <w:sz w:val="24"/>
            <w:szCs w:val="24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868db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92a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92a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92a2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92a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92a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oveojira.atlassian.net/browse/PRIME-279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0jYNS5WREwWHRpkFqcab_py6_hF_sdwy/edit?gid=110205628#gid=110205628" TargetMode="External"/><Relationship Id="rId7" Type="http://schemas.openxmlformats.org/officeDocument/2006/relationships/hyperlink" Target="https://corporate.lululemon.com/careers" TargetMode="External"/><Relationship Id="rId8" Type="http://schemas.openxmlformats.org/officeDocument/2006/relationships/hyperlink" Target="https://joveojira.atlassian.net/browse/PRIME-2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