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BDCF1" w14:textId="77777777" w:rsidR="00EA2AE3" w:rsidRDefault="00EA2AE3" w:rsidP="00EA2AE3">
      <w:pPr>
        <w:pStyle w:val="NormalWeb"/>
        <w:spacing w:before="0" w:beforeAutospacing="0" w:after="0" w:afterAutospacing="0"/>
        <w:jc w:val="center"/>
        <w:rPr>
          <w:b/>
          <w:bCs/>
          <w:sz w:val="32"/>
          <w:szCs w:val="32"/>
        </w:rPr>
      </w:pPr>
      <w:proofErr w:type="spellStart"/>
      <w:r w:rsidRPr="00F54593">
        <w:rPr>
          <w:b/>
          <w:bCs/>
          <w:sz w:val="32"/>
          <w:szCs w:val="32"/>
        </w:rPr>
        <w:t>CprE</w:t>
      </w:r>
      <w:proofErr w:type="spellEnd"/>
      <w:r w:rsidRPr="00F5459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381</w:t>
      </w:r>
      <w:r w:rsidRPr="00F54593">
        <w:rPr>
          <w:b/>
          <w:bCs/>
          <w:sz w:val="32"/>
          <w:szCs w:val="32"/>
        </w:rPr>
        <w:t xml:space="preserve"> – </w:t>
      </w:r>
      <w:r>
        <w:rPr>
          <w:b/>
          <w:bCs/>
          <w:sz w:val="32"/>
          <w:szCs w:val="32"/>
        </w:rPr>
        <w:t xml:space="preserve">Computer Organization and </w:t>
      </w:r>
    </w:p>
    <w:p w14:paraId="7357F42C" w14:textId="1A84C9F0" w:rsidR="00EA2AE3" w:rsidRPr="00F54593" w:rsidRDefault="00EA2AE3" w:rsidP="00EA2AE3">
      <w:pPr>
        <w:pStyle w:val="NormalWeb"/>
        <w:spacing w:before="0" w:beforeAutospacing="0" w:after="0" w:afterAutospacing="0"/>
        <w:jc w:val="center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Assembly Level Programming</w:t>
      </w:r>
      <w:r w:rsidR="00CC4CF8">
        <w:rPr>
          <w:b/>
          <w:bCs/>
          <w:sz w:val="32"/>
          <w:szCs w:val="32"/>
        </w:rPr>
        <w:t>,</w:t>
      </w:r>
      <w:proofErr w:type="gramEnd"/>
      <w:r w:rsidR="00CC4CF8">
        <w:rPr>
          <w:b/>
          <w:bCs/>
          <w:sz w:val="32"/>
          <w:szCs w:val="32"/>
        </w:rPr>
        <w:t xml:space="preserve"> Fall 201</w:t>
      </w:r>
      <w:r w:rsidR="00715D62">
        <w:rPr>
          <w:b/>
          <w:bCs/>
          <w:sz w:val="32"/>
          <w:szCs w:val="32"/>
        </w:rPr>
        <w:t>8</w:t>
      </w:r>
    </w:p>
    <w:p w14:paraId="103F2809" w14:textId="77777777" w:rsidR="00EA2AE3" w:rsidRDefault="00EA2AE3" w:rsidP="00EA2AE3">
      <w:pPr>
        <w:pStyle w:val="NormalWeb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14:paraId="61EF920C" w14:textId="77777777" w:rsidR="00EA2AE3" w:rsidRDefault="00174700" w:rsidP="00EA2AE3">
      <w:pPr>
        <w:pStyle w:val="NormalWeb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A</w:t>
      </w:r>
    </w:p>
    <w:p w14:paraId="3EC2B9B7" w14:textId="77777777" w:rsidR="00EA2AE3" w:rsidRPr="00F54593" w:rsidRDefault="00EA2AE3" w:rsidP="00EA2AE3">
      <w:pPr>
        <w:pStyle w:val="NormalWeb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14:paraId="4F5B75C6" w14:textId="77777777" w:rsidR="00EA2AE3" w:rsidRDefault="00831670" w:rsidP="00EA2AE3">
      <w:pPr>
        <w:jc w:val="both"/>
        <w:rPr>
          <w:bCs/>
          <w:i/>
        </w:rPr>
      </w:pPr>
      <w:r>
        <w:rPr>
          <w:bCs/>
          <w:i/>
        </w:rPr>
        <w:t xml:space="preserve">In this two-week, group </w:t>
      </w:r>
      <w:r w:rsidR="00174700">
        <w:rPr>
          <w:bCs/>
          <w:i/>
        </w:rPr>
        <w:t>lab assignment you will implement a single-cycle MIPS processor. The architecture shall support at least 6 MIPS standard instructions: ADD, ADDI, LW, SW, BEQ, J. This is the minimum set of instructions to support the full control/data path presented in lecture. All components for the processor are provided with the exception that you will have to update the main control unit as part of the project.</w:t>
      </w:r>
    </w:p>
    <w:p w14:paraId="02C21409" w14:textId="77777777" w:rsidR="00EA2AE3" w:rsidRPr="0052760E" w:rsidRDefault="004472F3" w:rsidP="0052760E">
      <w:pPr>
        <w:pStyle w:val="ListParagraph"/>
        <w:numPr>
          <w:ilvl w:val="0"/>
          <w:numId w:val="28"/>
        </w:numPr>
        <w:jc w:val="both"/>
        <w:rPr>
          <w:bCs/>
        </w:rPr>
      </w:pPr>
      <w:r w:rsidRPr="0052760E">
        <w:rPr>
          <w:bCs/>
        </w:rPr>
        <w:t>Before working on the lab:</w:t>
      </w:r>
    </w:p>
    <w:p w14:paraId="6A874E58" w14:textId="77777777" w:rsidR="00EA2AE3" w:rsidRPr="004472F3" w:rsidRDefault="00B10F68" w:rsidP="00EA2AE3">
      <w:pPr>
        <w:pStyle w:val="ListParagraph"/>
        <w:numPr>
          <w:ilvl w:val="0"/>
          <w:numId w:val="17"/>
        </w:numPr>
        <w:jc w:val="both"/>
        <w:rPr>
          <w:bCs/>
          <w:i/>
        </w:rPr>
      </w:pPr>
      <w:r>
        <w:rPr>
          <w:bCs/>
        </w:rPr>
        <w:t xml:space="preserve">Create a new folder for </w:t>
      </w:r>
      <w:r w:rsidR="00174700">
        <w:rPr>
          <w:bCs/>
        </w:rPr>
        <w:t>project A</w:t>
      </w:r>
      <w:r>
        <w:rPr>
          <w:bCs/>
        </w:rPr>
        <w:t xml:space="preserve"> </w:t>
      </w:r>
      <w:r w:rsidR="00174700">
        <w:rPr>
          <w:bCs/>
        </w:rPr>
        <w:t>&lt;user home folder&gt;/cpre381/</w:t>
      </w:r>
      <w:proofErr w:type="spellStart"/>
      <w:r w:rsidR="00174700">
        <w:rPr>
          <w:bCs/>
        </w:rPr>
        <w:t>projectA</w:t>
      </w:r>
      <w:proofErr w:type="spellEnd"/>
      <w:r>
        <w:rPr>
          <w:bCs/>
        </w:rPr>
        <w:t xml:space="preserve">. Use this directory to save </w:t>
      </w:r>
      <w:r w:rsidR="003354FA">
        <w:rPr>
          <w:bCs/>
        </w:rPr>
        <w:t>your work</w:t>
      </w:r>
      <w:r>
        <w:rPr>
          <w:bCs/>
        </w:rPr>
        <w:t>.</w:t>
      </w:r>
    </w:p>
    <w:p w14:paraId="63D58533" w14:textId="77777777" w:rsidR="004472F3" w:rsidRPr="000E233B" w:rsidRDefault="004472F3" w:rsidP="004472F3">
      <w:pPr>
        <w:pStyle w:val="ListParagraph"/>
        <w:jc w:val="both"/>
        <w:rPr>
          <w:bCs/>
          <w:i/>
        </w:rPr>
      </w:pPr>
    </w:p>
    <w:p w14:paraId="1163D058" w14:textId="77777777" w:rsidR="000E233B" w:rsidRPr="004472F3" w:rsidRDefault="00174700" w:rsidP="00EA2AE3">
      <w:pPr>
        <w:pStyle w:val="ListParagraph"/>
        <w:numPr>
          <w:ilvl w:val="0"/>
          <w:numId w:val="17"/>
        </w:numPr>
        <w:jc w:val="both"/>
        <w:rPr>
          <w:bCs/>
          <w:i/>
        </w:rPr>
      </w:pPr>
      <w:r>
        <w:rPr>
          <w:bCs/>
        </w:rPr>
        <w:t xml:space="preserve">Unzip the provided projectA.zip in the project A </w:t>
      </w:r>
      <w:r w:rsidR="000E233B">
        <w:rPr>
          <w:bCs/>
        </w:rPr>
        <w:t>folder.</w:t>
      </w:r>
      <w:r>
        <w:rPr>
          <w:bCs/>
        </w:rPr>
        <w:t xml:space="preserve"> The zip contains</w:t>
      </w:r>
      <w:r w:rsidR="004472F3">
        <w:rPr>
          <w:bCs/>
        </w:rPr>
        <w:t>:</w:t>
      </w:r>
    </w:p>
    <w:p w14:paraId="3D3C7924" w14:textId="77777777" w:rsidR="00B04F64" w:rsidRPr="00174700" w:rsidRDefault="00174700" w:rsidP="004472F3">
      <w:pPr>
        <w:pStyle w:val="ListParagraph"/>
        <w:numPr>
          <w:ilvl w:val="1"/>
          <w:numId w:val="17"/>
        </w:numPr>
        <w:jc w:val="both"/>
        <w:rPr>
          <w:bCs/>
          <w:i/>
        </w:rPr>
      </w:pPr>
      <w:r>
        <w:rPr>
          <w:bCs/>
        </w:rPr>
        <w:t xml:space="preserve"> “Components”:</w:t>
      </w:r>
    </w:p>
    <w:p w14:paraId="54002442" w14:textId="77777777" w:rsidR="00174700" w:rsidRPr="00174700" w:rsidRDefault="00174700" w:rsidP="00174700">
      <w:pPr>
        <w:pStyle w:val="ListParagraph"/>
        <w:numPr>
          <w:ilvl w:val="2"/>
          <w:numId w:val="17"/>
        </w:numPr>
        <w:jc w:val="both"/>
        <w:rPr>
          <w:bCs/>
          <w:i/>
        </w:rPr>
      </w:pPr>
      <w:r>
        <w:rPr>
          <w:bCs/>
        </w:rPr>
        <w:t>adder_32.vhd</w:t>
      </w:r>
    </w:p>
    <w:p w14:paraId="247BCB13" w14:textId="77777777" w:rsidR="00174700" w:rsidRPr="00174700" w:rsidRDefault="00174700" w:rsidP="00174700">
      <w:pPr>
        <w:pStyle w:val="ListParagraph"/>
        <w:numPr>
          <w:ilvl w:val="3"/>
          <w:numId w:val="17"/>
        </w:numPr>
        <w:jc w:val="both"/>
        <w:rPr>
          <w:bCs/>
          <w:i/>
        </w:rPr>
      </w:pPr>
      <w:r>
        <w:rPr>
          <w:bCs/>
        </w:rPr>
        <w:t>A simple 32-bit adder that takes two input and outputs one result. This could be useful for calculating PC + 4 and/or PC + branch target offset.</w:t>
      </w:r>
    </w:p>
    <w:p w14:paraId="3C2A5C3D" w14:textId="77777777" w:rsidR="00174700" w:rsidRPr="00174700" w:rsidRDefault="00174700" w:rsidP="00174700">
      <w:pPr>
        <w:pStyle w:val="ListParagraph"/>
        <w:numPr>
          <w:ilvl w:val="2"/>
          <w:numId w:val="17"/>
        </w:numPr>
        <w:jc w:val="both"/>
        <w:rPr>
          <w:bCs/>
          <w:i/>
        </w:rPr>
      </w:pPr>
      <w:r>
        <w:rPr>
          <w:bCs/>
        </w:rPr>
        <w:t>ALU.vhd</w:t>
      </w:r>
    </w:p>
    <w:p w14:paraId="40215CD0" w14:textId="77777777" w:rsidR="00174700" w:rsidRPr="00174700" w:rsidRDefault="00174700" w:rsidP="00174700">
      <w:pPr>
        <w:pStyle w:val="ListParagraph"/>
        <w:numPr>
          <w:ilvl w:val="3"/>
          <w:numId w:val="17"/>
        </w:numPr>
        <w:jc w:val="both"/>
        <w:rPr>
          <w:bCs/>
          <w:i/>
        </w:rPr>
      </w:pPr>
      <w:r>
        <w:rPr>
          <w:bCs/>
        </w:rPr>
        <w:t>ALU that supports 12 operations. This is the same ALU from lab 7.</w:t>
      </w:r>
    </w:p>
    <w:p w14:paraId="5AF26A6F" w14:textId="77777777" w:rsidR="00174700" w:rsidRPr="00174700" w:rsidRDefault="00174700" w:rsidP="00174700">
      <w:pPr>
        <w:pStyle w:val="ListParagraph"/>
        <w:numPr>
          <w:ilvl w:val="2"/>
          <w:numId w:val="17"/>
        </w:numPr>
        <w:jc w:val="both"/>
        <w:rPr>
          <w:bCs/>
          <w:i/>
        </w:rPr>
      </w:pPr>
      <w:r>
        <w:rPr>
          <w:bCs/>
        </w:rPr>
        <w:t>and_2.vhd</w:t>
      </w:r>
    </w:p>
    <w:p w14:paraId="20E9FA1F" w14:textId="77777777" w:rsidR="00174700" w:rsidRPr="00174700" w:rsidRDefault="00174700" w:rsidP="00174700">
      <w:pPr>
        <w:pStyle w:val="ListParagraph"/>
        <w:numPr>
          <w:ilvl w:val="3"/>
          <w:numId w:val="17"/>
        </w:numPr>
        <w:jc w:val="both"/>
        <w:rPr>
          <w:bCs/>
          <w:i/>
        </w:rPr>
      </w:pPr>
      <w:r>
        <w:rPr>
          <w:bCs/>
        </w:rPr>
        <w:t>A simple 1-bit, two-input AND gate. Useful for ANDing the branch control flag with the ALU zero flag to resolve branches.</w:t>
      </w:r>
    </w:p>
    <w:p w14:paraId="4B2D29EA" w14:textId="77777777" w:rsidR="00174700" w:rsidRPr="00174700" w:rsidRDefault="00174700" w:rsidP="00174700">
      <w:pPr>
        <w:pStyle w:val="ListParagraph"/>
        <w:numPr>
          <w:ilvl w:val="2"/>
          <w:numId w:val="17"/>
        </w:numPr>
        <w:jc w:val="both"/>
        <w:rPr>
          <w:bCs/>
          <w:i/>
        </w:rPr>
      </w:pPr>
      <w:proofErr w:type="spellStart"/>
      <w:r>
        <w:rPr>
          <w:bCs/>
        </w:rPr>
        <w:t>dmem.vhd</w:t>
      </w:r>
      <w:proofErr w:type="spellEnd"/>
    </w:p>
    <w:p w14:paraId="1EADC7C2" w14:textId="77777777" w:rsidR="00174700" w:rsidRPr="00174700" w:rsidRDefault="000305D9" w:rsidP="00174700">
      <w:pPr>
        <w:pStyle w:val="ListParagraph"/>
        <w:numPr>
          <w:ilvl w:val="3"/>
          <w:numId w:val="17"/>
        </w:numPr>
        <w:jc w:val="both"/>
        <w:rPr>
          <w:bCs/>
          <w:i/>
        </w:rPr>
      </w:pPr>
      <w:r>
        <w:rPr>
          <w:bCs/>
        </w:rPr>
        <w:t xml:space="preserve">A data memory component. The same as the mem component in lab 7. </w:t>
      </w:r>
    </w:p>
    <w:p w14:paraId="0BD51779" w14:textId="77777777" w:rsidR="00174700" w:rsidRPr="000305D9" w:rsidRDefault="00174700" w:rsidP="00174700">
      <w:pPr>
        <w:pStyle w:val="ListParagraph"/>
        <w:numPr>
          <w:ilvl w:val="2"/>
          <w:numId w:val="17"/>
        </w:numPr>
        <w:jc w:val="both"/>
        <w:rPr>
          <w:bCs/>
          <w:i/>
        </w:rPr>
      </w:pPr>
      <w:proofErr w:type="spellStart"/>
      <w:r>
        <w:rPr>
          <w:bCs/>
        </w:rPr>
        <w:t>imem.vhd</w:t>
      </w:r>
      <w:proofErr w:type="spellEnd"/>
    </w:p>
    <w:p w14:paraId="08F24711" w14:textId="77777777" w:rsidR="000305D9" w:rsidRPr="000305D9" w:rsidRDefault="000305D9" w:rsidP="000305D9">
      <w:pPr>
        <w:pStyle w:val="ListParagraph"/>
        <w:numPr>
          <w:ilvl w:val="3"/>
          <w:numId w:val="17"/>
        </w:numPr>
        <w:jc w:val="both"/>
        <w:rPr>
          <w:bCs/>
          <w:i/>
        </w:rPr>
      </w:pPr>
      <w:proofErr w:type="gramStart"/>
      <w:r>
        <w:rPr>
          <w:bCs/>
        </w:rPr>
        <w:t>A</w:t>
      </w:r>
      <w:proofErr w:type="gramEnd"/>
      <w:r>
        <w:rPr>
          <w:bCs/>
        </w:rPr>
        <w:t xml:space="preserve"> instruction memory component. The same as the mem component in lab 7. </w:t>
      </w:r>
    </w:p>
    <w:p w14:paraId="519CFCF0" w14:textId="77777777" w:rsidR="00174700" w:rsidRPr="00CF1372" w:rsidRDefault="00174700" w:rsidP="00174700">
      <w:pPr>
        <w:pStyle w:val="ListParagraph"/>
        <w:numPr>
          <w:ilvl w:val="2"/>
          <w:numId w:val="17"/>
        </w:numPr>
        <w:jc w:val="both"/>
        <w:rPr>
          <w:bCs/>
          <w:i/>
        </w:rPr>
      </w:pPr>
      <w:proofErr w:type="spellStart"/>
      <w:r>
        <w:rPr>
          <w:bCs/>
        </w:rPr>
        <w:t>main_control.vhd</w:t>
      </w:r>
      <w:proofErr w:type="spellEnd"/>
    </w:p>
    <w:p w14:paraId="0EA07203" w14:textId="77777777" w:rsidR="00CF1372" w:rsidRPr="00174700" w:rsidRDefault="00CF1372" w:rsidP="00CF1372">
      <w:pPr>
        <w:pStyle w:val="ListParagraph"/>
        <w:numPr>
          <w:ilvl w:val="3"/>
          <w:numId w:val="17"/>
        </w:numPr>
        <w:jc w:val="both"/>
        <w:rPr>
          <w:bCs/>
          <w:i/>
        </w:rPr>
      </w:pPr>
      <w:r>
        <w:rPr>
          <w:bCs/>
        </w:rPr>
        <w:t>Main control unit for parsing an instruction into control flags used in throughout processor. Contains an implementation for the ADD instruction.</w:t>
      </w:r>
    </w:p>
    <w:p w14:paraId="3C428301" w14:textId="77777777" w:rsidR="00174700" w:rsidRPr="00CF1372" w:rsidRDefault="00174700" w:rsidP="00174700">
      <w:pPr>
        <w:pStyle w:val="ListParagraph"/>
        <w:numPr>
          <w:ilvl w:val="2"/>
          <w:numId w:val="17"/>
        </w:numPr>
        <w:jc w:val="both"/>
        <w:rPr>
          <w:bCs/>
          <w:i/>
        </w:rPr>
      </w:pPr>
      <w:r>
        <w:rPr>
          <w:bCs/>
        </w:rPr>
        <w:t>mux21.vhd</w:t>
      </w:r>
    </w:p>
    <w:p w14:paraId="5EA893C1" w14:textId="77777777" w:rsidR="00CF1372" w:rsidRPr="00174700" w:rsidRDefault="00CF1372" w:rsidP="00CF1372">
      <w:pPr>
        <w:pStyle w:val="ListParagraph"/>
        <w:numPr>
          <w:ilvl w:val="3"/>
          <w:numId w:val="17"/>
        </w:numPr>
        <w:jc w:val="both"/>
        <w:rPr>
          <w:bCs/>
          <w:i/>
        </w:rPr>
      </w:pPr>
      <w:r>
        <w:rPr>
          <w:bCs/>
        </w:rPr>
        <w:t xml:space="preserve">A 32-bit, 2:1 </w:t>
      </w:r>
      <w:proofErr w:type="spellStart"/>
      <w:r>
        <w:rPr>
          <w:bCs/>
        </w:rPr>
        <w:t>mutliplexor</w:t>
      </w:r>
      <w:proofErr w:type="spellEnd"/>
      <w:r>
        <w:rPr>
          <w:bCs/>
        </w:rPr>
        <w:t>.</w:t>
      </w:r>
    </w:p>
    <w:p w14:paraId="04393D84" w14:textId="77777777" w:rsidR="00174700" w:rsidRPr="00CF1372" w:rsidRDefault="00174700" w:rsidP="00174700">
      <w:pPr>
        <w:pStyle w:val="ListParagraph"/>
        <w:numPr>
          <w:ilvl w:val="2"/>
          <w:numId w:val="17"/>
        </w:numPr>
        <w:jc w:val="both"/>
        <w:rPr>
          <w:bCs/>
          <w:i/>
        </w:rPr>
      </w:pPr>
      <w:proofErr w:type="spellStart"/>
      <w:r>
        <w:rPr>
          <w:bCs/>
        </w:rPr>
        <w:t>pc_reg.vhd</w:t>
      </w:r>
      <w:proofErr w:type="spellEnd"/>
    </w:p>
    <w:p w14:paraId="22F9A1BC" w14:textId="77777777" w:rsidR="00CF1372" w:rsidRPr="00174700" w:rsidRDefault="00CF1372" w:rsidP="00CF1372">
      <w:pPr>
        <w:pStyle w:val="ListParagraph"/>
        <w:numPr>
          <w:ilvl w:val="3"/>
          <w:numId w:val="17"/>
        </w:numPr>
        <w:jc w:val="both"/>
        <w:rPr>
          <w:bCs/>
          <w:i/>
        </w:rPr>
      </w:pPr>
      <w:r>
        <w:rPr>
          <w:bCs/>
        </w:rPr>
        <w:t>A simple 32-bit register which can be used as the program counter.</w:t>
      </w:r>
    </w:p>
    <w:p w14:paraId="5DBE6649" w14:textId="77777777" w:rsidR="00174700" w:rsidRPr="00CF1372" w:rsidRDefault="00174700" w:rsidP="00174700">
      <w:pPr>
        <w:pStyle w:val="ListParagraph"/>
        <w:numPr>
          <w:ilvl w:val="2"/>
          <w:numId w:val="17"/>
        </w:numPr>
        <w:jc w:val="both"/>
        <w:rPr>
          <w:bCs/>
          <w:i/>
        </w:rPr>
      </w:pPr>
      <w:proofErr w:type="spellStart"/>
      <w:r>
        <w:rPr>
          <w:bCs/>
        </w:rPr>
        <w:t>register_file.vhd</w:t>
      </w:r>
      <w:proofErr w:type="spellEnd"/>
    </w:p>
    <w:p w14:paraId="6C66F92D" w14:textId="77777777" w:rsidR="00CF1372" w:rsidRPr="00174700" w:rsidRDefault="00CF1372" w:rsidP="00CF1372">
      <w:pPr>
        <w:pStyle w:val="ListParagraph"/>
        <w:numPr>
          <w:ilvl w:val="3"/>
          <w:numId w:val="17"/>
        </w:numPr>
        <w:jc w:val="both"/>
        <w:rPr>
          <w:bCs/>
          <w:i/>
        </w:rPr>
      </w:pPr>
      <w:r>
        <w:rPr>
          <w:bCs/>
        </w:rPr>
        <w:t>32, 32-bit registers. The same interface as the register file from lab 7.</w:t>
      </w:r>
    </w:p>
    <w:p w14:paraId="45721A73" w14:textId="77777777" w:rsidR="00174700" w:rsidRPr="00CF1372" w:rsidRDefault="00174700" w:rsidP="00174700">
      <w:pPr>
        <w:pStyle w:val="ListParagraph"/>
        <w:numPr>
          <w:ilvl w:val="2"/>
          <w:numId w:val="17"/>
        </w:numPr>
        <w:jc w:val="both"/>
        <w:rPr>
          <w:bCs/>
          <w:i/>
        </w:rPr>
      </w:pPr>
      <w:r>
        <w:rPr>
          <w:bCs/>
        </w:rPr>
        <w:t>sign_extender_16_32.vhd</w:t>
      </w:r>
    </w:p>
    <w:p w14:paraId="456D8538" w14:textId="77777777" w:rsidR="00CF1372" w:rsidRPr="00174700" w:rsidRDefault="00CF1372" w:rsidP="00CF1372">
      <w:pPr>
        <w:pStyle w:val="ListParagraph"/>
        <w:numPr>
          <w:ilvl w:val="3"/>
          <w:numId w:val="17"/>
        </w:numPr>
        <w:jc w:val="both"/>
        <w:rPr>
          <w:bCs/>
          <w:i/>
        </w:rPr>
      </w:pPr>
      <w:r>
        <w:rPr>
          <w:bCs/>
        </w:rPr>
        <w:t>16-to-32 sign extender for I-type instructions with an immediate.</w:t>
      </w:r>
    </w:p>
    <w:p w14:paraId="159C8E36" w14:textId="77777777" w:rsidR="00174700" w:rsidRPr="00CF1372" w:rsidRDefault="00174700" w:rsidP="00174700">
      <w:pPr>
        <w:pStyle w:val="ListParagraph"/>
        <w:numPr>
          <w:ilvl w:val="2"/>
          <w:numId w:val="17"/>
        </w:numPr>
        <w:jc w:val="both"/>
        <w:rPr>
          <w:bCs/>
          <w:i/>
        </w:rPr>
      </w:pPr>
      <w:r>
        <w:rPr>
          <w:bCs/>
        </w:rPr>
        <w:t>sll_2.vhd</w:t>
      </w:r>
    </w:p>
    <w:p w14:paraId="3208716E" w14:textId="77777777" w:rsidR="00CF1372" w:rsidRPr="00174700" w:rsidRDefault="00CF1372" w:rsidP="00CF1372">
      <w:pPr>
        <w:pStyle w:val="ListParagraph"/>
        <w:numPr>
          <w:ilvl w:val="3"/>
          <w:numId w:val="17"/>
        </w:numPr>
        <w:rPr>
          <w:bCs/>
          <w:i/>
        </w:rPr>
      </w:pPr>
      <w:r>
        <w:rPr>
          <w:bCs/>
        </w:rPr>
        <w:t>A shift-left-logical unit that always shif</w:t>
      </w:r>
      <w:r w:rsidR="004F4C15">
        <w:rPr>
          <w:bCs/>
        </w:rPr>
        <w:t>ts the input 2 places.</w:t>
      </w:r>
    </w:p>
    <w:p w14:paraId="08F44B34" w14:textId="77777777" w:rsidR="00174700" w:rsidRPr="00CF1372" w:rsidRDefault="00174700" w:rsidP="004472F3">
      <w:pPr>
        <w:pStyle w:val="ListParagraph"/>
        <w:numPr>
          <w:ilvl w:val="1"/>
          <w:numId w:val="17"/>
        </w:numPr>
        <w:jc w:val="both"/>
        <w:rPr>
          <w:bCs/>
          <w:i/>
        </w:rPr>
      </w:pPr>
      <w:proofErr w:type="spellStart"/>
      <w:r>
        <w:rPr>
          <w:bCs/>
        </w:rPr>
        <w:lastRenderedPageBreak/>
        <w:t>dmem.mif</w:t>
      </w:r>
      <w:proofErr w:type="spellEnd"/>
      <w:r>
        <w:rPr>
          <w:bCs/>
        </w:rPr>
        <w:t xml:space="preserve"> (a data memory initialization file)</w:t>
      </w:r>
    </w:p>
    <w:p w14:paraId="1EF5ACE2" w14:textId="77777777" w:rsidR="00CF1372" w:rsidRPr="00174700" w:rsidRDefault="00CF1372" w:rsidP="00CF1372">
      <w:pPr>
        <w:pStyle w:val="ListParagraph"/>
        <w:numPr>
          <w:ilvl w:val="2"/>
          <w:numId w:val="17"/>
        </w:numPr>
        <w:jc w:val="both"/>
        <w:rPr>
          <w:bCs/>
          <w:i/>
        </w:rPr>
      </w:pPr>
      <w:r>
        <w:rPr>
          <w:bCs/>
        </w:rPr>
        <w:t>Fills data memory with dummy values on initialization</w:t>
      </w:r>
    </w:p>
    <w:p w14:paraId="51F62D45" w14:textId="77777777" w:rsidR="00174700" w:rsidRPr="00CF1372" w:rsidRDefault="00174700" w:rsidP="004472F3">
      <w:pPr>
        <w:pStyle w:val="ListParagraph"/>
        <w:numPr>
          <w:ilvl w:val="1"/>
          <w:numId w:val="17"/>
        </w:numPr>
        <w:jc w:val="both"/>
        <w:rPr>
          <w:bCs/>
          <w:i/>
        </w:rPr>
      </w:pPr>
      <w:proofErr w:type="spellStart"/>
      <w:r>
        <w:rPr>
          <w:bCs/>
        </w:rPr>
        <w:t>imem.mif</w:t>
      </w:r>
      <w:proofErr w:type="spellEnd"/>
      <w:r>
        <w:rPr>
          <w:bCs/>
        </w:rPr>
        <w:t xml:space="preserve"> (an instruction memory initialization file)</w:t>
      </w:r>
    </w:p>
    <w:p w14:paraId="6C33A1BB" w14:textId="77777777" w:rsidR="00CF1372" w:rsidRPr="00CF1372" w:rsidRDefault="00CF1372" w:rsidP="00CF1372">
      <w:pPr>
        <w:pStyle w:val="ListParagraph"/>
        <w:numPr>
          <w:ilvl w:val="2"/>
          <w:numId w:val="17"/>
        </w:numPr>
        <w:jc w:val="both"/>
        <w:rPr>
          <w:bCs/>
          <w:i/>
        </w:rPr>
      </w:pPr>
      <w:r>
        <w:rPr>
          <w:bCs/>
        </w:rPr>
        <w:t>Contains a simple MIPS program for testing your processor</w:t>
      </w:r>
    </w:p>
    <w:p w14:paraId="13D071D5" w14:textId="77777777" w:rsidR="00CF1372" w:rsidRPr="00CF1372" w:rsidRDefault="00CF1372" w:rsidP="00CF1372">
      <w:pPr>
        <w:pStyle w:val="ListParagraph"/>
        <w:ind w:left="2160"/>
        <w:jc w:val="both"/>
        <w:rPr>
          <w:bCs/>
          <w:i/>
        </w:rPr>
      </w:pPr>
    </w:p>
    <w:p w14:paraId="3EABA543" w14:textId="77777777" w:rsidR="00CF1372" w:rsidRPr="00CF1372" w:rsidRDefault="00CF1372" w:rsidP="00CF1372">
      <w:pPr>
        <w:pStyle w:val="ListParagraph"/>
        <w:jc w:val="both"/>
        <w:rPr>
          <w:bCs/>
        </w:rPr>
      </w:pPr>
      <w:r>
        <w:rPr>
          <w:bCs/>
        </w:rPr>
        <w:t>Get a good understanding of all the components provided so you can use them to complete the project.</w:t>
      </w:r>
    </w:p>
    <w:p w14:paraId="59EFCD9C" w14:textId="77777777" w:rsidR="0052760E" w:rsidRPr="00FB3AC4" w:rsidRDefault="0052760E" w:rsidP="00FB3AC4">
      <w:pPr>
        <w:jc w:val="both"/>
        <w:rPr>
          <w:bCs/>
          <w:i/>
        </w:rPr>
      </w:pPr>
    </w:p>
    <w:p w14:paraId="5FAFC471" w14:textId="77777777" w:rsidR="00F32815" w:rsidRPr="00F32815" w:rsidRDefault="0009476E" w:rsidP="009C4859">
      <w:pPr>
        <w:pStyle w:val="ListParagraph"/>
        <w:numPr>
          <w:ilvl w:val="0"/>
          <w:numId w:val="27"/>
        </w:numPr>
      </w:pPr>
      <w:r>
        <w:rPr>
          <w:bCs/>
        </w:rPr>
        <w:t xml:space="preserve">A </w:t>
      </w:r>
      <w:r>
        <w:rPr>
          <w:b/>
          <w:bCs/>
        </w:rPr>
        <w:t xml:space="preserve">Single-Cycle </w:t>
      </w:r>
      <w:r w:rsidRPr="0009476E">
        <w:rPr>
          <w:b/>
          <w:bCs/>
        </w:rPr>
        <w:t>MIPS</w:t>
      </w:r>
      <w:r>
        <w:rPr>
          <w:bCs/>
        </w:rPr>
        <w:t xml:space="preserve"> </w:t>
      </w:r>
      <w:r>
        <w:rPr>
          <w:b/>
          <w:bCs/>
        </w:rPr>
        <w:t>Processor</w:t>
      </w:r>
      <w:r>
        <w:rPr>
          <w:bCs/>
        </w:rPr>
        <w:t xml:space="preserve"> is a simple RISC architecture that executes any arbitrary standard MIPS instruction in one clock cycle. For this project you will implement a single-cycle MIPS processor. You may combine the provided components (register file, ALU, memories, …) to build the architecture using Quartus or structural VHDL.</w:t>
      </w:r>
      <w:r w:rsidR="00F32815">
        <w:rPr>
          <w:bCs/>
        </w:rPr>
        <w:t xml:space="preserve"> For design reference, see the diagram below from the textbook of the single-cycle MIPS architecture.</w:t>
      </w:r>
      <w:r>
        <w:rPr>
          <w:bCs/>
        </w:rPr>
        <w:t xml:space="preserve"> </w:t>
      </w:r>
      <w:r w:rsidR="00F32815">
        <w:rPr>
          <w:bCs/>
        </w:rPr>
        <w:br/>
      </w:r>
    </w:p>
    <w:p w14:paraId="75101D08" w14:textId="77777777" w:rsidR="00F32815" w:rsidRDefault="00F32815" w:rsidP="00F32815">
      <w:pPr>
        <w:keepNext/>
      </w:pPr>
      <w:r>
        <w:rPr>
          <w:noProof/>
        </w:rPr>
        <w:drawing>
          <wp:inline distT="0" distB="0" distL="0" distR="0" wp14:anchorId="2289150C" wp14:editId="7FF93690">
            <wp:extent cx="5943600" cy="4674855"/>
            <wp:effectExtent l="0" t="0" r="0" b="0"/>
            <wp:docPr id="11" name="Picture 11" descr="https://www.cs.drexel.edu/~jjohnson/2012-13/fall/cs281_fa12/assignments/Figure4_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s.drexel.edu/~jjohnson/2012-13/fall/cs281_fa12/assignments/Figure4_2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6B106" w14:textId="1E92F766" w:rsidR="00F32815" w:rsidRDefault="00F32815" w:rsidP="00F32815">
      <w:pPr>
        <w:pStyle w:val="Caption"/>
        <w:jc w:val="center"/>
      </w:pPr>
      <w:r>
        <w:t xml:space="preserve">Figure </w:t>
      </w:r>
      <w:r w:rsidR="00F07CDA">
        <w:rPr>
          <w:noProof/>
        </w:rPr>
        <w:fldChar w:fldCharType="begin"/>
      </w:r>
      <w:r w:rsidR="00F07CDA">
        <w:rPr>
          <w:noProof/>
        </w:rPr>
        <w:instrText xml:space="preserve"> SEQ Figure \* ARABIC </w:instrText>
      </w:r>
      <w:r w:rsidR="00F07CDA">
        <w:rPr>
          <w:noProof/>
        </w:rPr>
        <w:fldChar w:fldCharType="separate"/>
      </w:r>
      <w:r w:rsidR="00F07CDA">
        <w:rPr>
          <w:noProof/>
        </w:rPr>
        <w:t>1</w:t>
      </w:r>
      <w:r w:rsidR="00F07CDA">
        <w:rPr>
          <w:noProof/>
        </w:rPr>
        <w:fldChar w:fldCharType="end"/>
      </w:r>
      <w:r>
        <w:t>: Single-Cycle implementation of the MIPS architecture.</w:t>
      </w:r>
    </w:p>
    <w:p w14:paraId="7B31E30E" w14:textId="77777777" w:rsidR="009C4859" w:rsidRDefault="009C4859" w:rsidP="00F32815">
      <w:r w:rsidRPr="00F32815">
        <w:rPr>
          <w:bCs/>
        </w:rPr>
        <w:lastRenderedPageBreak/>
        <w:br/>
      </w:r>
      <w:r w:rsidR="00F32815" w:rsidRPr="00F32815">
        <w:rPr>
          <w:highlight w:val="lightGray"/>
        </w:rPr>
        <w:t>A few notes before you get started:</w:t>
      </w:r>
    </w:p>
    <w:p w14:paraId="43E092E9" w14:textId="77777777" w:rsidR="00010929" w:rsidRDefault="00F32815" w:rsidP="00F32815">
      <w:pPr>
        <w:pStyle w:val="ListParagraph"/>
        <w:numPr>
          <w:ilvl w:val="0"/>
          <w:numId w:val="32"/>
        </w:numPr>
      </w:pPr>
      <w:r>
        <w:t>The memory units are word-addressable, whereas MIPS is typically byte-addressable memory. To work around this use bits [</w:t>
      </w:r>
      <w:proofErr w:type="gramStart"/>
      <w:r>
        <w:t>11..</w:t>
      </w:r>
      <w:proofErr w:type="gramEnd"/>
      <w:r>
        <w:t>2] of the ALU output as the address to the data memory. For the instruction memory use bits [</w:t>
      </w:r>
      <w:proofErr w:type="gramStart"/>
      <w:r>
        <w:t>11..</w:t>
      </w:r>
      <w:proofErr w:type="gramEnd"/>
      <w:r>
        <w:t>2] of the PC register output as the address.</w:t>
      </w:r>
      <w:r w:rsidR="00DE7716" w:rsidRPr="00DE7716">
        <w:t xml:space="preserve"> </w:t>
      </w:r>
      <w:r w:rsidR="00DE7716">
        <w:t xml:space="preserve">As in lab 7, set the </w:t>
      </w:r>
      <w:proofErr w:type="spellStart"/>
      <w:r w:rsidR="00DE7716" w:rsidRPr="008639F9">
        <w:rPr>
          <w:i/>
        </w:rPr>
        <w:t>byteena</w:t>
      </w:r>
      <w:proofErr w:type="spellEnd"/>
      <w:r w:rsidR="00DE7716">
        <w:t xml:space="preserve"> port </w:t>
      </w:r>
      <w:r w:rsidR="00606835">
        <w:t xml:space="preserve">of both memories </w:t>
      </w:r>
      <w:r w:rsidR="00DE7716">
        <w:t xml:space="preserve">to all 1s. </w:t>
      </w:r>
      <w:proofErr w:type="gramStart"/>
      <w:r w:rsidR="00DE7716">
        <w:t>This forces</w:t>
      </w:r>
      <w:proofErr w:type="gramEnd"/>
      <w:r w:rsidR="00DE7716">
        <w:t xml:space="preserve"> writing of entire words instead of specific bytes.</w:t>
      </w:r>
      <w:r w:rsidR="00010929">
        <w:br/>
      </w:r>
    </w:p>
    <w:p w14:paraId="1970D42E" w14:textId="77777777" w:rsidR="00F32815" w:rsidRDefault="00010929" w:rsidP="00F32815">
      <w:pPr>
        <w:pStyle w:val="ListParagraph"/>
        <w:numPr>
          <w:ilvl w:val="0"/>
          <w:numId w:val="32"/>
        </w:numPr>
      </w:pPr>
      <w:r>
        <w:t xml:space="preserve">The two memory units (instruction and data) contain the same implementation. They’ve been renamed to </w:t>
      </w:r>
      <w:proofErr w:type="spellStart"/>
      <w:r>
        <w:t>imem</w:t>
      </w:r>
      <w:proofErr w:type="spellEnd"/>
      <w:r>
        <w:t xml:space="preserve"> and </w:t>
      </w:r>
      <w:proofErr w:type="spellStart"/>
      <w:r>
        <w:t>dmem</w:t>
      </w:r>
      <w:proofErr w:type="spellEnd"/>
      <w:r>
        <w:t xml:space="preserve"> so that you can use different memory initialization files (.</w:t>
      </w:r>
      <w:proofErr w:type="spellStart"/>
      <w:r>
        <w:t>mif</w:t>
      </w:r>
      <w:proofErr w:type="spellEnd"/>
      <w:r>
        <w:t xml:space="preserve">) which are </w:t>
      </w:r>
      <w:proofErr w:type="spellStart"/>
      <w:r>
        <w:t>imem.mif</w:t>
      </w:r>
      <w:proofErr w:type="spellEnd"/>
      <w:r>
        <w:t xml:space="preserve"> and </w:t>
      </w:r>
      <w:proofErr w:type="spellStart"/>
      <w:r>
        <w:t>dmem.mif</w:t>
      </w:r>
      <w:proofErr w:type="spellEnd"/>
      <w:r>
        <w:t>, respectively.</w:t>
      </w:r>
      <w:r w:rsidR="008639F9">
        <w:t xml:space="preserve"> </w:t>
      </w:r>
      <w:r w:rsidR="00F32815">
        <w:br/>
      </w:r>
    </w:p>
    <w:p w14:paraId="1888B2E5" w14:textId="77777777" w:rsidR="00F32815" w:rsidRDefault="00F32815" w:rsidP="00F32815">
      <w:pPr>
        <w:pStyle w:val="ListParagraph"/>
        <w:numPr>
          <w:ilvl w:val="0"/>
          <w:numId w:val="32"/>
        </w:numPr>
      </w:pPr>
      <w:r>
        <w:t xml:space="preserve">The ALU control unit is implemented internally within the ALU component. The ALU takes the </w:t>
      </w:r>
      <w:proofErr w:type="spellStart"/>
      <w:r>
        <w:t>ALUOp</w:t>
      </w:r>
      <w:proofErr w:type="spellEnd"/>
      <w:r>
        <w:t xml:space="preserve"> as input as well as the shift amount field from the instruction (i.e. bits [</w:t>
      </w:r>
      <w:proofErr w:type="gramStart"/>
      <w:r>
        <w:t>10..</w:t>
      </w:r>
      <w:proofErr w:type="gramEnd"/>
      <w:r>
        <w:t>6] of the instruction).</w:t>
      </w:r>
      <w:r>
        <w:br/>
      </w:r>
    </w:p>
    <w:p w14:paraId="4F43A7EC" w14:textId="77777777" w:rsidR="00F32815" w:rsidRDefault="00F32815" w:rsidP="00F32815">
      <w:pPr>
        <w:pStyle w:val="ListParagraph"/>
        <w:numPr>
          <w:ilvl w:val="0"/>
          <w:numId w:val="32"/>
        </w:numPr>
      </w:pPr>
      <w:r>
        <w:t xml:space="preserve">The main control unit takes the entire instruction as input. Within the main control </w:t>
      </w:r>
      <w:proofErr w:type="gramStart"/>
      <w:r>
        <w:t>unit</w:t>
      </w:r>
      <w:proofErr w:type="gramEnd"/>
      <w:r>
        <w:t xml:space="preserve"> the instruction is split into the op code and function code fields. This is not reflected in the diagram above.</w:t>
      </w:r>
      <w:r w:rsidR="00010929">
        <w:br/>
      </w:r>
    </w:p>
    <w:p w14:paraId="718DF36E" w14:textId="77777777" w:rsidR="00831670" w:rsidRDefault="00831670" w:rsidP="00831670">
      <w:pPr>
        <w:pStyle w:val="ListParagraph"/>
        <w:numPr>
          <w:ilvl w:val="0"/>
          <w:numId w:val="35"/>
        </w:numPr>
      </w:pPr>
      <w:r w:rsidRPr="00831670">
        <w:rPr>
          <w:highlight w:val="yellow"/>
        </w:rPr>
        <w:t>Provide a description of how each of the control values in the architecture (i.e. the outputs of the main control unit) is used. How is the zero flag from the ALU used?</w:t>
      </w:r>
      <w:r>
        <w:br/>
      </w:r>
    </w:p>
    <w:p w14:paraId="6DC0B5F9" w14:textId="77777777" w:rsidR="00010929" w:rsidRDefault="00010929" w:rsidP="00831670">
      <w:pPr>
        <w:pStyle w:val="ListParagraph"/>
        <w:numPr>
          <w:ilvl w:val="0"/>
          <w:numId w:val="35"/>
        </w:numPr>
      </w:pPr>
      <w:r>
        <w:t xml:space="preserve">This project requires that you build the single-cycle processor to support 6 instructions: ADD, ADDI, LW, SW, BEQ, and J. The diagram provided above contains all data/control paths you need to support those instructions. </w:t>
      </w:r>
      <w:r w:rsidRPr="00831670">
        <w:rPr>
          <w:highlight w:val="yellow"/>
        </w:rPr>
        <w:t>Implement the single-cycle processor using Quartus or structural VHDL.</w:t>
      </w:r>
      <w:r>
        <w:t xml:space="preserve"> You may use a combination of both if you specify your methodology/design in your report. </w:t>
      </w:r>
      <w:r>
        <w:br/>
      </w:r>
    </w:p>
    <w:p w14:paraId="15120AC5" w14:textId="77777777" w:rsidR="00010929" w:rsidRPr="00010929" w:rsidRDefault="00010929" w:rsidP="00010929">
      <w:pPr>
        <w:pStyle w:val="ListParagraph"/>
        <w:numPr>
          <w:ilvl w:val="0"/>
          <w:numId w:val="34"/>
        </w:numPr>
        <w:rPr>
          <w:vanish/>
        </w:rPr>
      </w:pPr>
    </w:p>
    <w:p w14:paraId="7033DE09" w14:textId="77777777" w:rsidR="00010929" w:rsidRPr="00010929" w:rsidRDefault="00010929" w:rsidP="00010929">
      <w:r>
        <w:rPr>
          <w:b/>
        </w:rPr>
        <w:t xml:space="preserve">2) </w:t>
      </w:r>
      <w:r>
        <w:t xml:space="preserve">In order to verify your processor works as designed you will need to run simulation of the circuit. A memory initialization file that contains a simple MIPS program has been provided for you to test with. </w:t>
      </w:r>
      <w:r w:rsidRPr="00831670">
        <w:rPr>
          <w:highlight w:val="yellow"/>
        </w:rPr>
        <w:t xml:space="preserve">Simulate your processor in </w:t>
      </w:r>
      <w:proofErr w:type="spellStart"/>
      <w:r w:rsidRPr="00831670">
        <w:rPr>
          <w:highlight w:val="yellow"/>
        </w:rPr>
        <w:t>ModelSim</w:t>
      </w:r>
      <w:proofErr w:type="spellEnd"/>
      <w:r w:rsidRPr="00831670">
        <w:rPr>
          <w:highlight w:val="yellow"/>
        </w:rPr>
        <w:t xml:space="preserve"> </w:t>
      </w:r>
      <w:r w:rsidR="00831670" w:rsidRPr="00831670">
        <w:rPr>
          <w:highlight w:val="yellow"/>
        </w:rPr>
        <w:t xml:space="preserve">and run the provided program contained in </w:t>
      </w:r>
      <w:proofErr w:type="spellStart"/>
      <w:r w:rsidR="00831670" w:rsidRPr="00831670">
        <w:rPr>
          <w:highlight w:val="yellow"/>
        </w:rPr>
        <w:t>imem.mif</w:t>
      </w:r>
      <w:proofErr w:type="spellEnd"/>
      <w:r w:rsidR="00831670" w:rsidRPr="00831670">
        <w:rPr>
          <w:highlight w:val="yellow"/>
        </w:rPr>
        <w:t xml:space="preserve">. Provide </w:t>
      </w:r>
      <w:r w:rsidR="00831670">
        <w:rPr>
          <w:highlight w:val="yellow"/>
        </w:rPr>
        <w:t>a screenshot</w:t>
      </w:r>
      <w:r w:rsidR="00831670" w:rsidRPr="00831670">
        <w:rPr>
          <w:highlight w:val="yellow"/>
        </w:rPr>
        <w:t xml:space="preserve"> of </w:t>
      </w:r>
      <w:r w:rsidR="00731BC4">
        <w:rPr>
          <w:highlight w:val="yellow"/>
        </w:rPr>
        <w:t xml:space="preserve">the </w:t>
      </w:r>
      <w:r w:rsidR="00831670" w:rsidRPr="00831670">
        <w:rPr>
          <w:highlight w:val="yellow"/>
        </w:rPr>
        <w:t xml:space="preserve">working instruction and a description of </w:t>
      </w:r>
      <w:r w:rsidR="00831670">
        <w:rPr>
          <w:highlight w:val="yellow"/>
        </w:rPr>
        <w:t>how</w:t>
      </w:r>
      <w:r w:rsidR="00831670" w:rsidRPr="00831670">
        <w:rPr>
          <w:highlight w:val="yellow"/>
        </w:rPr>
        <w:t xml:space="preserve"> the instruction is working</w:t>
      </w:r>
      <w:r w:rsidR="00831670">
        <w:rPr>
          <w:highlight w:val="yellow"/>
        </w:rPr>
        <w:t xml:space="preserve"> in accordance with the screenshot</w:t>
      </w:r>
      <w:r w:rsidR="00831670" w:rsidRPr="00831670">
        <w:rPr>
          <w:highlight w:val="yellow"/>
        </w:rPr>
        <w:t xml:space="preserve">. </w:t>
      </w:r>
      <w:r w:rsidR="00831670" w:rsidRPr="00831670">
        <w:rPr>
          <w:highlight w:val="yellow"/>
          <w:u w:val="single"/>
        </w:rPr>
        <w:t>Do this for each of the 6 required instructions</w:t>
      </w:r>
      <w:r w:rsidR="00831670" w:rsidRPr="00831670">
        <w:rPr>
          <w:highlight w:val="yellow"/>
        </w:rPr>
        <w:t>.</w:t>
      </w:r>
      <w:r w:rsidR="00831670">
        <w:t xml:space="preserve"> </w:t>
      </w:r>
      <w:r w:rsidR="00731BC4">
        <w:t xml:space="preserve">The original assembly code can be found under ASM files </w:t>
      </w:r>
      <w:r w:rsidR="00731BC4">
        <w:sym w:font="Wingdings" w:char="F0E0"/>
      </w:r>
      <w:r w:rsidR="00731BC4">
        <w:t xml:space="preserve"> test.asm.</w:t>
      </w:r>
    </w:p>
    <w:p w14:paraId="10DA0180" w14:textId="77777777" w:rsidR="00EA2AE3" w:rsidRPr="008F6FFD" w:rsidRDefault="00F32815" w:rsidP="008F6FFD">
      <w:pPr>
        <w:spacing w:after="0"/>
        <w:jc w:val="both"/>
      </w:pPr>
      <w:r>
        <w:rPr>
          <w:b/>
          <w:bCs/>
          <w:smallCaps/>
        </w:rPr>
        <w:br/>
      </w:r>
      <w:r w:rsidR="00EA2AE3" w:rsidRPr="008F6FFD">
        <w:rPr>
          <w:b/>
          <w:bCs/>
          <w:smallCaps/>
        </w:rPr>
        <w:t>Submission:</w:t>
      </w:r>
      <w:r w:rsidR="00C32A12" w:rsidRPr="008F6FFD">
        <w:t xml:space="preserve"> </w:t>
      </w:r>
    </w:p>
    <w:p w14:paraId="1678334A" w14:textId="77777777" w:rsidR="00831670" w:rsidRDefault="00831670" w:rsidP="00EA2AE3">
      <w:pPr>
        <w:pStyle w:val="NormalWeb"/>
        <w:numPr>
          <w:ilvl w:val="0"/>
          <w:numId w:val="12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Report the names of your group members in your report.</w:t>
      </w:r>
    </w:p>
    <w:p w14:paraId="1C5462AB" w14:textId="77777777" w:rsidR="00EA2AE3" w:rsidRDefault="00EA2AE3" w:rsidP="00EA2AE3">
      <w:pPr>
        <w:pStyle w:val="NormalWeb"/>
        <w:numPr>
          <w:ilvl w:val="0"/>
          <w:numId w:val="12"/>
        </w:numPr>
        <w:spacing w:before="0" w:beforeAutospacing="0" w:after="0" w:afterAutospacing="0"/>
        <w:rPr>
          <w:sz w:val="22"/>
          <w:szCs w:val="22"/>
        </w:rPr>
      </w:pPr>
      <w:r w:rsidRPr="00000C73">
        <w:rPr>
          <w:sz w:val="22"/>
          <w:szCs w:val="22"/>
        </w:rPr>
        <w:t>Create a zip file</w:t>
      </w:r>
      <w:r>
        <w:rPr>
          <w:sz w:val="22"/>
          <w:szCs w:val="22"/>
        </w:rPr>
        <w:t xml:space="preserve"> </w:t>
      </w:r>
      <w:r w:rsidR="00CF1372">
        <w:rPr>
          <w:i/>
          <w:sz w:val="22"/>
          <w:szCs w:val="22"/>
        </w:rPr>
        <w:t>Project-A</w:t>
      </w:r>
      <w:r w:rsidRPr="003C4BAE">
        <w:rPr>
          <w:i/>
          <w:sz w:val="22"/>
          <w:szCs w:val="22"/>
        </w:rPr>
        <w:t>-submit.zip</w:t>
      </w:r>
      <w:r>
        <w:rPr>
          <w:sz w:val="22"/>
          <w:szCs w:val="22"/>
        </w:rPr>
        <w:t>,</w:t>
      </w:r>
      <w:r w:rsidRPr="00000C73">
        <w:rPr>
          <w:sz w:val="22"/>
          <w:szCs w:val="22"/>
        </w:rPr>
        <w:t xml:space="preserve"> including the completed code </w:t>
      </w:r>
      <w:r w:rsidR="00E21300">
        <w:rPr>
          <w:sz w:val="22"/>
          <w:szCs w:val="22"/>
        </w:rPr>
        <w:t>and screenshots</w:t>
      </w:r>
      <w:r w:rsidR="002A209F">
        <w:rPr>
          <w:sz w:val="22"/>
          <w:szCs w:val="22"/>
        </w:rPr>
        <w:t xml:space="preserve"> from the </w:t>
      </w:r>
      <w:r w:rsidR="00AB6191">
        <w:rPr>
          <w:sz w:val="22"/>
          <w:szCs w:val="22"/>
        </w:rPr>
        <w:t>lab.</w:t>
      </w:r>
    </w:p>
    <w:p w14:paraId="77AEE1E3" w14:textId="77777777" w:rsidR="00715D62" w:rsidRDefault="00170CCC" w:rsidP="00EA2AE3">
      <w:pPr>
        <w:pStyle w:val="NormalWeb"/>
        <w:numPr>
          <w:ilvl w:val="0"/>
          <w:numId w:val="13"/>
        </w:numPr>
        <w:spacing w:before="0" w:beforeAutospacing="0" w:after="0" w:afterAutospacing="0"/>
        <w:rPr>
          <w:sz w:val="22"/>
          <w:szCs w:val="22"/>
        </w:rPr>
      </w:pPr>
      <w:r w:rsidRPr="00715D62">
        <w:rPr>
          <w:sz w:val="22"/>
          <w:szCs w:val="22"/>
        </w:rPr>
        <w:t>A</w:t>
      </w:r>
      <w:r w:rsidR="00E21300" w:rsidRPr="00715D62">
        <w:rPr>
          <w:sz w:val="22"/>
          <w:szCs w:val="22"/>
        </w:rPr>
        <w:t xml:space="preserve"> l</w:t>
      </w:r>
      <w:r w:rsidR="00EA2AE3" w:rsidRPr="00715D62">
        <w:rPr>
          <w:sz w:val="22"/>
          <w:szCs w:val="22"/>
        </w:rPr>
        <w:t xml:space="preserve">ab </w:t>
      </w:r>
      <w:r w:rsidR="00CF6228" w:rsidRPr="00715D62">
        <w:rPr>
          <w:sz w:val="22"/>
          <w:szCs w:val="22"/>
        </w:rPr>
        <w:t>report that</w:t>
      </w:r>
      <w:r w:rsidR="002A209F" w:rsidRPr="00715D62">
        <w:rPr>
          <w:sz w:val="22"/>
          <w:szCs w:val="22"/>
        </w:rPr>
        <w:t xml:space="preserve"> answers all </w:t>
      </w:r>
      <w:r w:rsidRPr="00715D62">
        <w:rPr>
          <w:sz w:val="22"/>
          <w:szCs w:val="22"/>
        </w:rPr>
        <w:t xml:space="preserve">highlighted sections </w:t>
      </w:r>
      <w:r w:rsidR="002A209F" w:rsidRPr="00715D62">
        <w:rPr>
          <w:sz w:val="22"/>
          <w:szCs w:val="22"/>
        </w:rPr>
        <w:t>from this document</w:t>
      </w:r>
      <w:r w:rsidR="00715D62">
        <w:rPr>
          <w:sz w:val="22"/>
          <w:szCs w:val="22"/>
        </w:rPr>
        <w:t xml:space="preserve"> and includes screenshots.</w:t>
      </w:r>
    </w:p>
    <w:p w14:paraId="5546E6DA" w14:textId="4B64DE3F" w:rsidR="00EA2AE3" w:rsidRPr="00715D62" w:rsidRDefault="00EA2AE3" w:rsidP="00EA2AE3">
      <w:pPr>
        <w:pStyle w:val="NormalWeb"/>
        <w:numPr>
          <w:ilvl w:val="0"/>
          <w:numId w:val="13"/>
        </w:numPr>
        <w:spacing w:before="0" w:beforeAutospacing="0" w:after="0" w:afterAutospacing="0"/>
        <w:rPr>
          <w:sz w:val="22"/>
          <w:szCs w:val="22"/>
        </w:rPr>
      </w:pPr>
      <w:bookmarkStart w:id="0" w:name="_GoBack"/>
      <w:bookmarkEnd w:id="0"/>
      <w:r w:rsidRPr="00715D62">
        <w:rPr>
          <w:sz w:val="22"/>
          <w:szCs w:val="22"/>
        </w:rPr>
        <w:t xml:space="preserve">The file names in your </w:t>
      </w:r>
      <w:r w:rsidR="00561616" w:rsidRPr="00715D62">
        <w:rPr>
          <w:sz w:val="22"/>
          <w:szCs w:val="22"/>
        </w:rPr>
        <w:t>submission should be self-explanatory</w:t>
      </w:r>
      <w:r w:rsidRPr="00715D62">
        <w:rPr>
          <w:sz w:val="22"/>
          <w:szCs w:val="22"/>
        </w:rPr>
        <w:t>.</w:t>
      </w:r>
    </w:p>
    <w:p w14:paraId="1C13113D" w14:textId="3B874CFD" w:rsidR="002E03A6" w:rsidRDefault="00EA2AE3" w:rsidP="00177DE6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</w:pPr>
      <w:r>
        <w:rPr>
          <w:sz w:val="22"/>
          <w:szCs w:val="22"/>
        </w:rPr>
        <w:t>Submi</w:t>
      </w:r>
      <w:r w:rsidR="00561616">
        <w:rPr>
          <w:sz w:val="22"/>
          <w:szCs w:val="22"/>
        </w:rPr>
        <w:t xml:space="preserve">t the zip </w:t>
      </w:r>
      <w:r>
        <w:rPr>
          <w:sz w:val="22"/>
          <w:szCs w:val="22"/>
        </w:rPr>
        <w:t xml:space="preserve">on </w:t>
      </w:r>
      <w:r w:rsidR="00715D62">
        <w:rPr>
          <w:sz w:val="22"/>
          <w:szCs w:val="22"/>
        </w:rPr>
        <w:t>Canvas</w:t>
      </w:r>
      <w:r w:rsidR="00CF1372">
        <w:rPr>
          <w:sz w:val="22"/>
          <w:szCs w:val="22"/>
        </w:rPr>
        <w:t xml:space="preserve"> under Project-A</w:t>
      </w:r>
      <w:r w:rsidR="00561616">
        <w:rPr>
          <w:sz w:val="22"/>
          <w:szCs w:val="22"/>
        </w:rPr>
        <w:t>.</w:t>
      </w:r>
    </w:p>
    <w:sectPr w:rsidR="002E0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A5BBC"/>
    <w:multiLevelType w:val="hybridMultilevel"/>
    <w:tmpl w:val="7BF83DA0"/>
    <w:lvl w:ilvl="0" w:tplc="D20A51B2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0673C"/>
    <w:multiLevelType w:val="hybridMultilevel"/>
    <w:tmpl w:val="7B3E702C"/>
    <w:lvl w:ilvl="0" w:tplc="A07C382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5B2DA7"/>
    <w:multiLevelType w:val="hybridMultilevel"/>
    <w:tmpl w:val="431AA7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4D089E1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9A7532A"/>
    <w:multiLevelType w:val="hybridMultilevel"/>
    <w:tmpl w:val="894CB8DC"/>
    <w:lvl w:ilvl="0" w:tplc="A07C382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941C79"/>
    <w:multiLevelType w:val="hybridMultilevel"/>
    <w:tmpl w:val="3B0CBF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4951F9"/>
    <w:multiLevelType w:val="multilevel"/>
    <w:tmpl w:val="F13C2348"/>
    <w:lvl w:ilvl="0"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43169C8"/>
    <w:multiLevelType w:val="hybridMultilevel"/>
    <w:tmpl w:val="B6623B8C"/>
    <w:lvl w:ilvl="0" w:tplc="A07C382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99C53F7"/>
    <w:multiLevelType w:val="hybridMultilevel"/>
    <w:tmpl w:val="2E0AB5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CA3178"/>
    <w:multiLevelType w:val="hybridMultilevel"/>
    <w:tmpl w:val="E402CF82"/>
    <w:lvl w:ilvl="0" w:tplc="A07C382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D39E10D4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1D72164"/>
    <w:multiLevelType w:val="multilevel"/>
    <w:tmpl w:val="F318AB2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(%2)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2BF6855"/>
    <w:multiLevelType w:val="hybridMultilevel"/>
    <w:tmpl w:val="877E5E9A"/>
    <w:lvl w:ilvl="0" w:tplc="A07C382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F67FE1"/>
    <w:multiLevelType w:val="hybridMultilevel"/>
    <w:tmpl w:val="4008BD58"/>
    <w:lvl w:ilvl="0" w:tplc="A07C3826">
      <w:start w:val="1"/>
      <w:numFmt w:val="lowerLetter"/>
      <w:lvlText w:val="(%1)"/>
      <w:lvlJc w:val="left"/>
      <w:pPr>
        <w:ind w:left="7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3" w15:restartNumberingAfterBreak="0">
    <w:nsid w:val="473619AA"/>
    <w:multiLevelType w:val="multilevel"/>
    <w:tmpl w:val="5A82B612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75C63F3"/>
    <w:multiLevelType w:val="multilevel"/>
    <w:tmpl w:val="0E169E40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9657950"/>
    <w:multiLevelType w:val="multilevel"/>
    <w:tmpl w:val="8CDA20AA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(%2)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2F67D0E"/>
    <w:multiLevelType w:val="hybridMultilevel"/>
    <w:tmpl w:val="A4EEE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D176B9"/>
    <w:multiLevelType w:val="multilevel"/>
    <w:tmpl w:val="22E8A522"/>
    <w:lvl w:ilvl="0">
      <w:start w:val="5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(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A302578"/>
    <w:multiLevelType w:val="hybridMultilevel"/>
    <w:tmpl w:val="6B261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8D70AB"/>
    <w:multiLevelType w:val="hybridMultilevel"/>
    <w:tmpl w:val="1616B790"/>
    <w:lvl w:ilvl="0" w:tplc="A07C382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4ED24A6"/>
    <w:multiLevelType w:val="hybridMultilevel"/>
    <w:tmpl w:val="5352F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530D4C"/>
    <w:multiLevelType w:val="hybridMultilevel"/>
    <w:tmpl w:val="A600DDE4"/>
    <w:lvl w:ilvl="0" w:tplc="A07C382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C721BD"/>
    <w:multiLevelType w:val="hybridMultilevel"/>
    <w:tmpl w:val="32B22F3C"/>
    <w:lvl w:ilvl="0" w:tplc="A07C382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D66FCE"/>
    <w:multiLevelType w:val="hybridMultilevel"/>
    <w:tmpl w:val="894CB8DC"/>
    <w:lvl w:ilvl="0" w:tplc="A07C382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C57BD5"/>
    <w:multiLevelType w:val="multilevel"/>
    <w:tmpl w:val="DFF2FF2C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73E67CF1"/>
    <w:multiLevelType w:val="hybridMultilevel"/>
    <w:tmpl w:val="12188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9"/>
  </w:num>
  <w:num w:numId="12">
    <w:abstractNumId w:val="16"/>
  </w:num>
  <w:num w:numId="13">
    <w:abstractNumId w:val="25"/>
  </w:num>
  <w:num w:numId="14">
    <w:abstractNumId w:val="1"/>
  </w:num>
  <w:num w:numId="15">
    <w:abstractNumId w:val="7"/>
  </w:num>
  <w:num w:numId="16">
    <w:abstractNumId w:val="19"/>
  </w:num>
  <w:num w:numId="17">
    <w:abstractNumId w:val="0"/>
  </w:num>
  <w:num w:numId="18">
    <w:abstractNumId w:val="12"/>
  </w:num>
  <w:num w:numId="19">
    <w:abstractNumId w:val="22"/>
  </w:num>
  <w:num w:numId="20">
    <w:abstractNumId w:val="11"/>
  </w:num>
  <w:num w:numId="21">
    <w:abstractNumId w:val="4"/>
  </w:num>
  <w:num w:numId="22">
    <w:abstractNumId w:val="23"/>
  </w:num>
  <w:num w:numId="23">
    <w:abstractNumId w:val="21"/>
  </w:num>
  <w:num w:numId="24">
    <w:abstractNumId w:val="17"/>
  </w:num>
  <w:num w:numId="25">
    <w:abstractNumId w:val="14"/>
  </w:num>
  <w:num w:numId="26">
    <w:abstractNumId w:val="13"/>
  </w:num>
  <w:num w:numId="27">
    <w:abstractNumId w:val="10"/>
  </w:num>
  <w:num w:numId="28">
    <w:abstractNumId w:val="6"/>
  </w:num>
  <w:num w:numId="29">
    <w:abstractNumId w:val="24"/>
  </w:num>
  <w:num w:numId="30">
    <w:abstractNumId w:val="15"/>
  </w:num>
  <w:num w:numId="31">
    <w:abstractNumId w:val="20"/>
  </w:num>
  <w:num w:numId="32">
    <w:abstractNumId w:val="18"/>
  </w:num>
  <w:num w:numId="33">
    <w:abstractNumId w:val="5"/>
  </w:num>
  <w:num w:numId="34">
    <w:abstractNumId w:val="8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4F4"/>
    <w:rsid w:val="00010929"/>
    <w:rsid w:val="000305D9"/>
    <w:rsid w:val="00036F2B"/>
    <w:rsid w:val="00042268"/>
    <w:rsid w:val="00052B3F"/>
    <w:rsid w:val="0009476E"/>
    <w:rsid w:val="000E233B"/>
    <w:rsid w:val="00152BD1"/>
    <w:rsid w:val="00170CCC"/>
    <w:rsid w:val="00174700"/>
    <w:rsid w:val="00177DE6"/>
    <w:rsid w:val="001D7DFF"/>
    <w:rsid w:val="002128DC"/>
    <w:rsid w:val="002374A3"/>
    <w:rsid w:val="00286E8E"/>
    <w:rsid w:val="002A209F"/>
    <w:rsid w:val="002E03A6"/>
    <w:rsid w:val="002F0FE5"/>
    <w:rsid w:val="00302612"/>
    <w:rsid w:val="003239BF"/>
    <w:rsid w:val="003275B9"/>
    <w:rsid w:val="003354FA"/>
    <w:rsid w:val="003355A7"/>
    <w:rsid w:val="0033594A"/>
    <w:rsid w:val="00391F0B"/>
    <w:rsid w:val="003A3236"/>
    <w:rsid w:val="004472F3"/>
    <w:rsid w:val="004F2CA1"/>
    <w:rsid w:val="004F4C15"/>
    <w:rsid w:val="0052760E"/>
    <w:rsid w:val="00561616"/>
    <w:rsid w:val="005846A6"/>
    <w:rsid w:val="00590BA2"/>
    <w:rsid w:val="005B2ED5"/>
    <w:rsid w:val="005F4E04"/>
    <w:rsid w:val="00606835"/>
    <w:rsid w:val="00650EBA"/>
    <w:rsid w:val="0068109B"/>
    <w:rsid w:val="00686B74"/>
    <w:rsid w:val="0069427F"/>
    <w:rsid w:val="00715D62"/>
    <w:rsid w:val="00715E80"/>
    <w:rsid w:val="00731BC4"/>
    <w:rsid w:val="007737BD"/>
    <w:rsid w:val="007D224E"/>
    <w:rsid w:val="007D5998"/>
    <w:rsid w:val="00831670"/>
    <w:rsid w:val="00851C53"/>
    <w:rsid w:val="008601C4"/>
    <w:rsid w:val="008639F9"/>
    <w:rsid w:val="00873E18"/>
    <w:rsid w:val="008A195A"/>
    <w:rsid w:val="008F6FFD"/>
    <w:rsid w:val="00925A4D"/>
    <w:rsid w:val="00973908"/>
    <w:rsid w:val="009C4859"/>
    <w:rsid w:val="00A53D9B"/>
    <w:rsid w:val="00A56DD4"/>
    <w:rsid w:val="00AA75D3"/>
    <w:rsid w:val="00AB6191"/>
    <w:rsid w:val="00B01F76"/>
    <w:rsid w:val="00B04F64"/>
    <w:rsid w:val="00B10F68"/>
    <w:rsid w:val="00B24283"/>
    <w:rsid w:val="00B30539"/>
    <w:rsid w:val="00C32A12"/>
    <w:rsid w:val="00C708CD"/>
    <w:rsid w:val="00C709EC"/>
    <w:rsid w:val="00C97D2B"/>
    <w:rsid w:val="00CA30DB"/>
    <w:rsid w:val="00CB59B5"/>
    <w:rsid w:val="00CC4CF8"/>
    <w:rsid w:val="00CE3616"/>
    <w:rsid w:val="00CF1372"/>
    <w:rsid w:val="00CF5E01"/>
    <w:rsid w:val="00CF6228"/>
    <w:rsid w:val="00CF7165"/>
    <w:rsid w:val="00D15081"/>
    <w:rsid w:val="00D31066"/>
    <w:rsid w:val="00D411DE"/>
    <w:rsid w:val="00D932F0"/>
    <w:rsid w:val="00DC2DD4"/>
    <w:rsid w:val="00DD4D04"/>
    <w:rsid w:val="00DE7716"/>
    <w:rsid w:val="00E0412C"/>
    <w:rsid w:val="00E21300"/>
    <w:rsid w:val="00E34C74"/>
    <w:rsid w:val="00E54F5B"/>
    <w:rsid w:val="00EA2AE3"/>
    <w:rsid w:val="00F07CDA"/>
    <w:rsid w:val="00F32815"/>
    <w:rsid w:val="00F835E8"/>
    <w:rsid w:val="00FB3AC4"/>
    <w:rsid w:val="00FC34F4"/>
    <w:rsid w:val="00FE7D57"/>
    <w:rsid w:val="00FF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B4730"/>
  <w15:chartTrackingRefBased/>
  <w15:docId w15:val="{A170B7BE-8B7E-4067-AB02-53AA003A3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2AE3"/>
  </w:style>
  <w:style w:type="paragraph" w:styleId="Heading1">
    <w:name w:val="heading 1"/>
    <w:basedOn w:val="Normal"/>
    <w:next w:val="Normal"/>
    <w:link w:val="Heading1Char"/>
    <w:uiPriority w:val="9"/>
    <w:qFormat/>
    <w:rsid w:val="00EA2AE3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AE3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AE3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AE3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AE3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AE3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AE3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AE3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AE3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AE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AE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AE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AE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AE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AE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AE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AE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A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2A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A2AE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AE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AE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EA2AE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EA2AE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A2AE3"/>
    <w:rPr>
      <w:i/>
      <w:iCs/>
      <w:color w:val="auto"/>
    </w:rPr>
  </w:style>
  <w:style w:type="paragraph" w:styleId="NoSpacing">
    <w:name w:val="No Spacing"/>
    <w:uiPriority w:val="1"/>
    <w:qFormat/>
    <w:rsid w:val="00EA2AE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A2AE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A2AE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AE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AE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EA2AE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A2AE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EA2AE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A2AE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A2AE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2AE3"/>
    <w:pPr>
      <w:outlineLvl w:val="9"/>
    </w:pPr>
  </w:style>
  <w:style w:type="paragraph" w:styleId="NormalWeb">
    <w:name w:val="Normal (Web)"/>
    <w:basedOn w:val="Normal"/>
    <w:rsid w:val="00EA2AE3"/>
    <w:pPr>
      <w:spacing w:before="100" w:beforeAutospacing="1" w:after="100" w:afterAutospacing="1" w:line="240" w:lineRule="auto"/>
    </w:pPr>
    <w:rPr>
      <w:rFonts w:ascii="Times New Roman" w:eastAsia="Malgun Gothic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A2AE3"/>
    <w:pPr>
      <w:ind w:left="720"/>
      <w:contextualSpacing/>
    </w:pPr>
  </w:style>
  <w:style w:type="table" w:styleId="TableGrid">
    <w:name w:val="Table Grid"/>
    <w:basedOn w:val="TableNormal"/>
    <w:uiPriority w:val="39"/>
    <w:rsid w:val="00AA7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4CF8"/>
    <w:pPr>
      <w:spacing w:after="0" w:line="240" w:lineRule="auto"/>
    </w:pPr>
    <w:rPr>
      <w:rFonts w:ascii="Malgun Gothic" w:eastAsia="Malgun 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CF8"/>
    <w:rPr>
      <w:rFonts w:ascii="Malgun Gothic" w:eastAsia="Malgun Gothic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2353</TotalTime>
  <Pages>3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Avey, Joseph R [E CPE]</dc:creator>
  <cp:keywords/>
  <dc:description/>
  <cp:lastModifiedBy>mkelly25454@gmail.com</cp:lastModifiedBy>
  <cp:revision>51</cp:revision>
  <cp:lastPrinted>2018-10-14T21:25:00Z</cp:lastPrinted>
  <dcterms:created xsi:type="dcterms:W3CDTF">2017-02-12T20:13:00Z</dcterms:created>
  <dcterms:modified xsi:type="dcterms:W3CDTF">2018-10-14T21:25:00Z</dcterms:modified>
</cp:coreProperties>
</file>