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86FDD" w14:textId="0A7F4364" w:rsidR="00A032DE" w:rsidRPr="002F79C4" w:rsidRDefault="00DA66EE" w:rsidP="00DA66EE">
      <w:pPr>
        <w:jc w:val="center"/>
        <w:rPr>
          <w:b/>
          <w:bCs/>
          <w:sz w:val="36"/>
          <w:szCs w:val="36"/>
          <w:u w:val="single"/>
          <w:lang w:val="en-US"/>
        </w:rPr>
      </w:pPr>
      <w:r w:rsidRPr="002F79C4">
        <w:rPr>
          <w:b/>
          <w:bCs/>
          <w:sz w:val="36"/>
          <w:szCs w:val="36"/>
          <w:u w:val="single"/>
          <w:lang w:val="en-US"/>
        </w:rPr>
        <w:t>Design Specifications</w:t>
      </w:r>
    </w:p>
    <w:p w14:paraId="48D4FC8E" w14:textId="35D4C447" w:rsidR="00DA66EE" w:rsidRDefault="00DA66EE" w:rsidP="00DA66EE">
      <w:pPr>
        <w:rPr>
          <w:lang w:val="en-US"/>
        </w:rPr>
      </w:pPr>
    </w:p>
    <w:p w14:paraId="3E7AB5D4" w14:textId="46121863" w:rsidR="00DA66EE" w:rsidRPr="002F79C4" w:rsidRDefault="00DA66EE" w:rsidP="00DA66EE">
      <w:pPr>
        <w:rPr>
          <w:b/>
          <w:bCs/>
          <w:color w:val="1F3864" w:themeColor="accent1" w:themeShade="80"/>
          <w:sz w:val="28"/>
          <w:szCs w:val="28"/>
          <w:lang w:val="en-US"/>
        </w:rPr>
      </w:pPr>
      <w:r w:rsidRPr="002F79C4">
        <w:rPr>
          <w:b/>
          <w:bCs/>
          <w:color w:val="1F3864" w:themeColor="accent1" w:themeShade="80"/>
          <w:sz w:val="28"/>
          <w:szCs w:val="28"/>
          <w:lang w:val="en-US"/>
        </w:rPr>
        <w:t>Introduction:</w:t>
      </w:r>
    </w:p>
    <w:p w14:paraId="3F3E6EEC" w14:textId="477D97D3" w:rsidR="00DA66EE" w:rsidRDefault="00DA66EE" w:rsidP="00DA66EE">
      <w:pPr>
        <w:rPr>
          <w:lang w:val="en-US"/>
        </w:rPr>
      </w:pPr>
      <w:r>
        <w:rPr>
          <w:lang w:val="en-US"/>
        </w:rPr>
        <w:t xml:space="preserve">This document will provide the information regarding </w:t>
      </w:r>
      <w:r w:rsidR="005A4AB3">
        <w:rPr>
          <w:lang w:val="en-US"/>
        </w:rPr>
        <w:t xml:space="preserve">design specifications and challenges faced during the implementation of this mule application. Moreover, this document will also provide the brief explanation of each component used in the flow to achieve the expected results. </w:t>
      </w:r>
    </w:p>
    <w:p w14:paraId="383652D1" w14:textId="1713FB9D" w:rsidR="003534C4" w:rsidRDefault="003534C4" w:rsidP="00DA66EE">
      <w:pPr>
        <w:rPr>
          <w:lang w:val="en-US"/>
        </w:rPr>
      </w:pPr>
    </w:p>
    <w:p w14:paraId="74A867C9" w14:textId="0C28D440" w:rsidR="003534C4" w:rsidRPr="002F79C4" w:rsidRDefault="003534C4" w:rsidP="00DA66EE">
      <w:pPr>
        <w:rPr>
          <w:b/>
          <w:bCs/>
          <w:color w:val="1F3864" w:themeColor="accent1" w:themeShade="80"/>
          <w:sz w:val="28"/>
          <w:szCs w:val="28"/>
          <w:lang w:val="en-US"/>
        </w:rPr>
      </w:pPr>
      <w:r w:rsidRPr="002F79C4">
        <w:rPr>
          <w:b/>
          <w:bCs/>
          <w:color w:val="1F3864" w:themeColor="accent1" w:themeShade="80"/>
          <w:sz w:val="28"/>
          <w:szCs w:val="28"/>
          <w:lang w:val="en-US"/>
        </w:rPr>
        <w:t>Technical Specifications:</w:t>
      </w:r>
    </w:p>
    <w:p w14:paraId="15635A1E" w14:textId="51187431" w:rsidR="003534C4" w:rsidRDefault="003534C4" w:rsidP="002F79C4">
      <w:pPr>
        <w:pStyle w:val="ListParagraph"/>
        <w:numPr>
          <w:ilvl w:val="0"/>
          <w:numId w:val="3"/>
        </w:numPr>
        <w:jc w:val="both"/>
        <w:rPr>
          <w:lang w:val="en-US"/>
        </w:rPr>
      </w:pPr>
      <w:r>
        <w:rPr>
          <w:lang w:val="en-US"/>
        </w:rPr>
        <w:t>Firstly, I have configured docker to access the SOAP webservice to check the WSDL and its related operations to retrieve the desired data in response.</w:t>
      </w:r>
    </w:p>
    <w:p w14:paraId="28209506" w14:textId="7A1575F9" w:rsidR="003534C4" w:rsidRDefault="003534C4" w:rsidP="002F79C4">
      <w:pPr>
        <w:pStyle w:val="ListParagraph"/>
        <w:numPr>
          <w:ilvl w:val="0"/>
          <w:numId w:val="3"/>
        </w:numPr>
        <w:jc w:val="both"/>
        <w:rPr>
          <w:lang w:val="en-US"/>
        </w:rPr>
      </w:pPr>
      <w:r>
        <w:rPr>
          <w:lang w:val="en-US"/>
        </w:rPr>
        <w:t>To consume this SOAP web service firstly I have created RAML and related datatypes with Custom error message. The reason behind the implementation of RAML first is basically to follow the contract first approach in the API implementation.</w:t>
      </w:r>
    </w:p>
    <w:p w14:paraId="245BB87C" w14:textId="0216B5CA" w:rsidR="003534C4" w:rsidRDefault="003534C4" w:rsidP="002F79C4">
      <w:pPr>
        <w:pStyle w:val="ListParagraph"/>
        <w:numPr>
          <w:ilvl w:val="0"/>
          <w:numId w:val="3"/>
        </w:numPr>
        <w:jc w:val="both"/>
        <w:rPr>
          <w:lang w:val="en-US"/>
        </w:rPr>
      </w:pPr>
      <w:r>
        <w:rPr>
          <w:lang w:val="en-US"/>
        </w:rPr>
        <w:t xml:space="preserve">In this mule application, I have implemented </w:t>
      </w:r>
      <w:r w:rsidR="000B2171">
        <w:rPr>
          <w:lang w:val="en-US"/>
        </w:rPr>
        <w:t>a</w:t>
      </w:r>
      <w:r>
        <w:rPr>
          <w:lang w:val="en-US"/>
        </w:rPr>
        <w:t xml:space="preserve"> RAML, Custom error message and two datatypes to </w:t>
      </w:r>
      <w:r w:rsidR="000B2171">
        <w:rPr>
          <w:lang w:val="en-US"/>
        </w:rPr>
        <w:t>design the APIs, please follow below table for more details:</w:t>
      </w:r>
    </w:p>
    <w:tbl>
      <w:tblPr>
        <w:tblStyle w:val="TableGrid"/>
        <w:tblW w:w="0" w:type="auto"/>
        <w:tblInd w:w="421" w:type="dxa"/>
        <w:tblLook w:val="04A0" w:firstRow="1" w:lastRow="0" w:firstColumn="1" w:lastColumn="0" w:noHBand="0" w:noVBand="1"/>
      </w:tblPr>
      <w:tblGrid>
        <w:gridCol w:w="2606"/>
        <w:gridCol w:w="2993"/>
        <w:gridCol w:w="2764"/>
      </w:tblGrid>
      <w:tr w:rsidR="000B2171" w14:paraId="4127BD71" w14:textId="77777777" w:rsidTr="002F79C4">
        <w:tc>
          <w:tcPr>
            <w:tcW w:w="2606" w:type="dxa"/>
          </w:tcPr>
          <w:p w14:paraId="32074671" w14:textId="7B377BEB" w:rsidR="000B2171" w:rsidRPr="002F79C4" w:rsidRDefault="000B2171" w:rsidP="000B2171">
            <w:pPr>
              <w:rPr>
                <w:b/>
                <w:bCs/>
                <w:sz w:val="24"/>
                <w:szCs w:val="24"/>
                <w:lang w:val="en-US"/>
              </w:rPr>
            </w:pPr>
            <w:r w:rsidRPr="002F79C4">
              <w:rPr>
                <w:b/>
                <w:bCs/>
                <w:sz w:val="24"/>
                <w:szCs w:val="24"/>
                <w:lang w:val="en-US"/>
              </w:rPr>
              <w:t>Name of RAML</w:t>
            </w:r>
          </w:p>
        </w:tc>
        <w:tc>
          <w:tcPr>
            <w:tcW w:w="2993" w:type="dxa"/>
          </w:tcPr>
          <w:p w14:paraId="5C262402" w14:textId="6E285DF4" w:rsidR="000B2171" w:rsidRPr="002F79C4" w:rsidRDefault="000B2171" w:rsidP="000B2171">
            <w:pPr>
              <w:rPr>
                <w:b/>
                <w:bCs/>
                <w:sz w:val="24"/>
                <w:szCs w:val="24"/>
                <w:lang w:val="en-US"/>
              </w:rPr>
            </w:pPr>
            <w:r w:rsidRPr="002F79C4">
              <w:rPr>
                <w:b/>
                <w:bCs/>
                <w:sz w:val="24"/>
                <w:szCs w:val="24"/>
                <w:lang w:val="en-US"/>
              </w:rPr>
              <w:t>Type</w:t>
            </w:r>
          </w:p>
        </w:tc>
        <w:tc>
          <w:tcPr>
            <w:tcW w:w="2764" w:type="dxa"/>
          </w:tcPr>
          <w:p w14:paraId="3E403B17" w14:textId="393A987C" w:rsidR="000B2171" w:rsidRPr="002F79C4" w:rsidRDefault="000B2171" w:rsidP="000B2171">
            <w:pPr>
              <w:rPr>
                <w:b/>
                <w:bCs/>
                <w:sz w:val="24"/>
                <w:szCs w:val="24"/>
                <w:lang w:val="en-US"/>
              </w:rPr>
            </w:pPr>
            <w:r w:rsidRPr="002F79C4">
              <w:rPr>
                <w:b/>
                <w:bCs/>
                <w:sz w:val="24"/>
                <w:szCs w:val="24"/>
                <w:lang w:val="en-US"/>
              </w:rPr>
              <w:t>Description</w:t>
            </w:r>
          </w:p>
        </w:tc>
      </w:tr>
      <w:tr w:rsidR="00AF057F" w14:paraId="30F3129A" w14:textId="77777777" w:rsidTr="002F79C4">
        <w:tc>
          <w:tcPr>
            <w:tcW w:w="2606" w:type="dxa"/>
          </w:tcPr>
          <w:p w14:paraId="536BBD7B" w14:textId="6020B0B3" w:rsidR="00AF057F" w:rsidRDefault="00AF057F" w:rsidP="000B2171">
            <w:pPr>
              <w:rPr>
                <w:lang w:val="en-US"/>
              </w:rPr>
            </w:pPr>
            <w:proofErr w:type="spellStart"/>
            <w:r>
              <w:rPr>
                <w:lang w:val="en-US"/>
              </w:rPr>
              <w:t>WeatherApp_Del.raml</w:t>
            </w:r>
            <w:proofErr w:type="spellEnd"/>
          </w:p>
        </w:tc>
        <w:tc>
          <w:tcPr>
            <w:tcW w:w="2993" w:type="dxa"/>
          </w:tcPr>
          <w:p w14:paraId="6750F498" w14:textId="2987C2A3" w:rsidR="00AF057F" w:rsidRDefault="00AF057F" w:rsidP="000B2171">
            <w:pPr>
              <w:rPr>
                <w:lang w:val="en-US"/>
              </w:rPr>
            </w:pPr>
            <w:r>
              <w:rPr>
                <w:lang w:val="en-US"/>
              </w:rPr>
              <w:t xml:space="preserve">RAML </w:t>
            </w:r>
          </w:p>
        </w:tc>
        <w:tc>
          <w:tcPr>
            <w:tcW w:w="2764" w:type="dxa"/>
          </w:tcPr>
          <w:p w14:paraId="27C44E0D" w14:textId="03A8779A" w:rsidR="00AF057F" w:rsidRDefault="00AF057F" w:rsidP="000B2171">
            <w:pPr>
              <w:rPr>
                <w:lang w:val="en-US"/>
              </w:rPr>
            </w:pPr>
            <w:r>
              <w:rPr>
                <w:lang w:val="en-US"/>
              </w:rPr>
              <w:t xml:space="preserve">It is a main </w:t>
            </w:r>
            <w:proofErr w:type="spellStart"/>
            <w:r>
              <w:rPr>
                <w:lang w:val="en-US"/>
              </w:rPr>
              <w:t>raml</w:t>
            </w:r>
            <w:proofErr w:type="spellEnd"/>
            <w:r>
              <w:rPr>
                <w:lang w:val="en-US"/>
              </w:rPr>
              <w:t xml:space="preserve"> file to store the information about designing of all APIs.</w:t>
            </w:r>
          </w:p>
        </w:tc>
      </w:tr>
      <w:tr w:rsidR="000B2171" w14:paraId="442E7D97" w14:textId="77777777" w:rsidTr="002F79C4">
        <w:tc>
          <w:tcPr>
            <w:tcW w:w="2606" w:type="dxa"/>
          </w:tcPr>
          <w:p w14:paraId="2C9B7AF5" w14:textId="2D3FA89F" w:rsidR="000B2171" w:rsidRDefault="00AF057F" w:rsidP="000B2171">
            <w:pPr>
              <w:rPr>
                <w:lang w:val="en-US"/>
              </w:rPr>
            </w:pPr>
            <w:proofErr w:type="spellStart"/>
            <w:r>
              <w:rPr>
                <w:lang w:val="en-US"/>
              </w:rPr>
              <w:t>Country.raml</w:t>
            </w:r>
            <w:proofErr w:type="spellEnd"/>
          </w:p>
        </w:tc>
        <w:tc>
          <w:tcPr>
            <w:tcW w:w="2993" w:type="dxa"/>
          </w:tcPr>
          <w:p w14:paraId="63C8D9DA" w14:textId="086D0372" w:rsidR="000B2171" w:rsidRDefault="00AF057F" w:rsidP="000B2171">
            <w:pPr>
              <w:rPr>
                <w:lang w:val="en-US"/>
              </w:rPr>
            </w:pPr>
            <w:r>
              <w:rPr>
                <w:lang w:val="en-US"/>
              </w:rPr>
              <w:t>Datatype</w:t>
            </w:r>
          </w:p>
        </w:tc>
        <w:tc>
          <w:tcPr>
            <w:tcW w:w="2764" w:type="dxa"/>
          </w:tcPr>
          <w:p w14:paraId="2B5A59A9" w14:textId="61710237" w:rsidR="000B2171" w:rsidRDefault="00AF057F" w:rsidP="000B2171">
            <w:pPr>
              <w:rPr>
                <w:lang w:val="en-US"/>
              </w:rPr>
            </w:pPr>
            <w:proofErr w:type="spellStart"/>
            <w:r>
              <w:rPr>
                <w:lang w:val="en-US"/>
              </w:rPr>
              <w:t>Raml</w:t>
            </w:r>
            <w:proofErr w:type="spellEnd"/>
            <w:r>
              <w:rPr>
                <w:lang w:val="en-US"/>
              </w:rPr>
              <w:t xml:space="preserve"> file to store the properties for the country datatype.</w:t>
            </w:r>
          </w:p>
        </w:tc>
      </w:tr>
      <w:tr w:rsidR="000B2171" w14:paraId="6B3E9CCD" w14:textId="77777777" w:rsidTr="002F79C4">
        <w:tc>
          <w:tcPr>
            <w:tcW w:w="2606" w:type="dxa"/>
          </w:tcPr>
          <w:p w14:paraId="4694D17D" w14:textId="682AA577" w:rsidR="000B2171" w:rsidRDefault="00AF057F" w:rsidP="000B2171">
            <w:pPr>
              <w:rPr>
                <w:lang w:val="en-US"/>
              </w:rPr>
            </w:pPr>
            <w:proofErr w:type="spellStart"/>
            <w:r>
              <w:rPr>
                <w:lang w:val="en-US"/>
              </w:rPr>
              <w:t>Weather.raml</w:t>
            </w:r>
            <w:proofErr w:type="spellEnd"/>
          </w:p>
        </w:tc>
        <w:tc>
          <w:tcPr>
            <w:tcW w:w="2993" w:type="dxa"/>
          </w:tcPr>
          <w:p w14:paraId="563574C3" w14:textId="40466BC8" w:rsidR="000B2171" w:rsidRDefault="00AF057F" w:rsidP="000B2171">
            <w:pPr>
              <w:rPr>
                <w:lang w:val="en-US"/>
              </w:rPr>
            </w:pPr>
            <w:r>
              <w:rPr>
                <w:lang w:val="en-US"/>
              </w:rPr>
              <w:t>Datatype</w:t>
            </w:r>
          </w:p>
        </w:tc>
        <w:tc>
          <w:tcPr>
            <w:tcW w:w="2764" w:type="dxa"/>
          </w:tcPr>
          <w:p w14:paraId="5BCD3A33" w14:textId="7449593F" w:rsidR="000B2171" w:rsidRDefault="00AF057F" w:rsidP="000B2171">
            <w:pPr>
              <w:rPr>
                <w:lang w:val="en-US"/>
              </w:rPr>
            </w:pPr>
            <w:proofErr w:type="spellStart"/>
            <w:r>
              <w:rPr>
                <w:lang w:val="en-US"/>
              </w:rPr>
              <w:t>Raml</w:t>
            </w:r>
            <w:proofErr w:type="spellEnd"/>
            <w:r>
              <w:rPr>
                <w:lang w:val="en-US"/>
              </w:rPr>
              <w:t xml:space="preserve"> file to store the properties for the weather datatype.</w:t>
            </w:r>
          </w:p>
        </w:tc>
      </w:tr>
      <w:tr w:rsidR="000B2171" w14:paraId="3189A4B2" w14:textId="77777777" w:rsidTr="002F79C4">
        <w:trPr>
          <w:trHeight w:val="56"/>
        </w:trPr>
        <w:tc>
          <w:tcPr>
            <w:tcW w:w="2606" w:type="dxa"/>
          </w:tcPr>
          <w:p w14:paraId="5C12625A" w14:textId="5DE1F5C2" w:rsidR="000B2171" w:rsidRDefault="00AF057F" w:rsidP="000B2171">
            <w:pPr>
              <w:rPr>
                <w:lang w:val="en-US"/>
              </w:rPr>
            </w:pPr>
            <w:proofErr w:type="spellStart"/>
            <w:r>
              <w:rPr>
                <w:lang w:val="en-US"/>
              </w:rPr>
              <w:t>CustomErrorMessage.raml</w:t>
            </w:r>
            <w:proofErr w:type="spellEnd"/>
          </w:p>
        </w:tc>
        <w:tc>
          <w:tcPr>
            <w:tcW w:w="2993" w:type="dxa"/>
          </w:tcPr>
          <w:p w14:paraId="4853F687" w14:textId="3784D6DC" w:rsidR="000B2171" w:rsidRDefault="00AF057F" w:rsidP="000B2171">
            <w:pPr>
              <w:rPr>
                <w:lang w:val="en-US"/>
              </w:rPr>
            </w:pPr>
            <w:r>
              <w:rPr>
                <w:lang w:val="en-US"/>
              </w:rPr>
              <w:t>Datatype</w:t>
            </w:r>
          </w:p>
        </w:tc>
        <w:tc>
          <w:tcPr>
            <w:tcW w:w="2764" w:type="dxa"/>
          </w:tcPr>
          <w:p w14:paraId="58257F18" w14:textId="3CF1BC59" w:rsidR="000B2171" w:rsidRDefault="00AF057F" w:rsidP="000B2171">
            <w:pPr>
              <w:rPr>
                <w:lang w:val="en-US"/>
              </w:rPr>
            </w:pPr>
            <w:proofErr w:type="spellStart"/>
            <w:r>
              <w:rPr>
                <w:lang w:val="en-US"/>
              </w:rPr>
              <w:t>Raml</w:t>
            </w:r>
            <w:proofErr w:type="spellEnd"/>
            <w:r>
              <w:rPr>
                <w:lang w:val="en-US"/>
              </w:rPr>
              <w:t xml:space="preserve"> file to store the properties for the country datatype.</w:t>
            </w:r>
          </w:p>
        </w:tc>
      </w:tr>
    </w:tbl>
    <w:p w14:paraId="23CD66ED" w14:textId="5C2C08CE" w:rsidR="000B2171" w:rsidRDefault="000B2171" w:rsidP="000B2171">
      <w:pPr>
        <w:rPr>
          <w:lang w:val="en-US"/>
        </w:rPr>
      </w:pPr>
    </w:p>
    <w:p w14:paraId="5DEB3F57" w14:textId="581EE9E6" w:rsidR="004D2AFF" w:rsidRDefault="004D2AFF" w:rsidP="002F79C4">
      <w:pPr>
        <w:pStyle w:val="ListParagraph"/>
        <w:numPr>
          <w:ilvl w:val="0"/>
          <w:numId w:val="2"/>
        </w:numPr>
        <w:jc w:val="both"/>
        <w:rPr>
          <w:lang w:val="en-US"/>
        </w:rPr>
      </w:pPr>
      <w:r>
        <w:rPr>
          <w:lang w:val="en-US"/>
        </w:rPr>
        <w:t xml:space="preserve">In the flow which is generated by the main </w:t>
      </w:r>
      <w:proofErr w:type="spellStart"/>
      <w:r>
        <w:rPr>
          <w:lang w:val="en-US"/>
        </w:rPr>
        <w:t>RAMl</w:t>
      </w:r>
      <w:proofErr w:type="spellEnd"/>
      <w:r>
        <w:rPr>
          <w:lang w:val="en-US"/>
        </w:rPr>
        <w:t xml:space="preserve"> includes </w:t>
      </w:r>
      <w:r w:rsidR="00A61AA2">
        <w:rPr>
          <w:lang w:val="en-US"/>
        </w:rPr>
        <w:t>“HTTP listener” as a source component. Then the payload passes over to “</w:t>
      </w:r>
      <w:proofErr w:type="spellStart"/>
      <w:r w:rsidR="00A61AA2">
        <w:rPr>
          <w:lang w:val="en-US"/>
        </w:rPr>
        <w:t>APIkit</w:t>
      </w:r>
      <w:proofErr w:type="spellEnd"/>
      <w:r w:rsidR="00A61AA2">
        <w:rPr>
          <w:lang w:val="en-US"/>
        </w:rPr>
        <w:t xml:space="preserve"> Router” in process pane which route the request according to the URL and provided query params in the input. </w:t>
      </w:r>
    </w:p>
    <w:p w14:paraId="350010FF" w14:textId="4690B021" w:rsidR="00A61AA2" w:rsidRDefault="00A61AA2" w:rsidP="002F79C4">
      <w:pPr>
        <w:pStyle w:val="ListParagraph"/>
        <w:numPr>
          <w:ilvl w:val="0"/>
          <w:numId w:val="2"/>
        </w:numPr>
        <w:jc w:val="both"/>
        <w:rPr>
          <w:lang w:val="en-US"/>
        </w:rPr>
      </w:pPr>
      <w:r>
        <w:rPr>
          <w:lang w:val="en-US"/>
        </w:rPr>
        <w:t xml:space="preserve">In next step, the respective sub flow is invoked which uses the “Flow reference” component to redirect the request to the assigned </w:t>
      </w:r>
      <w:proofErr w:type="spellStart"/>
      <w:r>
        <w:rPr>
          <w:lang w:val="en-US"/>
        </w:rPr>
        <w:t>subflow</w:t>
      </w:r>
      <w:proofErr w:type="spellEnd"/>
      <w:r>
        <w:rPr>
          <w:lang w:val="en-US"/>
        </w:rPr>
        <w:t>.</w:t>
      </w:r>
    </w:p>
    <w:p w14:paraId="37C1AD4B" w14:textId="58A6D752" w:rsidR="00A61AA2" w:rsidRDefault="00A61AA2" w:rsidP="002F79C4">
      <w:pPr>
        <w:pStyle w:val="ListParagraph"/>
        <w:numPr>
          <w:ilvl w:val="0"/>
          <w:numId w:val="2"/>
        </w:numPr>
        <w:jc w:val="both"/>
        <w:rPr>
          <w:lang w:val="en-US"/>
        </w:rPr>
      </w:pPr>
      <w:r>
        <w:rPr>
          <w:lang w:val="en-US"/>
        </w:rPr>
        <w:t>In “</w:t>
      </w:r>
      <w:proofErr w:type="spellStart"/>
      <w:r>
        <w:rPr>
          <w:lang w:val="en-US"/>
        </w:rPr>
        <w:t>weatherApp_SubFlow</w:t>
      </w:r>
      <w:proofErr w:type="spellEnd"/>
      <w:r>
        <w:rPr>
          <w:lang w:val="en-US"/>
        </w:rPr>
        <w:t xml:space="preserve">”, firstly the set variable used to set the value of the variable. </w:t>
      </w:r>
    </w:p>
    <w:p w14:paraId="139F3B09" w14:textId="325C428D" w:rsidR="00A61AA2" w:rsidRDefault="00A61AA2" w:rsidP="002F79C4">
      <w:pPr>
        <w:pStyle w:val="ListParagraph"/>
        <w:numPr>
          <w:ilvl w:val="0"/>
          <w:numId w:val="2"/>
        </w:numPr>
        <w:jc w:val="both"/>
        <w:rPr>
          <w:lang w:val="en-US"/>
        </w:rPr>
      </w:pPr>
      <w:r>
        <w:rPr>
          <w:lang w:val="en-US"/>
        </w:rPr>
        <w:t>Then the payload redirects to “Transform message” component where</w:t>
      </w:r>
      <w:r w:rsidR="009741F0">
        <w:rPr>
          <w:lang w:val="en-US"/>
        </w:rPr>
        <w:t xml:space="preserve"> input xml body is prepared to pass to the “Webservice Consume” component. This component </w:t>
      </w:r>
      <w:r w:rsidR="0032777B">
        <w:rPr>
          <w:lang w:val="en-US"/>
        </w:rPr>
        <w:t>sends</w:t>
      </w:r>
      <w:r w:rsidR="009741F0">
        <w:rPr>
          <w:lang w:val="en-US"/>
        </w:rPr>
        <w:t xml:space="preserve"> a request to the provided SOAP </w:t>
      </w:r>
      <w:proofErr w:type="spellStart"/>
      <w:r w:rsidR="009741F0">
        <w:rPr>
          <w:lang w:val="en-US"/>
        </w:rPr>
        <w:t>url</w:t>
      </w:r>
      <w:proofErr w:type="spellEnd"/>
      <w:r w:rsidR="009741F0">
        <w:rPr>
          <w:lang w:val="en-US"/>
        </w:rPr>
        <w:t xml:space="preserve"> and provide the response to the “Transform Message” component.</w:t>
      </w:r>
    </w:p>
    <w:p w14:paraId="5EFA6CF1" w14:textId="6F13E6CD" w:rsidR="009741F0" w:rsidRDefault="009741F0" w:rsidP="002F79C4">
      <w:pPr>
        <w:pStyle w:val="ListParagraph"/>
        <w:numPr>
          <w:ilvl w:val="0"/>
          <w:numId w:val="2"/>
        </w:numPr>
        <w:jc w:val="both"/>
        <w:rPr>
          <w:lang w:val="en-US"/>
        </w:rPr>
      </w:pPr>
      <w:r>
        <w:rPr>
          <w:lang w:val="en-US"/>
        </w:rPr>
        <w:t xml:space="preserve">In this component, payload body is extracted and pass over as output XML to “Transform Message” component again. </w:t>
      </w:r>
    </w:p>
    <w:p w14:paraId="6DA8A361" w14:textId="6AE6241E" w:rsidR="009741F0" w:rsidRDefault="008D1725" w:rsidP="00A61AA2">
      <w:pPr>
        <w:pStyle w:val="ListParagraph"/>
        <w:numPr>
          <w:ilvl w:val="0"/>
          <w:numId w:val="2"/>
        </w:numPr>
        <w:rPr>
          <w:lang w:val="en-US"/>
        </w:rPr>
      </w:pPr>
      <w:r>
        <w:rPr>
          <w:lang w:val="en-US"/>
        </w:rPr>
        <w:lastRenderedPageBreak/>
        <w:t xml:space="preserve">In this component, payload is processed as string to remove all unwanted characters and passed it to </w:t>
      </w:r>
      <w:r w:rsidR="0032777B">
        <w:rPr>
          <w:lang w:val="en-US"/>
        </w:rPr>
        <w:t>another</w:t>
      </w:r>
      <w:r w:rsidR="00614E00">
        <w:rPr>
          <w:lang w:val="en-US"/>
        </w:rPr>
        <w:t xml:space="preserve"> component to read the specific data from the payload and map it with specified key for the Json. </w:t>
      </w:r>
    </w:p>
    <w:p w14:paraId="68C9EA59" w14:textId="3916C34B" w:rsidR="0032777B" w:rsidRDefault="007A705D" w:rsidP="002F79C4">
      <w:pPr>
        <w:pStyle w:val="ListParagraph"/>
        <w:numPr>
          <w:ilvl w:val="0"/>
          <w:numId w:val="2"/>
        </w:numPr>
        <w:jc w:val="both"/>
        <w:rPr>
          <w:lang w:val="en-US"/>
        </w:rPr>
      </w:pPr>
      <w:r>
        <w:rPr>
          <w:lang w:val="en-US"/>
        </w:rPr>
        <w:t>In this flow, I have also implemented “Error propagate” functionality to trigger the error during the execution of flow and halt the flow.</w:t>
      </w:r>
    </w:p>
    <w:p w14:paraId="7F02A204" w14:textId="2C34F81D" w:rsidR="007A705D" w:rsidRDefault="007A705D" w:rsidP="002F79C4">
      <w:pPr>
        <w:pStyle w:val="ListParagraph"/>
        <w:numPr>
          <w:ilvl w:val="0"/>
          <w:numId w:val="2"/>
        </w:numPr>
        <w:jc w:val="both"/>
        <w:rPr>
          <w:lang w:val="en-US"/>
        </w:rPr>
      </w:pPr>
      <w:r>
        <w:rPr>
          <w:lang w:val="en-US"/>
        </w:rPr>
        <w:t xml:space="preserve">I have also implemented </w:t>
      </w:r>
      <w:proofErr w:type="spellStart"/>
      <w:r>
        <w:rPr>
          <w:lang w:val="en-US"/>
        </w:rPr>
        <w:t>MUnit</w:t>
      </w:r>
      <w:proofErr w:type="spellEnd"/>
      <w:r>
        <w:rPr>
          <w:lang w:val="en-US"/>
        </w:rPr>
        <w:t xml:space="preserve"> test functions, to test the final expected output with the provided set of output parameter.</w:t>
      </w:r>
    </w:p>
    <w:p w14:paraId="071F3D0A" w14:textId="01270326" w:rsidR="007A705D" w:rsidRDefault="007A705D" w:rsidP="002F79C4">
      <w:pPr>
        <w:pStyle w:val="ListParagraph"/>
        <w:numPr>
          <w:ilvl w:val="0"/>
          <w:numId w:val="2"/>
        </w:numPr>
        <w:jc w:val="both"/>
        <w:rPr>
          <w:lang w:val="en-US"/>
        </w:rPr>
      </w:pPr>
      <w:r>
        <w:rPr>
          <w:lang w:val="en-US"/>
        </w:rPr>
        <w:t xml:space="preserve">The same set of </w:t>
      </w:r>
      <w:r w:rsidR="00EE5198">
        <w:rPr>
          <w:lang w:val="en-US"/>
        </w:rPr>
        <w:t>design functionality</w:t>
      </w:r>
      <w:r>
        <w:rPr>
          <w:lang w:val="en-US"/>
        </w:rPr>
        <w:t xml:space="preserve"> is used for the implementation</w:t>
      </w:r>
      <w:r w:rsidR="00EE5198">
        <w:rPr>
          <w:lang w:val="en-US"/>
        </w:rPr>
        <w:t xml:space="preserve"> of</w:t>
      </w:r>
      <w:r>
        <w:rPr>
          <w:lang w:val="en-US"/>
        </w:rPr>
        <w:t xml:space="preserve"> another </w:t>
      </w:r>
      <w:proofErr w:type="spellStart"/>
      <w:r>
        <w:rPr>
          <w:lang w:val="en-US"/>
        </w:rPr>
        <w:t>subflow</w:t>
      </w:r>
      <w:proofErr w:type="spellEnd"/>
      <w:r>
        <w:rPr>
          <w:lang w:val="en-US"/>
        </w:rPr>
        <w:t xml:space="preserve"> which </w:t>
      </w:r>
      <w:r w:rsidR="00EE5198">
        <w:rPr>
          <w:lang w:val="en-US"/>
        </w:rPr>
        <w:t>retrieves weather related information by providing input country and city name.</w:t>
      </w:r>
    </w:p>
    <w:p w14:paraId="50B08C17" w14:textId="4F1F3B9F" w:rsidR="00EE5198" w:rsidRDefault="00EE5198" w:rsidP="00EE5198">
      <w:pPr>
        <w:rPr>
          <w:lang w:val="en-US"/>
        </w:rPr>
      </w:pPr>
    </w:p>
    <w:p w14:paraId="7C3F1734" w14:textId="0FFF59FD" w:rsidR="00EE5198" w:rsidRDefault="00EE5198" w:rsidP="00EE5198">
      <w:pPr>
        <w:rPr>
          <w:lang w:val="en-US"/>
        </w:rPr>
      </w:pPr>
      <w:r>
        <w:rPr>
          <w:lang w:val="en-US"/>
        </w:rPr>
        <w:t>Challenges faced in implementation:</w:t>
      </w:r>
    </w:p>
    <w:p w14:paraId="522BEBB7" w14:textId="65AB7C37" w:rsidR="00EE5198" w:rsidRDefault="00EE5198" w:rsidP="002F79C4">
      <w:pPr>
        <w:pStyle w:val="ListParagraph"/>
        <w:numPr>
          <w:ilvl w:val="0"/>
          <w:numId w:val="4"/>
        </w:numPr>
        <w:jc w:val="both"/>
        <w:rPr>
          <w:lang w:val="en-US"/>
        </w:rPr>
      </w:pPr>
      <w:r>
        <w:rPr>
          <w:lang w:val="en-US"/>
        </w:rPr>
        <w:t xml:space="preserve">The response </w:t>
      </w:r>
      <w:r w:rsidR="007E4D0A">
        <w:rPr>
          <w:lang w:val="en-US"/>
        </w:rPr>
        <w:t>received from the SOAP webservice for the operation “</w:t>
      </w:r>
      <w:proofErr w:type="spellStart"/>
      <w:r w:rsidR="007E4D0A">
        <w:rPr>
          <w:lang w:val="en-US"/>
        </w:rPr>
        <w:t>getCitiesByCountryName</w:t>
      </w:r>
      <w:proofErr w:type="spellEnd"/>
      <w:r w:rsidR="007E4D0A">
        <w:rPr>
          <w:lang w:val="en-US"/>
        </w:rPr>
        <w:t>” was in CDATA format and included “&amp;</w:t>
      </w:r>
      <w:proofErr w:type="spellStart"/>
      <w:r w:rsidR="007E4D0A">
        <w:rPr>
          <w:lang w:val="en-US"/>
        </w:rPr>
        <w:t>lt</w:t>
      </w:r>
      <w:proofErr w:type="spellEnd"/>
      <w:r w:rsidR="007E4D0A">
        <w:rPr>
          <w:lang w:val="en-US"/>
        </w:rPr>
        <w:t>;” and “&amp;</w:t>
      </w:r>
      <w:proofErr w:type="spellStart"/>
      <w:r w:rsidR="007E4D0A">
        <w:rPr>
          <w:lang w:val="en-US"/>
        </w:rPr>
        <w:t>gt</w:t>
      </w:r>
      <w:proofErr w:type="spellEnd"/>
      <w:r w:rsidR="007E4D0A">
        <w:rPr>
          <w:lang w:val="en-US"/>
        </w:rPr>
        <w:t xml:space="preserve">” on the place of “&lt;” and “&gt;”. </w:t>
      </w:r>
      <w:proofErr w:type="gramStart"/>
      <w:r w:rsidR="007E4D0A">
        <w:rPr>
          <w:lang w:val="en-US"/>
        </w:rPr>
        <w:t>So</w:t>
      </w:r>
      <w:proofErr w:type="gramEnd"/>
      <w:r w:rsidR="007E4D0A">
        <w:rPr>
          <w:lang w:val="en-US"/>
        </w:rPr>
        <w:t xml:space="preserve"> to overcome this issue, I have written data weave to first transform the xml message in string and replace the undesired characters and again set the payload as per the required format.</w:t>
      </w:r>
    </w:p>
    <w:p w14:paraId="2EE39F3A" w14:textId="77777777" w:rsidR="007E4D0A" w:rsidRPr="007E4D0A" w:rsidRDefault="007E4D0A" w:rsidP="007E4D0A">
      <w:pPr>
        <w:rPr>
          <w:lang w:val="en-US"/>
        </w:rPr>
      </w:pPr>
    </w:p>
    <w:p w14:paraId="4AAD4684" w14:textId="17BF1949" w:rsidR="007E4D0A" w:rsidRDefault="007E4D0A" w:rsidP="002F79C4">
      <w:pPr>
        <w:pStyle w:val="ListParagraph"/>
        <w:numPr>
          <w:ilvl w:val="0"/>
          <w:numId w:val="4"/>
        </w:numPr>
        <w:jc w:val="both"/>
        <w:rPr>
          <w:lang w:val="en-US"/>
        </w:rPr>
      </w:pPr>
      <w:r>
        <w:rPr>
          <w:lang w:val="en-US"/>
        </w:rPr>
        <w:t>The response received from the SOAP webservice for the operation “</w:t>
      </w:r>
      <w:proofErr w:type="spellStart"/>
      <w:r>
        <w:rPr>
          <w:lang w:val="en-US"/>
        </w:rPr>
        <w:t>getWeatherByCountryAndCityName</w:t>
      </w:r>
      <w:proofErr w:type="spellEnd"/>
      <w:r>
        <w:rPr>
          <w:lang w:val="en-US"/>
        </w:rPr>
        <w:t xml:space="preserve">” was in CDATA format and included “&amp;amp </w:t>
      </w:r>
      <w:proofErr w:type="spellStart"/>
      <w:r>
        <w:rPr>
          <w:lang w:val="en-US"/>
        </w:rPr>
        <w:t>lt</w:t>
      </w:r>
      <w:proofErr w:type="spellEnd"/>
      <w:r>
        <w:rPr>
          <w:lang w:val="en-US"/>
        </w:rPr>
        <w:t xml:space="preserve">;” and “&amp;amp </w:t>
      </w:r>
      <w:proofErr w:type="spellStart"/>
      <w:r>
        <w:rPr>
          <w:lang w:val="en-US"/>
        </w:rPr>
        <w:t>gt</w:t>
      </w:r>
      <w:proofErr w:type="spellEnd"/>
      <w:r>
        <w:rPr>
          <w:lang w:val="en-US"/>
        </w:rPr>
        <w:t>;” on the place of “&lt;” and “&gt;”. So, to overcome this issue, I have again written data weave to first transform the xml message in string and replace the undesired characters and again set the payload as per the required format.</w:t>
      </w:r>
    </w:p>
    <w:p w14:paraId="20447085" w14:textId="77777777" w:rsidR="007E4D0A" w:rsidRPr="007E4D0A" w:rsidRDefault="007E4D0A" w:rsidP="007E4D0A">
      <w:pPr>
        <w:ind w:left="360"/>
        <w:rPr>
          <w:lang w:val="en-US"/>
        </w:rPr>
      </w:pPr>
    </w:p>
    <w:sectPr w:rsidR="007E4D0A" w:rsidRPr="007E4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4BB6"/>
    <w:multiLevelType w:val="hybridMultilevel"/>
    <w:tmpl w:val="1EAAD600"/>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6416252"/>
    <w:multiLevelType w:val="hybridMultilevel"/>
    <w:tmpl w:val="6C1E572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8AE07BE"/>
    <w:multiLevelType w:val="hybridMultilevel"/>
    <w:tmpl w:val="57D29C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9FD3CAA"/>
    <w:multiLevelType w:val="hybridMultilevel"/>
    <w:tmpl w:val="02EA06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EE"/>
    <w:rsid w:val="000B2171"/>
    <w:rsid w:val="00224468"/>
    <w:rsid w:val="002F79C4"/>
    <w:rsid w:val="0032777B"/>
    <w:rsid w:val="003534C4"/>
    <w:rsid w:val="004D2AFF"/>
    <w:rsid w:val="005A4AB3"/>
    <w:rsid w:val="00614E00"/>
    <w:rsid w:val="007A705D"/>
    <w:rsid w:val="007E4D0A"/>
    <w:rsid w:val="008D1725"/>
    <w:rsid w:val="009741F0"/>
    <w:rsid w:val="00A032DE"/>
    <w:rsid w:val="00A61AA2"/>
    <w:rsid w:val="00AF057F"/>
    <w:rsid w:val="00D15ABD"/>
    <w:rsid w:val="00DA66EE"/>
    <w:rsid w:val="00EE51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110F"/>
  <w15:chartTrackingRefBased/>
  <w15:docId w15:val="{98B73A72-66CE-4B09-8A31-6318E227C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4C4"/>
    <w:pPr>
      <w:ind w:left="720"/>
      <w:contextualSpacing/>
    </w:pPr>
  </w:style>
  <w:style w:type="table" w:styleId="TableGrid">
    <w:name w:val="Table Grid"/>
    <w:basedOn w:val="TableNormal"/>
    <w:uiPriority w:val="39"/>
    <w:rsid w:val="000B2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Banshiwala</dc:creator>
  <cp:keywords/>
  <dc:description/>
  <cp:lastModifiedBy>Shubham Banshiwala</cp:lastModifiedBy>
  <cp:revision>9</cp:revision>
  <dcterms:created xsi:type="dcterms:W3CDTF">2021-06-07T05:43:00Z</dcterms:created>
  <dcterms:modified xsi:type="dcterms:W3CDTF">2021-06-07T07:27:00Z</dcterms:modified>
</cp:coreProperties>
</file>