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4F14" w14:textId="11870F37" w:rsidR="00A032DE" w:rsidRPr="00E721DA" w:rsidRDefault="00A771D2" w:rsidP="00A771D2">
      <w:pPr>
        <w:jc w:val="center"/>
        <w:rPr>
          <w:sz w:val="32"/>
          <w:szCs w:val="32"/>
          <w:u w:val="single"/>
          <w:lang w:val="en-US"/>
        </w:rPr>
      </w:pPr>
      <w:r w:rsidRPr="00E721DA">
        <w:rPr>
          <w:sz w:val="32"/>
          <w:szCs w:val="32"/>
          <w:u w:val="single"/>
          <w:lang w:val="en-US"/>
        </w:rPr>
        <w:t>Technical Specification Document</w:t>
      </w:r>
    </w:p>
    <w:p w14:paraId="055F6AD4" w14:textId="3892032F" w:rsidR="00A771D2" w:rsidRDefault="00A771D2" w:rsidP="00A771D2">
      <w:pPr>
        <w:jc w:val="center"/>
        <w:rPr>
          <w:lang w:val="en-US"/>
        </w:rPr>
      </w:pPr>
    </w:p>
    <w:p w14:paraId="5490F671" w14:textId="2AC86E7E" w:rsidR="00A771D2" w:rsidRPr="00E721DA" w:rsidRDefault="00A771D2" w:rsidP="00A771D2">
      <w:pPr>
        <w:rPr>
          <w:b/>
          <w:bCs/>
          <w:color w:val="1F3864" w:themeColor="accent1" w:themeShade="80"/>
          <w:sz w:val="28"/>
          <w:szCs w:val="28"/>
          <w:lang w:val="en-US"/>
        </w:rPr>
      </w:pPr>
      <w:r w:rsidRPr="00E721DA">
        <w:rPr>
          <w:b/>
          <w:bCs/>
          <w:color w:val="1F3864" w:themeColor="accent1" w:themeShade="80"/>
          <w:sz w:val="28"/>
          <w:szCs w:val="28"/>
          <w:lang w:val="en-US"/>
        </w:rPr>
        <w:t>Introduction:</w:t>
      </w:r>
    </w:p>
    <w:p w14:paraId="40F0370F" w14:textId="77777777" w:rsidR="00FC38D7" w:rsidRDefault="00A771D2" w:rsidP="00FC38D7">
      <w:pPr>
        <w:jc w:val="both"/>
        <w:rPr>
          <w:lang w:val="en-US"/>
        </w:rPr>
      </w:pPr>
      <w:r>
        <w:rPr>
          <w:lang w:val="en-US"/>
        </w:rPr>
        <w:t xml:space="preserve">This is the technical specification document for the mule application which basically helps in exposing the API which provides the details of countries and their associated cities as well as weather condition of any selected city. </w:t>
      </w:r>
      <w:r w:rsidR="00FC38D7">
        <w:rPr>
          <w:lang w:val="en-US"/>
        </w:rPr>
        <w:t>Moreover, this mule application is also implemented with specific error handling scenarios to cater the request of the user/consumer in more efficient way. This document provides the detailed information about the list of inbound and outbound endpoints, type of input payload/request to consume operation specific services.</w:t>
      </w:r>
    </w:p>
    <w:p w14:paraId="0C3B0427" w14:textId="77777777" w:rsidR="00FC38D7" w:rsidRDefault="00FC38D7" w:rsidP="00A771D2">
      <w:pPr>
        <w:rPr>
          <w:lang w:val="en-US"/>
        </w:rPr>
      </w:pPr>
    </w:p>
    <w:p w14:paraId="5A06E787" w14:textId="77777777" w:rsidR="00FC38D7" w:rsidRPr="00E721DA" w:rsidRDefault="00FC38D7" w:rsidP="00E721DA">
      <w:pPr>
        <w:rPr>
          <w:b/>
          <w:bCs/>
          <w:color w:val="1F3864" w:themeColor="accent1" w:themeShade="80"/>
          <w:sz w:val="28"/>
          <w:szCs w:val="28"/>
          <w:lang w:val="en-US"/>
        </w:rPr>
      </w:pPr>
      <w:r w:rsidRPr="00E721DA">
        <w:rPr>
          <w:b/>
          <w:bCs/>
          <w:color w:val="1F3864" w:themeColor="accent1" w:themeShade="80"/>
          <w:sz w:val="28"/>
          <w:szCs w:val="28"/>
          <w:lang w:val="en-US"/>
        </w:rPr>
        <w:t>Problem Description:</w:t>
      </w:r>
    </w:p>
    <w:p w14:paraId="2D7769D0" w14:textId="77777777" w:rsidR="00220F32" w:rsidRDefault="00FC38D7" w:rsidP="005138D5">
      <w:pPr>
        <w:jc w:val="both"/>
        <w:rPr>
          <w:lang w:val="en-US"/>
        </w:rPr>
      </w:pPr>
      <w:r>
        <w:rPr>
          <w:lang w:val="en-US"/>
        </w:rPr>
        <w:t xml:space="preserve"> </w:t>
      </w:r>
      <w:r w:rsidR="00387817">
        <w:rPr>
          <w:lang w:val="en-US"/>
        </w:rPr>
        <w:t>There is a website which provides the information about weather condition based on the input provided i.e., country and city. This website also exposes its service to provide same information through SOAP webservi</w:t>
      </w:r>
      <w:r w:rsidR="00220F32">
        <w:rPr>
          <w:lang w:val="en-US"/>
        </w:rPr>
        <w:t xml:space="preserve">ce. But the response payload of the service is not clear and include junk characters. </w:t>
      </w:r>
    </w:p>
    <w:p w14:paraId="7A52B3AB" w14:textId="77777777" w:rsidR="00220F32" w:rsidRDefault="00220F32" w:rsidP="005138D5">
      <w:pPr>
        <w:jc w:val="both"/>
        <w:rPr>
          <w:lang w:val="en-US"/>
        </w:rPr>
      </w:pPr>
    </w:p>
    <w:p w14:paraId="5CCED74E" w14:textId="5C945B98" w:rsidR="00220F32" w:rsidRPr="00E721DA" w:rsidRDefault="005138D5" w:rsidP="00E721DA">
      <w:pPr>
        <w:rPr>
          <w:b/>
          <w:bCs/>
          <w:color w:val="1F3864" w:themeColor="accent1" w:themeShade="80"/>
          <w:sz w:val="28"/>
          <w:szCs w:val="28"/>
          <w:lang w:val="en-US"/>
        </w:rPr>
      </w:pPr>
      <w:r w:rsidRPr="00E721DA">
        <w:rPr>
          <w:b/>
          <w:bCs/>
          <w:color w:val="1F3864" w:themeColor="accent1" w:themeShade="80"/>
          <w:sz w:val="28"/>
          <w:szCs w:val="28"/>
          <w:lang w:val="en-US"/>
        </w:rPr>
        <w:t>How the problem is affecting users:</w:t>
      </w:r>
    </w:p>
    <w:p w14:paraId="6643B1E9" w14:textId="136162C8" w:rsidR="00A771D2" w:rsidRDefault="005138D5" w:rsidP="00580A15">
      <w:pPr>
        <w:jc w:val="both"/>
        <w:rPr>
          <w:lang w:val="en-US"/>
        </w:rPr>
      </w:pPr>
      <w:r>
        <w:rPr>
          <w:lang w:val="en-US"/>
        </w:rPr>
        <w:t>The systems who are developed in such a way that they can only trigger requests in json format, those systems are unable to fetch the weather details from the above-mentioned service exposed by the website developers. Also, those systems who can consume SOAP webservice, must perform extra work to trim the response to remove all the unwanted characters from the XML response.</w:t>
      </w:r>
    </w:p>
    <w:p w14:paraId="3981FF3E" w14:textId="4B29D034" w:rsidR="005138D5" w:rsidRDefault="005138D5" w:rsidP="00580A15">
      <w:pPr>
        <w:jc w:val="both"/>
        <w:rPr>
          <w:lang w:val="en-US"/>
        </w:rPr>
      </w:pPr>
    </w:p>
    <w:p w14:paraId="1E253D33" w14:textId="28312E79" w:rsidR="005138D5" w:rsidRPr="00E721DA" w:rsidRDefault="005138D5" w:rsidP="00E721DA">
      <w:pPr>
        <w:rPr>
          <w:b/>
          <w:bCs/>
          <w:color w:val="1F3864" w:themeColor="accent1" w:themeShade="80"/>
          <w:sz w:val="28"/>
          <w:szCs w:val="28"/>
          <w:lang w:val="en-US"/>
        </w:rPr>
      </w:pPr>
      <w:r w:rsidRPr="00E721DA">
        <w:rPr>
          <w:b/>
          <w:bCs/>
          <w:color w:val="1F3864" w:themeColor="accent1" w:themeShade="80"/>
          <w:sz w:val="28"/>
          <w:szCs w:val="28"/>
          <w:lang w:val="en-US"/>
        </w:rPr>
        <w:t>Problem Solution:</w:t>
      </w:r>
    </w:p>
    <w:p w14:paraId="75FE26DA" w14:textId="77777777" w:rsidR="00580A15" w:rsidRDefault="005138D5" w:rsidP="00580A15">
      <w:pPr>
        <w:jc w:val="both"/>
        <w:rPr>
          <w:lang w:val="en-US"/>
        </w:rPr>
      </w:pPr>
      <w:r>
        <w:rPr>
          <w:lang w:val="en-US"/>
        </w:rPr>
        <w:t xml:space="preserve">This problem can be solved by implementing a centralized </w:t>
      </w:r>
      <w:r w:rsidR="006D24DC">
        <w:rPr>
          <w:lang w:val="en-US"/>
        </w:rPr>
        <w:t>communication</w:t>
      </w:r>
      <w:r>
        <w:rPr>
          <w:lang w:val="en-US"/>
        </w:rPr>
        <w:t xml:space="preserve"> service </w:t>
      </w:r>
      <w:r w:rsidR="00F7148A">
        <w:rPr>
          <w:lang w:val="en-US"/>
        </w:rPr>
        <w:t xml:space="preserve">bus which </w:t>
      </w:r>
      <w:r w:rsidR="006D24DC">
        <w:rPr>
          <w:lang w:val="en-US"/>
        </w:rPr>
        <w:t xml:space="preserve">is </w:t>
      </w:r>
      <w:r w:rsidR="00F7148A">
        <w:rPr>
          <w:lang w:val="en-US"/>
        </w:rPr>
        <w:t xml:space="preserve">basically based on SOA </w:t>
      </w:r>
      <w:r w:rsidR="006D24DC">
        <w:rPr>
          <w:lang w:val="en-US"/>
        </w:rPr>
        <w:t xml:space="preserve">and implements the API led connectivity. This service bus will serve all types of requests from all the consumers without depending on the format of their requests. This middleware system will consume the SOAP service which is exposed by the </w:t>
      </w:r>
      <w:r w:rsidR="00580A15">
        <w:rPr>
          <w:lang w:val="en-US"/>
        </w:rPr>
        <w:t xml:space="preserve">website for the weather information and process the response to remove all junk characters and convert it to readable dataset. </w:t>
      </w:r>
    </w:p>
    <w:p w14:paraId="63B4A41B" w14:textId="77777777" w:rsidR="00580A15" w:rsidRDefault="00580A15" w:rsidP="00A771D2">
      <w:pPr>
        <w:rPr>
          <w:lang w:val="en-US"/>
        </w:rPr>
      </w:pPr>
    </w:p>
    <w:p w14:paraId="1BFD8C7F" w14:textId="77777777" w:rsidR="00580A15" w:rsidRPr="00E721DA" w:rsidRDefault="00580A15" w:rsidP="00A771D2">
      <w:pPr>
        <w:rPr>
          <w:b/>
          <w:bCs/>
          <w:color w:val="1F3864" w:themeColor="accent1" w:themeShade="80"/>
          <w:sz w:val="28"/>
          <w:szCs w:val="28"/>
          <w:lang w:val="en-US"/>
        </w:rPr>
      </w:pPr>
      <w:r w:rsidRPr="00E721DA">
        <w:rPr>
          <w:b/>
          <w:bCs/>
          <w:color w:val="1F3864" w:themeColor="accent1" w:themeShade="80"/>
          <w:sz w:val="28"/>
          <w:szCs w:val="28"/>
          <w:lang w:val="en-US"/>
        </w:rPr>
        <w:t>Solution Design:</w:t>
      </w:r>
    </w:p>
    <w:p w14:paraId="01D0A37D" w14:textId="312BAF22" w:rsidR="005138D5" w:rsidRDefault="00580A15" w:rsidP="00D43051">
      <w:pPr>
        <w:jc w:val="both"/>
        <w:rPr>
          <w:lang w:val="en-US"/>
        </w:rPr>
      </w:pPr>
      <w:r>
        <w:rPr>
          <w:lang w:val="en-US"/>
        </w:rPr>
        <w:t xml:space="preserve"> To address the problem mentioned above we will be using Mule ESB which will be communicating with service provider (Weather Website) and consumers in a totally decoupled way which is known as “Logical Coupling”. In this design principle, the consumer does not know about the service provider and service provider does not know </w:t>
      </w:r>
      <w:r w:rsidR="00D43051">
        <w:rPr>
          <w:lang w:val="en-US"/>
        </w:rPr>
        <w:t>about</w:t>
      </w:r>
      <w:r>
        <w:rPr>
          <w:lang w:val="en-US"/>
        </w:rPr>
        <w:t xml:space="preserve"> the consumer. </w:t>
      </w:r>
      <w:r w:rsidR="00D43051">
        <w:rPr>
          <w:lang w:val="en-US"/>
        </w:rPr>
        <w:t xml:space="preserve"> </w:t>
      </w:r>
    </w:p>
    <w:p w14:paraId="73EA759A" w14:textId="03B7145E" w:rsidR="00D43051" w:rsidRDefault="00D43051" w:rsidP="00D43051">
      <w:pPr>
        <w:jc w:val="both"/>
        <w:rPr>
          <w:lang w:val="en-US"/>
        </w:rPr>
      </w:pPr>
      <w:r>
        <w:rPr>
          <w:lang w:val="en-US"/>
        </w:rPr>
        <w:t xml:space="preserve">To expose the results in the format of JSON to the user/consumer, we will develop the mule flow and publish the API to serve the request in json format using RESTful webservice as requested in the deliverables of the challenge. </w:t>
      </w:r>
      <w:r w:rsidR="00076FEB">
        <w:rPr>
          <w:lang w:val="en-US"/>
        </w:rPr>
        <w:t>To</w:t>
      </w:r>
      <w:r>
        <w:rPr>
          <w:lang w:val="en-US"/>
        </w:rPr>
        <w:t xml:space="preserve"> implement the API management in the mule application, we have </w:t>
      </w:r>
      <w:r>
        <w:rPr>
          <w:lang w:val="en-US"/>
        </w:rPr>
        <w:lastRenderedPageBreak/>
        <w:t>used RAML to design the API for serving the requests and for also propagating the error if the</w:t>
      </w:r>
      <w:r w:rsidR="00076FEB">
        <w:rPr>
          <w:lang w:val="en-US"/>
        </w:rPr>
        <w:t xml:space="preserve"> input</w:t>
      </w:r>
      <w:r>
        <w:rPr>
          <w:lang w:val="en-US"/>
        </w:rPr>
        <w:t xml:space="preserve"> format is in</w:t>
      </w:r>
      <w:r w:rsidR="00076FEB">
        <w:rPr>
          <w:lang w:val="en-US"/>
        </w:rPr>
        <w:t>valid or incorrect</w:t>
      </w:r>
      <w:r>
        <w:rPr>
          <w:lang w:val="en-US"/>
        </w:rPr>
        <w:t xml:space="preserve">. </w:t>
      </w:r>
    </w:p>
    <w:p w14:paraId="21950C34" w14:textId="77777777" w:rsidR="00E721DA" w:rsidRDefault="00E721DA" w:rsidP="00D43051">
      <w:pPr>
        <w:jc w:val="both"/>
        <w:rPr>
          <w:lang w:val="en-US"/>
        </w:rPr>
      </w:pPr>
    </w:p>
    <w:p w14:paraId="1D2C7941" w14:textId="71555972" w:rsidR="00076FEB" w:rsidRPr="00E721DA" w:rsidRDefault="00076FEB" w:rsidP="00E721DA">
      <w:pPr>
        <w:rPr>
          <w:b/>
          <w:bCs/>
          <w:color w:val="1F3864" w:themeColor="accent1" w:themeShade="80"/>
          <w:sz w:val="28"/>
          <w:szCs w:val="28"/>
          <w:lang w:val="en-US"/>
        </w:rPr>
      </w:pPr>
      <w:r w:rsidRPr="00E721DA">
        <w:rPr>
          <w:b/>
          <w:bCs/>
          <w:color w:val="1F3864" w:themeColor="accent1" w:themeShade="80"/>
          <w:sz w:val="28"/>
          <w:szCs w:val="28"/>
          <w:lang w:val="en-US"/>
        </w:rPr>
        <w:t>Technical Specifications:</w:t>
      </w:r>
    </w:p>
    <w:p w14:paraId="5F4785B7" w14:textId="20E0FD69" w:rsidR="00376299" w:rsidRDefault="00076FEB" w:rsidP="00D43051">
      <w:pPr>
        <w:jc w:val="both"/>
        <w:rPr>
          <w:lang w:val="en-US"/>
        </w:rPr>
      </w:pPr>
      <w:r>
        <w:rPr>
          <w:lang w:val="en-US"/>
        </w:rPr>
        <w:t xml:space="preserve">The SOAP webservice URL provided to access the weather information generally </w:t>
      </w:r>
      <w:r w:rsidR="00376299">
        <w:rPr>
          <w:lang w:val="en-US"/>
        </w:rPr>
        <w:t>do not</w:t>
      </w:r>
      <w:r>
        <w:rPr>
          <w:lang w:val="en-US"/>
        </w:rPr>
        <w:t xml:space="preserve"> work. </w:t>
      </w:r>
      <w:r w:rsidR="00376299">
        <w:rPr>
          <w:lang w:val="en-US"/>
        </w:rPr>
        <w:t>So,</w:t>
      </w:r>
      <w:r>
        <w:rPr>
          <w:lang w:val="en-US"/>
        </w:rPr>
        <w:t xml:space="preserve"> for the workaround we have used docker </w:t>
      </w:r>
      <w:r w:rsidR="00376299">
        <w:rPr>
          <w:lang w:val="en-US"/>
        </w:rPr>
        <w:t>desktop to run docker image,</w:t>
      </w:r>
      <w:r>
        <w:rPr>
          <w:lang w:val="en-US"/>
        </w:rPr>
        <w:t xml:space="preserve"> which runs Node application and server in backend exposes the </w:t>
      </w:r>
      <w:r w:rsidR="00376299">
        <w:rPr>
          <w:lang w:val="en-US"/>
        </w:rPr>
        <w:t xml:space="preserve">soap service providing same set of output as the mail URL. </w:t>
      </w:r>
    </w:p>
    <w:p w14:paraId="726656F8" w14:textId="77777777" w:rsidR="00537FCC" w:rsidRDefault="00537FCC" w:rsidP="00D43051">
      <w:pPr>
        <w:jc w:val="both"/>
        <w:rPr>
          <w:lang w:val="en-US"/>
        </w:rPr>
      </w:pPr>
    </w:p>
    <w:tbl>
      <w:tblPr>
        <w:tblStyle w:val="TableGrid"/>
        <w:tblW w:w="9067" w:type="dxa"/>
        <w:tblLook w:val="04A0" w:firstRow="1" w:lastRow="0" w:firstColumn="1" w:lastColumn="0" w:noHBand="0" w:noVBand="1"/>
      </w:tblPr>
      <w:tblGrid>
        <w:gridCol w:w="3114"/>
        <w:gridCol w:w="5953"/>
      </w:tblGrid>
      <w:tr w:rsidR="006940AF" w14:paraId="20E6AF37" w14:textId="77777777" w:rsidTr="00537FCC">
        <w:trPr>
          <w:trHeight w:val="336"/>
        </w:trPr>
        <w:tc>
          <w:tcPr>
            <w:tcW w:w="3114" w:type="dxa"/>
          </w:tcPr>
          <w:p w14:paraId="542B3921" w14:textId="020BFA05" w:rsidR="006940AF" w:rsidRPr="006940AF" w:rsidRDefault="006940AF" w:rsidP="006940AF">
            <w:pPr>
              <w:rPr>
                <w:b/>
                <w:bCs/>
                <w:sz w:val="24"/>
                <w:szCs w:val="24"/>
                <w:lang w:val="en-US"/>
              </w:rPr>
            </w:pPr>
            <w:r w:rsidRPr="006940AF">
              <w:rPr>
                <w:b/>
                <w:bCs/>
                <w:sz w:val="24"/>
                <w:szCs w:val="24"/>
                <w:lang w:val="en-US"/>
              </w:rPr>
              <w:t>Tools</w:t>
            </w:r>
          </w:p>
        </w:tc>
        <w:tc>
          <w:tcPr>
            <w:tcW w:w="5953" w:type="dxa"/>
          </w:tcPr>
          <w:p w14:paraId="195D071D" w14:textId="475A6CC6" w:rsidR="006940AF" w:rsidRPr="006940AF" w:rsidRDefault="006940AF" w:rsidP="006940AF">
            <w:pPr>
              <w:rPr>
                <w:b/>
                <w:bCs/>
                <w:sz w:val="24"/>
                <w:szCs w:val="24"/>
                <w:lang w:val="en-US"/>
              </w:rPr>
            </w:pPr>
            <w:r w:rsidRPr="006940AF">
              <w:rPr>
                <w:b/>
                <w:bCs/>
                <w:sz w:val="24"/>
                <w:szCs w:val="24"/>
                <w:lang w:val="en-US"/>
              </w:rPr>
              <w:t>Description</w:t>
            </w:r>
          </w:p>
        </w:tc>
      </w:tr>
      <w:tr w:rsidR="006940AF" w14:paraId="4A278955" w14:textId="77777777" w:rsidTr="00537FCC">
        <w:trPr>
          <w:trHeight w:val="632"/>
        </w:trPr>
        <w:tc>
          <w:tcPr>
            <w:tcW w:w="3114" w:type="dxa"/>
          </w:tcPr>
          <w:p w14:paraId="4CDC95FD" w14:textId="6AB868BC" w:rsidR="006940AF" w:rsidRDefault="006940AF" w:rsidP="00D43051">
            <w:pPr>
              <w:jc w:val="both"/>
              <w:rPr>
                <w:lang w:val="en-US"/>
              </w:rPr>
            </w:pPr>
            <w:r>
              <w:rPr>
                <w:lang w:val="en-US"/>
              </w:rPr>
              <w:t>Docker Desktop</w:t>
            </w:r>
          </w:p>
        </w:tc>
        <w:tc>
          <w:tcPr>
            <w:tcW w:w="5953" w:type="dxa"/>
          </w:tcPr>
          <w:p w14:paraId="656AB826" w14:textId="3DE74A3F" w:rsidR="006940AF" w:rsidRDefault="006940AF" w:rsidP="00D43051">
            <w:pPr>
              <w:jc w:val="both"/>
              <w:rPr>
                <w:lang w:val="en-US"/>
              </w:rPr>
            </w:pPr>
            <w:r>
              <w:rPr>
                <w:lang w:val="en-US"/>
              </w:rPr>
              <w:t xml:space="preserve">To run the </w:t>
            </w:r>
            <w:r w:rsidR="00537FCC">
              <w:rPr>
                <w:lang w:val="en-US"/>
              </w:rPr>
              <w:t>docker file</w:t>
            </w:r>
            <w:r>
              <w:rPr>
                <w:lang w:val="en-US"/>
              </w:rPr>
              <w:t xml:space="preserve"> provided in the initial codebase.</w:t>
            </w:r>
          </w:p>
        </w:tc>
      </w:tr>
      <w:tr w:rsidR="006940AF" w14:paraId="48BB3602" w14:textId="77777777" w:rsidTr="00537FCC">
        <w:trPr>
          <w:trHeight w:val="943"/>
        </w:trPr>
        <w:tc>
          <w:tcPr>
            <w:tcW w:w="3114" w:type="dxa"/>
          </w:tcPr>
          <w:p w14:paraId="69CC618F" w14:textId="1CFADBC0" w:rsidR="006940AF" w:rsidRDefault="006940AF" w:rsidP="00D43051">
            <w:pPr>
              <w:jc w:val="both"/>
              <w:rPr>
                <w:lang w:val="en-US"/>
              </w:rPr>
            </w:pPr>
            <w:r>
              <w:rPr>
                <w:lang w:val="en-US"/>
              </w:rPr>
              <w:t>Node Js</w:t>
            </w:r>
          </w:p>
        </w:tc>
        <w:tc>
          <w:tcPr>
            <w:tcW w:w="5953" w:type="dxa"/>
          </w:tcPr>
          <w:p w14:paraId="66BBABD0" w14:textId="54CDE5C5" w:rsidR="006940AF" w:rsidRDefault="006940AF" w:rsidP="00D43051">
            <w:pPr>
              <w:jc w:val="both"/>
              <w:rPr>
                <w:lang w:val="en-US"/>
              </w:rPr>
            </w:pPr>
            <w:r>
              <w:rPr>
                <w:lang w:val="en-US"/>
              </w:rPr>
              <w:t>To expose the SOAP webservice and handle the request from the local system.</w:t>
            </w:r>
          </w:p>
        </w:tc>
      </w:tr>
      <w:tr w:rsidR="006940AF" w14:paraId="4AC82B81" w14:textId="77777777" w:rsidTr="00537FCC">
        <w:trPr>
          <w:trHeight w:val="310"/>
        </w:trPr>
        <w:tc>
          <w:tcPr>
            <w:tcW w:w="3114" w:type="dxa"/>
          </w:tcPr>
          <w:p w14:paraId="5113D6B3" w14:textId="55BD82CD" w:rsidR="006940AF" w:rsidRDefault="006940AF" w:rsidP="00D43051">
            <w:pPr>
              <w:jc w:val="both"/>
              <w:rPr>
                <w:lang w:val="en-US"/>
              </w:rPr>
            </w:pPr>
            <w:r>
              <w:rPr>
                <w:lang w:val="en-US"/>
              </w:rPr>
              <w:t>SOAP UI</w:t>
            </w:r>
          </w:p>
        </w:tc>
        <w:tc>
          <w:tcPr>
            <w:tcW w:w="5953" w:type="dxa"/>
          </w:tcPr>
          <w:p w14:paraId="52380943" w14:textId="4C1C264F" w:rsidR="006940AF" w:rsidRDefault="006940AF" w:rsidP="00D43051">
            <w:pPr>
              <w:jc w:val="both"/>
              <w:rPr>
                <w:lang w:val="en-US"/>
              </w:rPr>
            </w:pPr>
            <w:r>
              <w:rPr>
                <w:lang w:val="en-US"/>
              </w:rPr>
              <w:t xml:space="preserve">To trigger and check the </w:t>
            </w:r>
            <w:r w:rsidR="00537FCC">
              <w:rPr>
                <w:lang w:val="en-US"/>
              </w:rPr>
              <w:t>request and response of the SOAP service.</w:t>
            </w:r>
          </w:p>
        </w:tc>
      </w:tr>
      <w:tr w:rsidR="006940AF" w14:paraId="09285297" w14:textId="77777777" w:rsidTr="00537FCC">
        <w:trPr>
          <w:trHeight w:val="310"/>
        </w:trPr>
        <w:tc>
          <w:tcPr>
            <w:tcW w:w="3114" w:type="dxa"/>
          </w:tcPr>
          <w:p w14:paraId="7C39C2D6" w14:textId="1CF58BF8" w:rsidR="006940AF" w:rsidRDefault="006940AF" w:rsidP="00D43051">
            <w:pPr>
              <w:jc w:val="both"/>
              <w:rPr>
                <w:lang w:val="en-US"/>
              </w:rPr>
            </w:pPr>
            <w:r>
              <w:rPr>
                <w:lang w:val="en-US"/>
              </w:rPr>
              <w:t>Mule 4.0</w:t>
            </w:r>
          </w:p>
        </w:tc>
        <w:tc>
          <w:tcPr>
            <w:tcW w:w="5953" w:type="dxa"/>
          </w:tcPr>
          <w:p w14:paraId="137EF922" w14:textId="507D8ECA" w:rsidR="006940AF" w:rsidRDefault="00537FCC" w:rsidP="00D43051">
            <w:pPr>
              <w:jc w:val="both"/>
              <w:rPr>
                <w:lang w:val="en-US"/>
              </w:rPr>
            </w:pPr>
            <w:r>
              <w:rPr>
                <w:lang w:val="en-US"/>
              </w:rPr>
              <w:t>Used for the implementation of mule flows and consuming the service.</w:t>
            </w:r>
          </w:p>
        </w:tc>
      </w:tr>
      <w:tr w:rsidR="006940AF" w14:paraId="7137FF4B" w14:textId="77777777" w:rsidTr="00537FCC">
        <w:trPr>
          <w:trHeight w:val="310"/>
        </w:trPr>
        <w:tc>
          <w:tcPr>
            <w:tcW w:w="3114" w:type="dxa"/>
          </w:tcPr>
          <w:p w14:paraId="3080C556" w14:textId="502D0142" w:rsidR="006940AF" w:rsidRDefault="006940AF" w:rsidP="00D43051">
            <w:pPr>
              <w:jc w:val="both"/>
              <w:rPr>
                <w:lang w:val="en-US"/>
              </w:rPr>
            </w:pPr>
            <w:r>
              <w:rPr>
                <w:lang w:val="en-US"/>
              </w:rPr>
              <w:t xml:space="preserve">Mule </w:t>
            </w:r>
            <w:proofErr w:type="spellStart"/>
            <w:r>
              <w:rPr>
                <w:lang w:val="en-US"/>
              </w:rPr>
              <w:t>Anypoint</w:t>
            </w:r>
            <w:proofErr w:type="spellEnd"/>
            <w:r>
              <w:rPr>
                <w:lang w:val="en-US"/>
              </w:rPr>
              <w:t xml:space="preserve"> Studio</w:t>
            </w:r>
          </w:p>
        </w:tc>
        <w:tc>
          <w:tcPr>
            <w:tcW w:w="5953" w:type="dxa"/>
          </w:tcPr>
          <w:p w14:paraId="65E3DA3B" w14:textId="48DFBBD6" w:rsidR="006940AF" w:rsidRDefault="00537FCC" w:rsidP="00D43051">
            <w:pPr>
              <w:jc w:val="both"/>
              <w:rPr>
                <w:lang w:val="en-US"/>
              </w:rPr>
            </w:pPr>
            <w:r>
              <w:rPr>
                <w:lang w:val="en-US"/>
              </w:rPr>
              <w:t>Used as IDE for the development of mule flows, RAML as well as Datatypes.</w:t>
            </w:r>
          </w:p>
        </w:tc>
      </w:tr>
      <w:tr w:rsidR="006940AF" w14:paraId="5620A8D9" w14:textId="77777777" w:rsidTr="00537FCC">
        <w:trPr>
          <w:trHeight w:val="310"/>
        </w:trPr>
        <w:tc>
          <w:tcPr>
            <w:tcW w:w="3114" w:type="dxa"/>
          </w:tcPr>
          <w:p w14:paraId="0C49D5BD" w14:textId="3918CC73" w:rsidR="006940AF" w:rsidRDefault="006940AF" w:rsidP="00D43051">
            <w:pPr>
              <w:jc w:val="both"/>
              <w:rPr>
                <w:lang w:val="en-US"/>
              </w:rPr>
            </w:pPr>
            <w:r>
              <w:rPr>
                <w:lang w:val="en-US"/>
              </w:rPr>
              <w:t>Postman</w:t>
            </w:r>
          </w:p>
        </w:tc>
        <w:tc>
          <w:tcPr>
            <w:tcW w:w="5953" w:type="dxa"/>
          </w:tcPr>
          <w:p w14:paraId="220287CE" w14:textId="3D33489C" w:rsidR="006940AF" w:rsidRDefault="00537FCC" w:rsidP="00D43051">
            <w:pPr>
              <w:jc w:val="both"/>
              <w:rPr>
                <w:lang w:val="en-US"/>
              </w:rPr>
            </w:pPr>
            <w:r>
              <w:rPr>
                <w:lang w:val="en-US"/>
              </w:rPr>
              <w:t>Tool to check the request and response from the implemented Rest web service exposed for the consumer.</w:t>
            </w:r>
          </w:p>
        </w:tc>
      </w:tr>
      <w:tr w:rsidR="006940AF" w14:paraId="5F017BD6" w14:textId="77777777" w:rsidTr="00537FCC">
        <w:trPr>
          <w:trHeight w:val="310"/>
        </w:trPr>
        <w:tc>
          <w:tcPr>
            <w:tcW w:w="3114" w:type="dxa"/>
          </w:tcPr>
          <w:p w14:paraId="3DFA83D2" w14:textId="67D63154" w:rsidR="006940AF" w:rsidRDefault="006940AF" w:rsidP="00D43051">
            <w:pPr>
              <w:jc w:val="both"/>
              <w:rPr>
                <w:lang w:val="en-US"/>
              </w:rPr>
            </w:pPr>
            <w:r>
              <w:rPr>
                <w:lang w:val="en-US"/>
              </w:rPr>
              <w:t xml:space="preserve">Mule Runtime </w:t>
            </w:r>
          </w:p>
        </w:tc>
        <w:tc>
          <w:tcPr>
            <w:tcW w:w="5953" w:type="dxa"/>
          </w:tcPr>
          <w:p w14:paraId="648F0D63" w14:textId="24ED6841" w:rsidR="006940AF" w:rsidRDefault="00537FCC" w:rsidP="00D43051">
            <w:pPr>
              <w:jc w:val="both"/>
              <w:rPr>
                <w:lang w:val="en-US"/>
              </w:rPr>
            </w:pPr>
            <w:r>
              <w:rPr>
                <w:lang w:val="en-US"/>
              </w:rPr>
              <w:t xml:space="preserve">To deploy the mule application locally to test the flow and error handling in the mule flows. </w:t>
            </w:r>
          </w:p>
        </w:tc>
      </w:tr>
    </w:tbl>
    <w:p w14:paraId="278CAEF3" w14:textId="77777777" w:rsidR="00376299" w:rsidRDefault="00376299" w:rsidP="00D43051">
      <w:pPr>
        <w:jc w:val="both"/>
        <w:rPr>
          <w:lang w:val="en-US"/>
        </w:rPr>
      </w:pPr>
    </w:p>
    <w:p w14:paraId="39D8DB27" w14:textId="285B3F03" w:rsidR="00580A15" w:rsidRPr="00E721DA" w:rsidRDefault="00537FCC" w:rsidP="00A771D2">
      <w:pPr>
        <w:rPr>
          <w:b/>
          <w:bCs/>
          <w:color w:val="1F3864" w:themeColor="accent1" w:themeShade="80"/>
          <w:sz w:val="28"/>
          <w:szCs w:val="28"/>
          <w:lang w:val="en-US"/>
        </w:rPr>
      </w:pPr>
      <w:r w:rsidRPr="00E721DA">
        <w:rPr>
          <w:b/>
          <w:bCs/>
          <w:color w:val="1F3864" w:themeColor="accent1" w:themeShade="80"/>
          <w:sz w:val="28"/>
          <w:szCs w:val="28"/>
          <w:lang w:val="en-US"/>
        </w:rPr>
        <w:t>Endpoint Details:</w:t>
      </w:r>
    </w:p>
    <w:tbl>
      <w:tblPr>
        <w:tblStyle w:val="TableGrid"/>
        <w:tblW w:w="9493" w:type="dxa"/>
        <w:tblLook w:val="04A0" w:firstRow="1" w:lastRow="0" w:firstColumn="1" w:lastColumn="0" w:noHBand="0" w:noVBand="1"/>
      </w:tblPr>
      <w:tblGrid>
        <w:gridCol w:w="5524"/>
        <w:gridCol w:w="992"/>
        <w:gridCol w:w="2977"/>
      </w:tblGrid>
      <w:tr w:rsidR="00537FCC" w14:paraId="5C5C613D" w14:textId="77777777" w:rsidTr="004802CE">
        <w:tc>
          <w:tcPr>
            <w:tcW w:w="5524" w:type="dxa"/>
          </w:tcPr>
          <w:p w14:paraId="061C113F" w14:textId="62A4AAC0" w:rsidR="00537FCC" w:rsidRPr="00E721DA" w:rsidRDefault="00537FCC" w:rsidP="00537FCC">
            <w:pPr>
              <w:rPr>
                <w:b/>
                <w:bCs/>
                <w:sz w:val="24"/>
                <w:szCs w:val="24"/>
                <w:lang w:val="en-US"/>
              </w:rPr>
            </w:pPr>
            <w:r w:rsidRPr="00E721DA">
              <w:rPr>
                <w:b/>
                <w:bCs/>
                <w:sz w:val="24"/>
                <w:szCs w:val="24"/>
                <w:lang w:val="en-US"/>
              </w:rPr>
              <w:t xml:space="preserve">Endpoints </w:t>
            </w:r>
          </w:p>
        </w:tc>
        <w:tc>
          <w:tcPr>
            <w:tcW w:w="992" w:type="dxa"/>
          </w:tcPr>
          <w:p w14:paraId="7DCE5CD3" w14:textId="7637862B" w:rsidR="00537FCC" w:rsidRPr="00E721DA" w:rsidRDefault="00537FCC" w:rsidP="00537FCC">
            <w:pPr>
              <w:rPr>
                <w:b/>
                <w:bCs/>
                <w:sz w:val="24"/>
                <w:szCs w:val="24"/>
                <w:lang w:val="en-US"/>
              </w:rPr>
            </w:pPr>
            <w:r w:rsidRPr="00E721DA">
              <w:rPr>
                <w:b/>
                <w:bCs/>
                <w:sz w:val="24"/>
                <w:szCs w:val="24"/>
                <w:lang w:val="en-US"/>
              </w:rPr>
              <w:t>Type</w:t>
            </w:r>
          </w:p>
        </w:tc>
        <w:tc>
          <w:tcPr>
            <w:tcW w:w="2977" w:type="dxa"/>
          </w:tcPr>
          <w:p w14:paraId="70CBFAAB" w14:textId="44C66A59" w:rsidR="00537FCC" w:rsidRPr="00E721DA" w:rsidRDefault="00537FCC" w:rsidP="00537FCC">
            <w:pPr>
              <w:rPr>
                <w:b/>
                <w:bCs/>
                <w:sz w:val="24"/>
                <w:szCs w:val="24"/>
                <w:lang w:val="en-US"/>
              </w:rPr>
            </w:pPr>
            <w:r w:rsidRPr="00E721DA">
              <w:rPr>
                <w:b/>
                <w:bCs/>
                <w:sz w:val="24"/>
                <w:szCs w:val="24"/>
                <w:lang w:val="en-US"/>
              </w:rPr>
              <w:t>Endpoint Description</w:t>
            </w:r>
          </w:p>
        </w:tc>
      </w:tr>
      <w:tr w:rsidR="00537FCC" w14:paraId="11B98989" w14:textId="77777777" w:rsidTr="004802CE">
        <w:trPr>
          <w:trHeight w:val="1153"/>
        </w:trPr>
        <w:tc>
          <w:tcPr>
            <w:tcW w:w="5524" w:type="dxa"/>
          </w:tcPr>
          <w:p w14:paraId="559AE6DC" w14:textId="09F13283" w:rsidR="00537FCC" w:rsidRDefault="00E721DA" w:rsidP="00537FCC">
            <w:pPr>
              <w:rPr>
                <w:lang w:val="en-US"/>
              </w:rPr>
            </w:pPr>
            <w:hyperlink r:id="rId5" w:history="1">
              <w:r w:rsidR="004802CE" w:rsidRPr="00E67D9E">
                <w:rPr>
                  <w:rStyle w:val="Hyperlink"/>
                  <w:lang w:val="en-US"/>
                </w:rPr>
                <w:t>http://localhost:8080/GlobalWeather?WSDL</w:t>
              </w:r>
            </w:hyperlink>
          </w:p>
          <w:p w14:paraId="5F0B4962" w14:textId="4D6F6841" w:rsidR="004802CE" w:rsidRDefault="004802CE" w:rsidP="00537FCC">
            <w:pPr>
              <w:rPr>
                <w:lang w:val="en-US"/>
              </w:rPr>
            </w:pPr>
            <w:r>
              <w:rPr>
                <w:lang w:val="en-US"/>
              </w:rPr>
              <w:t>(Accessed by running docker or by running node server)</w:t>
            </w:r>
          </w:p>
        </w:tc>
        <w:tc>
          <w:tcPr>
            <w:tcW w:w="992" w:type="dxa"/>
          </w:tcPr>
          <w:p w14:paraId="4F0B27D7" w14:textId="521865CE" w:rsidR="00537FCC" w:rsidRDefault="004802CE" w:rsidP="00537FCC">
            <w:pPr>
              <w:rPr>
                <w:lang w:val="en-US"/>
              </w:rPr>
            </w:pPr>
            <w:r>
              <w:rPr>
                <w:lang w:val="en-US"/>
              </w:rPr>
              <w:t>SOAP URL</w:t>
            </w:r>
          </w:p>
        </w:tc>
        <w:tc>
          <w:tcPr>
            <w:tcW w:w="2977" w:type="dxa"/>
          </w:tcPr>
          <w:p w14:paraId="7A044AE1" w14:textId="00CBDAEA" w:rsidR="00537FCC" w:rsidRDefault="004802CE" w:rsidP="00F56ABE">
            <w:pPr>
              <w:jc w:val="both"/>
              <w:rPr>
                <w:lang w:val="en-US"/>
              </w:rPr>
            </w:pPr>
            <w:r>
              <w:rPr>
                <w:lang w:val="en-US"/>
              </w:rPr>
              <w:t>To access the city and weather information by passing the request parameters exposed by weather website.</w:t>
            </w:r>
          </w:p>
        </w:tc>
      </w:tr>
      <w:tr w:rsidR="00537FCC" w14:paraId="68D2B5A4" w14:textId="77777777" w:rsidTr="004802CE">
        <w:tc>
          <w:tcPr>
            <w:tcW w:w="5524" w:type="dxa"/>
          </w:tcPr>
          <w:p w14:paraId="77B39194" w14:textId="1008F990" w:rsidR="004802CE" w:rsidRPr="004802CE" w:rsidRDefault="00E721DA" w:rsidP="00537FCC">
            <w:pPr>
              <w:rPr>
                <w:rStyle w:val="Hyperlink"/>
                <w:lang w:val="en-US"/>
              </w:rPr>
            </w:pPr>
            <w:hyperlink r:id="rId6" w:history="1">
              <w:r w:rsidR="004802CE" w:rsidRPr="004802CE">
                <w:rPr>
                  <w:rStyle w:val="Hyperlink"/>
                  <w:lang w:val="en-US"/>
                </w:rPr>
                <w:t>http://localhost:8081/api/globalweather/citiesByCountry</w:t>
              </w:r>
            </w:hyperlink>
          </w:p>
          <w:p w14:paraId="0AA55AB0" w14:textId="08BA0013" w:rsidR="00537FCC" w:rsidRPr="004802CE" w:rsidRDefault="004802CE" w:rsidP="00537FCC">
            <w:pPr>
              <w:rPr>
                <w:rStyle w:val="Hyperlink"/>
                <w:lang w:val="en-US"/>
              </w:rPr>
            </w:pPr>
            <w:r w:rsidRPr="004802CE">
              <w:rPr>
                <w:rStyle w:val="Hyperlink"/>
                <w:lang w:val="en-US"/>
              </w:rPr>
              <w:t>?country=</w:t>
            </w:r>
            <w:r>
              <w:rPr>
                <w:rStyle w:val="Hyperlink"/>
                <w:lang w:val="en-US"/>
              </w:rPr>
              <w:t>Australia</w:t>
            </w:r>
          </w:p>
          <w:p w14:paraId="15DE008C" w14:textId="0494BC80" w:rsidR="004802CE" w:rsidRDefault="004802CE" w:rsidP="00537FCC">
            <w:pPr>
              <w:rPr>
                <w:lang w:val="en-US"/>
              </w:rPr>
            </w:pPr>
          </w:p>
        </w:tc>
        <w:tc>
          <w:tcPr>
            <w:tcW w:w="992" w:type="dxa"/>
          </w:tcPr>
          <w:p w14:paraId="00C7C20C" w14:textId="01DB1ECF" w:rsidR="00537FCC" w:rsidRDefault="004802CE" w:rsidP="00537FCC">
            <w:pPr>
              <w:rPr>
                <w:lang w:val="en-US"/>
              </w:rPr>
            </w:pPr>
            <w:r>
              <w:rPr>
                <w:lang w:val="en-US"/>
              </w:rPr>
              <w:t>GET</w:t>
            </w:r>
          </w:p>
        </w:tc>
        <w:tc>
          <w:tcPr>
            <w:tcW w:w="2977" w:type="dxa"/>
          </w:tcPr>
          <w:p w14:paraId="0A6BE8E8" w14:textId="7D5C2EE9" w:rsidR="00537FCC" w:rsidRDefault="004802CE" w:rsidP="00F56ABE">
            <w:pPr>
              <w:jc w:val="both"/>
              <w:rPr>
                <w:lang w:val="en-US"/>
              </w:rPr>
            </w:pPr>
            <w:r>
              <w:rPr>
                <w:lang w:val="en-US"/>
              </w:rPr>
              <w:t xml:space="preserve">To access the Rest API implemented in mule to retrieve list of cities with input country name. </w:t>
            </w:r>
          </w:p>
        </w:tc>
      </w:tr>
      <w:tr w:rsidR="00537FCC" w14:paraId="7B636326" w14:textId="77777777" w:rsidTr="004802CE">
        <w:tc>
          <w:tcPr>
            <w:tcW w:w="5524" w:type="dxa"/>
          </w:tcPr>
          <w:p w14:paraId="361E5E8A" w14:textId="3D6A0DF5" w:rsidR="004802CE" w:rsidRDefault="00E721DA" w:rsidP="00537FCC">
            <w:pPr>
              <w:rPr>
                <w:rStyle w:val="Hyperlink"/>
                <w:lang w:val="en-US"/>
              </w:rPr>
            </w:pPr>
            <w:hyperlink r:id="rId7" w:history="1">
              <w:r w:rsidR="004802CE" w:rsidRPr="00E67D9E">
                <w:rPr>
                  <w:rStyle w:val="Hyperlink"/>
                  <w:lang w:val="en-US"/>
                </w:rPr>
                <w:t>http://localhost:8081/api/globalweather/weather</w:t>
              </w:r>
            </w:hyperlink>
          </w:p>
          <w:p w14:paraId="768F441B" w14:textId="293D7781" w:rsidR="00537FCC" w:rsidRDefault="004802CE" w:rsidP="00537FCC">
            <w:pPr>
              <w:rPr>
                <w:lang w:val="en-US"/>
              </w:rPr>
            </w:pPr>
            <w:r w:rsidRPr="004802CE">
              <w:rPr>
                <w:rStyle w:val="Hyperlink"/>
                <w:lang w:val="en-US"/>
              </w:rPr>
              <w:t>?country=</w:t>
            </w:r>
            <w:proofErr w:type="spellStart"/>
            <w:r w:rsidRPr="004802CE">
              <w:rPr>
                <w:rStyle w:val="Hyperlink"/>
                <w:lang w:val="en-US"/>
              </w:rPr>
              <w:t>India&amp;city</w:t>
            </w:r>
            <w:proofErr w:type="spellEnd"/>
            <w:r w:rsidRPr="004802CE">
              <w:rPr>
                <w:rStyle w:val="Hyperlink"/>
                <w:lang w:val="en-US"/>
              </w:rPr>
              <w:t>=Melbourne</w:t>
            </w:r>
          </w:p>
        </w:tc>
        <w:tc>
          <w:tcPr>
            <w:tcW w:w="992" w:type="dxa"/>
          </w:tcPr>
          <w:p w14:paraId="7134BB23" w14:textId="44316A07" w:rsidR="00537FCC" w:rsidRDefault="004802CE" w:rsidP="00537FCC">
            <w:pPr>
              <w:rPr>
                <w:lang w:val="en-US"/>
              </w:rPr>
            </w:pPr>
            <w:r>
              <w:rPr>
                <w:lang w:val="en-US"/>
              </w:rPr>
              <w:t>GET</w:t>
            </w:r>
          </w:p>
        </w:tc>
        <w:tc>
          <w:tcPr>
            <w:tcW w:w="2977" w:type="dxa"/>
          </w:tcPr>
          <w:p w14:paraId="0EFC2D52" w14:textId="73C0BB7F" w:rsidR="00537FCC" w:rsidRDefault="004802CE" w:rsidP="00F56ABE">
            <w:pPr>
              <w:jc w:val="both"/>
              <w:rPr>
                <w:lang w:val="en-US"/>
              </w:rPr>
            </w:pPr>
            <w:r>
              <w:rPr>
                <w:lang w:val="en-US"/>
              </w:rPr>
              <w:t xml:space="preserve">To access the Rest API implemented in mule to retrieve weather condition </w:t>
            </w:r>
            <w:r w:rsidR="00FE511F">
              <w:rPr>
                <w:lang w:val="en-US"/>
              </w:rPr>
              <w:t>based on</w:t>
            </w:r>
            <w:r>
              <w:rPr>
                <w:lang w:val="en-US"/>
              </w:rPr>
              <w:t xml:space="preserve"> input country name</w:t>
            </w:r>
            <w:r w:rsidR="00FE511F">
              <w:rPr>
                <w:lang w:val="en-US"/>
              </w:rPr>
              <w:t xml:space="preserve"> and city name</w:t>
            </w:r>
            <w:r>
              <w:rPr>
                <w:lang w:val="en-US"/>
              </w:rPr>
              <w:t>.</w:t>
            </w:r>
          </w:p>
        </w:tc>
      </w:tr>
    </w:tbl>
    <w:p w14:paraId="4F8D2D75" w14:textId="19900590" w:rsidR="00537FCC" w:rsidRDefault="00537FCC" w:rsidP="00A771D2">
      <w:pPr>
        <w:rPr>
          <w:lang w:val="en-US"/>
        </w:rPr>
      </w:pPr>
    </w:p>
    <w:p w14:paraId="45322A9F" w14:textId="3099F047" w:rsidR="006D7623" w:rsidRDefault="006D7623" w:rsidP="00A771D2">
      <w:pPr>
        <w:rPr>
          <w:lang w:val="en-US"/>
        </w:rPr>
      </w:pPr>
    </w:p>
    <w:p w14:paraId="1CA39775" w14:textId="4AF617CE" w:rsidR="006D7623" w:rsidRDefault="006D7623" w:rsidP="00A771D2">
      <w:pPr>
        <w:rPr>
          <w:lang w:val="en-US"/>
        </w:rPr>
      </w:pPr>
    </w:p>
    <w:p w14:paraId="5DFC0B6E" w14:textId="294F73BF" w:rsidR="006D7623" w:rsidRDefault="006D7623" w:rsidP="00A771D2">
      <w:pPr>
        <w:rPr>
          <w:lang w:val="en-US"/>
        </w:rPr>
      </w:pPr>
    </w:p>
    <w:p w14:paraId="681838BB" w14:textId="04454FAE" w:rsidR="006D7623" w:rsidRDefault="006D7623" w:rsidP="00A771D2">
      <w:pPr>
        <w:rPr>
          <w:lang w:val="en-US"/>
        </w:rPr>
      </w:pPr>
    </w:p>
    <w:p w14:paraId="720E6F58" w14:textId="77777777" w:rsidR="006D7623" w:rsidRDefault="006D7623" w:rsidP="00A771D2">
      <w:pPr>
        <w:rPr>
          <w:lang w:val="en-US"/>
        </w:rPr>
      </w:pPr>
    </w:p>
    <w:p w14:paraId="1DC1633C" w14:textId="11D6E2EB" w:rsidR="00580A15" w:rsidRPr="00E721DA" w:rsidRDefault="00F56ABE" w:rsidP="00A771D2">
      <w:pPr>
        <w:rPr>
          <w:b/>
          <w:bCs/>
          <w:color w:val="1F3864" w:themeColor="accent1" w:themeShade="80"/>
          <w:sz w:val="28"/>
          <w:szCs w:val="28"/>
          <w:lang w:val="en-US"/>
        </w:rPr>
      </w:pPr>
      <w:r w:rsidRPr="00E721DA">
        <w:rPr>
          <w:b/>
          <w:bCs/>
          <w:color w:val="1F3864" w:themeColor="accent1" w:themeShade="80"/>
          <w:sz w:val="28"/>
          <w:szCs w:val="28"/>
          <w:lang w:val="en-US"/>
        </w:rPr>
        <w:t>Flow Details:</w:t>
      </w:r>
    </w:p>
    <w:p w14:paraId="7BCC007F" w14:textId="64D0E954" w:rsidR="00F56ABE" w:rsidRPr="006D7623" w:rsidRDefault="00F56ABE" w:rsidP="006D7623">
      <w:pPr>
        <w:pStyle w:val="ListParagraph"/>
        <w:numPr>
          <w:ilvl w:val="0"/>
          <w:numId w:val="2"/>
        </w:numPr>
        <w:rPr>
          <w:lang w:val="en-US"/>
        </w:rPr>
      </w:pPr>
      <w:r w:rsidRPr="006D7623">
        <w:rPr>
          <w:lang w:val="en-US"/>
        </w:rPr>
        <w:t xml:space="preserve">First and foremost, we have used docker or node to access the SOAP webservice provided in the initial codebase. </w:t>
      </w:r>
    </w:p>
    <w:p w14:paraId="3D9422D8" w14:textId="7B461D86" w:rsidR="00F56ABE" w:rsidRPr="006D7623" w:rsidRDefault="00F56ABE" w:rsidP="006D7623">
      <w:pPr>
        <w:pStyle w:val="ListParagraph"/>
        <w:numPr>
          <w:ilvl w:val="0"/>
          <w:numId w:val="2"/>
        </w:numPr>
        <w:rPr>
          <w:lang w:val="en-US"/>
        </w:rPr>
      </w:pPr>
      <w:r w:rsidRPr="006D7623">
        <w:rPr>
          <w:lang w:val="en-US"/>
        </w:rPr>
        <w:t xml:space="preserve">This soap web service has two operations, in which one is for retrieving the list of cities by providing country name in the input body and another one is for retrieving the weather condition </w:t>
      </w:r>
      <w:r w:rsidR="00FF6C80" w:rsidRPr="006D7623">
        <w:rPr>
          <w:lang w:val="en-US"/>
        </w:rPr>
        <w:t>based on input country name and city name.</w:t>
      </w:r>
    </w:p>
    <w:p w14:paraId="4F6E3678" w14:textId="31380613" w:rsidR="00F56ABE" w:rsidRPr="006D7623" w:rsidRDefault="00F56ABE" w:rsidP="006D7623">
      <w:pPr>
        <w:pStyle w:val="ListParagraph"/>
        <w:numPr>
          <w:ilvl w:val="0"/>
          <w:numId w:val="2"/>
        </w:numPr>
        <w:rPr>
          <w:lang w:val="en-US"/>
        </w:rPr>
      </w:pPr>
      <w:r w:rsidRPr="006D7623">
        <w:rPr>
          <w:lang w:val="en-US"/>
        </w:rPr>
        <w:t xml:space="preserve">As per the requirement mentioned in the deliverables, later we have implemented a mule flow to consume that SOAP webservice with body </w:t>
      </w:r>
      <w:r w:rsidR="00FF6C80" w:rsidRPr="006D7623">
        <w:rPr>
          <w:lang w:val="en-US"/>
        </w:rPr>
        <w:t xml:space="preserve">which includes country names to access city as well as weather related information. </w:t>
      </w:r>
    </w:p>
    <w:p w14:paraId="4D4DD9C6" w14:textId="04211485" w:rsidR="00FF6C80" w:rsidRPr="006D7623" w:rsidRDefault="00FF6C80" w:rsidP="006D7623">
      <w:pPr>
        <w:pStyle w:val="ListParagraph"/>
        <w:numPr>
          <w:ilvl w:val="0"/>
          <w:numId w:val="2"/>
        </w:numPr>
        <w:rPr>
          <w:lang w:val="en-US"/>
        </w:rPr>
      </w:pPr>
      <w:r w:rsidRPr="006D7623">
        <w:rPr>
          <w:lang w:val="en-US"/>
        </w:rPr>
        <w:t xml:space="preserve">To implement API led connectivity, we have added all this flow as system API which retrieves and process the data to pass it over to process API and later experience API. </w:t>
      </w:r>
    </w:p>
    <w:p w14:paraId="041CE01A" w14:textId="120BDEB2" w:rsidR="00FF6C80" w:rsidRPr="006D7623" w:rsidRDefault="00FF6C80" w:rsidP="006D7623">
      <w:pPr>
        <w:pStyle w:val="ListParagraph"/>
        <w:numPr>
          <w:ilvl w:val="0"/>
          <w:numId w:val="2"/>
        </w:numPr>
        <w:rPr>
          <w:lang w:val="en-US"/>
        </w:rPr>
      </w:pPr>
      <w:r w:rsidRPr="006D7623">
        <w:rPr>
          <w:lang w:val="en-US"/>
        </w:rPr>
        <w:t xml:space="preserve">To implement API management as per the restful design, we have used RAML and Datatypes to define the base URL, input parameters and error handling. </w:t>
      </w:r>
    </w:p>
    <w:p w14:paraId="6C6B1C51" w14:textId="4D312C98" w:rsidR="00FF6C80" w:rsidRPr="006D7623" w:rsidRDefault="00FF6C80" w:rsidP="006D7623">
      <w:pPr>
        <w:pStyle w:val="ListParagraph"/>
        <w:numPr>
          <w:ilvl w:val="0"/>
          <w:numId w:val="2"/>
        </w:numPr>
        <w:rPr>
          <w:lang w:val="en-US"/>
        </w:rPr>
      </w:pPr>
      <w:r w:rsidRPr="006D7623">
        <w:rPr>
          <w:lang w:val="en-US"/>
        </w:rPr>
        <w:t xml:space="preserve">We have also used error handing </w:t>
      </w:r>
      <w:r w:rsidR="00310B26" w:rsidRPr="006D7623">
        <w:rPr>
          <w:lang w:val="en-US"/>
        </w:rPr>
        <w:t xml:space="preserve">in the mule flows by propagating the error during execution and halt the flow. </w:t>
      </w:r>
    </w:p>
    <w:p w14:paraId="25AC4A48" w14:textId="565D4671" w:rsidR="00310B26" w:rsidRPr="006D7623" w:rsidRDefault="00310B26" w:rsidP="006D7623">
      <w:pPr>
        <w:pStyle w:val="ListParagraph"/>
        <w:numPr>
          <w:ilvl w:val="0"/>
          <w:numId w:val="2"/>
        </w:numPr>
        <w:rPr>
          <w:lang w:val="en-US"/>
        </w:rPr>
      </w:pPr>
      <w:r w:rsidRPr="006D7623">
        <w:rPr>
          <w:lang w:val="en-US"/>
        </w:rPr>
        <w:t xml:space="preserve">Finally, we have implemented </w:t>
      </w:r>
      <w:proofErr w:type="spellStart"/>
      <w:r w:rsidR="00882E77" w:rsidRPr="006D7623">
        <w:rPr>
          <w:lang w:val="en-US"/>
        </w:rPr>
        <w:t>M</w:t>
      </w:r>
      <w:r w:rsidR="006D7623" w:rsidRPr="006D7623">
        <w:rPr>
          <w:lang w:val="en-US"/>
        </w:rPr>
        <w:t>U</w:t>
      </w:r>
      <w:r w:rsidR="00882E77" w:rsidRPr="006D7623">
        <w:rPr>
          <w:lang w:val="en-US"/>
        </w:rPr>
        <w:t>nit</w:t>
      </w:r>
      <w:proofErr w:type="spellEnd"/>
      <w:r w:rsidR="00882E77" w:rsidRPr="006D7623">
        <w:rPr>
          <w:lang w:val="en-US"/>
        </w:rPr>
        <w:t xml:space="preserve"> functions to implement the unit testing to validate the final output from the mule flows. </w:t>
      </w:r>
    </w:p>
    <w:p w14:paraId="3D32B79D" w14:textId="77777777" w:rsidR="00FF6C80" w:rsidRPr="00A771D2" w:rsidRDefault="00FF6C80" w:rsidP="00A771D2">
      <w:pPr>
        <w:rPr>
          <w:lang w:val="en-US"/>
        </w:rPr>
      </w:pPr>
    </w:p>
    <w:sectPr w:rsidR="00FF6C80" w:rsidRPr="00A77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34632"/>
    <w:multiLevelType w:val="hybridMultilevel"/>
    <w:tmpl w:val="647C72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864B10"/>
    <w:multiLevelType w:val="multilevel"/>
    <w:tmpl w:val="D1F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D2"/>
    <w:rsid w:val="00076FEB"/>
    <w:rsid w:val="00220F32"/>
    <w:rsid w:val="00310B26"/>
    <w:rsid w:val="00376299"/>
    <w:rsid w:val="00387817"/>
    <w:rsid w:val="004802CE"/>
    <w:rsid w:val="005138D5"/>
    <w:rsid w:val="00537FCC"/>
    <w:rsid w:val="00580A15"/>
    <w:rsid w:val="006940AF"/>
    <w:rsid w:val="006D24DC"/>
    <w:rsid w:val="006D7623"/>
    <w:rsid w:val="00882E77"/>
    <w:rsid w:val="00A032DE"/>
    <w:rsid w:val="00A771D2"/>
    <w:rsid w:val="00D43051"/>
    <w:rsid w:val="00E721DA"/>
    <w:rsid w:val="00F56ABE"/>
    <w:rsid w:val="00F7148A"/>
    <w:rsid w:val="00FC38D7"/>
    <w:rsid w:val="00FE511F"/>
    <w:rsid w:val="00FF6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CE2C"/>
  <w15:chartTrackingRefBased/>
  <w15:docId w15:val="{DBDB2E35-2378-466D-88BB-C34CA85A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2CE"/>
    <w:rPr>
      <w:color w:val="0563C1" w:themeColor="hyperlink"/>
      <w:u w:val="single"/>
    </w:rPr>
  </w:style>
  <w:style w:type="character" w:styleId="UnresolvedMention">
    <w:name w:val="Unresolved Mention"/>
    <w:basedOn w:val="DefaultParagraphFont"/>
    <w:uiPriority w:val="99"/>
    <w:semiHidden/>
    <w:unhideWhenUsed/>
    <w:rsid w:val="004802CE"/>
    <w:rPr>
      <w:color w:val="605E5C"/>
      <w:shd w:val="clear" w:color="auto" w:fill="E1DFDD"/>
    </w:rPr>
  </w:style>
  <w:style w:type="paragraph" w:styleId="ListParagraph">
    <w:name w:val="List Paragraph"/>
    <w:basedOn w:val="Normal"/>
    <w:uiPriority w:val="34"/>
    <w:qFormat/>
    <w:rsid w:val="006D7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5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1/api/globalweather/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api/globalweather/citiesByCountry" TargetMode="External"/><Relationship Id="rId5" Type="http://schemas.openxmlformats.org/officeDocument/2006/relationships/hyperlink" Target="http://localhost:8080/GlobalWeather?WSD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Banshiwala</dc:creator>
  <cp:keywords/>
  <dc:description/>
  <cp:lastModifiedBy>Shubham Banshiwala</cp:lastModifiedBy>
  <cp:revision>6</cp:revision>
  <dcterms:created xsi:type="dcterms:W3CDTF">2021-06-07T01:49:00Z</dcterms:created>
  <dcterms:modified xsi:type="dcterms:W3CDTF">2021-06-07T07:25:00Z</dcterms:modified>
</cp:coreProperties>
</file>