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Title tag: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Dubai Desert Safari Dune Bashing |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Desert Safari Dubai</w:t>
      </w:r>
      <w:r w:rsidDel="00000000" w:rsidR="00000000" w:rsidRPr="00000000">
        <w:rPr>
          <w:rtl w:val="0"/>
        </w:rPr>
        <w:t xml:space="preserve"> | Maha Balloon Adventures 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Dubai Desert Safari Dune Bashing, 60min ATV Quad, BBQ" —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Desert Safari Dubai</w:t>
      </w:r>
      <w:r w:rsidDel="00000000" w:rsidR="00000000" w:rsidRPr="00000000">
        <w:rPr>
          <w:sz w:val="20"/>
          <w:szCs w:val="20"/>
          <w:rtl w:val="0"/>
        </w:rPr>
        <w:t xml:space="preserve"> Experience thrilling dune bashing, ATV rides, and a delicious BBQ under the stars.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Title tag: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Private Evening Desert Safari | Dubai Adventure Activities</w:t>
      </w:r>
      <w:r w:rsidDel="00000000" w:rsidR="00000000" w:rsidRPr="00000000">
        <w:rPr>
          <w:rtl w:val="0"/>
        </w:rPr>
        <w:t xml:space="preserve"> | Maha Balloon Adventures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Private Evening Desert Safari with BBQ Dinner &amp; Sand Boarding" — Dubai adventure activities Enjoy a personalized desert adventure with sand boarding and a delicious BBQ dinner under the stars.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Title tag: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Private Morning Desert Safari Dubai |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Adventure tours dubai</w:t>
      </w:r>
      <w:r w:rsidDel="00000000" w:rsidR="00000000" w:rsidRPr="00000000">
        <w:rPr>
          <w:rtl w:val="0"/>
        </w:rPr>
        <w:t xml:space="preserve"> | Maha Balloon Adventures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Private Morning Desert Safari Dubai with Dune Bashing for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adventure tours dubai. </w:t>
      </w:r>
      <w:r w:rsidDel="00000000" w:rsidR="00000000" w:rsidRPr="00000000">
        <w:rPr>
          <w:rtl w:val="0"/>
        </w:rPr>
        <w:t xml:space="preserve">Kickstart your day with thrilling dune bashing and stunning desert views in a private setting.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